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71E6" w14:textId="77777777" w:rsidR="00771690" w:rsidRDefault="006334C1" w:rsidP="006334C1">
      <w:pPr>
        <w:jc w:val="center"/>
        <w:rPr>
          <w:b/>
        </w:rPr>
      </w:pPr>
      <w:r>
        <w:rPr>
          <w:b/>
        </w:rPr>
        <w:t>St Wilfrid’s Catholic Primary School Governor Attendance</w:t>
      </w:r>
    </w:p>
    <w:p w14:paraId="177B338A" w14:textId="77777777" w:rsidR="006334C1" w:rsidRDefault="006334C1" w:rsidP="006334C1">
      <w:pPr>
        <w:jc w:val="center"/>
        <w:rPr>
          <w:b/>
        </w:rPr>
      </w:pPr>
      <w:r>
        <w:rPr>
          <w:b/>
        </w:rPr>
        <w:t>2019/2020</w:t>
      </w:r>
    </w:p>
    <w:tbl>
      <w:tblPr>
        <w:tblpPr w:leftFromText="180" w:rightFromText="180" w:vertAnchor="text" w:horzAnchor="margin" w:tblpXSpec="center" w:tblpY="13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435"/>
        <w:gridCol w:w="436"/>
        <w:gridCol w:w="435"/>
        <w:gridCol w:w="2073"/>
        <w:gridCol w:w="435"/>
        <w:gridCol w:w="435"/>
        <w:gridCol w:w="435"/>
        <w:gridCol w:w="1438"/>
        <w:gridCol w:w="403"/>
        <w:gridCol w:w="405"/>
        <w:gridCol w:w="439"/>
        <w:gridCol w:w="1963"/>
        <w:gridCol w:w="405"/>
        <w:gridCol w:w="462"/>
        <w:gridCol w:w="397"/>
        <w:gridCol w:w="1591"/>
        <w:gridCol w:w="423"/>
        <w:gridCol w:w="398"/>
        <w:gridCol w:w="580"/>
      </w:tblGrid>
      <w:tr w:rsidR="004733B4" w:rsidRPr="004733B4" w14:paraId="2D44770B" w14:textId="77777777" w:rsidTr="004733B4">
        <w:trPr>
          <w:trHeight w:val="1725"/>
        </w:trPr>
        <w:tc>
          <w:tcPr>
            <w:tcW w:w="3164" w:type="dxa"/>
            <w:gridSpan w:val="4"/>
          </w:tcPr>
          <w:p w14:paraId="6C74E456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Strategic Steering Committee (SSC)</w:t>
            </w:r>
          </w:p>
          <w:p w14:paraId="5B68A1B7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</w:p>
          <w:p w14:paraId="5810C7AA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16C8AAF6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30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September 2019</w:t>
            </w:r>
          </w:p>
          <w:p w14:paraId="2B536FEB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13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January 2020</w:t>
            </w:r>
          </w:p>
          <w:p w14:paraId="3AF947F6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27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April 2020</w:t>
            </w:r>
          </w:p>
        </w:tc>
        <w:tc>
          <w:tcPr>
            <w:tcW w:w="3378" w:type="dxa"/>
            <w:gridSpan w:val="4"/>
          </w:tcPr>
          <w:p w14:paraId="084A8E0C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Full Governing Body (FGB)</w:t>
            </w:r>
          </w:p>
          <w:p w14:paraId="2F38287E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</w:p>
          <w:p w14:paraId="18764437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0C23AEAD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4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November 2019</w:t>
            </w:r>
          </w:p>
          <w:p w14:paraId="4FF0DB45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9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March 2020</w:t>
            </w:r>
          </w:p>
          <w:p w14:paraId="6618B749" w14:textId="43F8D5A4" w:rsidR="00FF011A" w:rsidRPr="004733B4" w:rsidRDefault="00A80F6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A80F6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</w:t>
            </w:r>
            <w:r w:rsidR="00FF011A" w:rsidRPr="004733B4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685" w:type="dxa"/>
            <w:gridSpan w:val="4"/>
          </w:tcPr>
          <w:p w14:paraId="5D3C67D3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Resources, Finance, Staffing, H&amp;S (RFSH&amp;S)</w:t>
            </w:r>
          </w:p>
          <w:p w14:paraId="7167F09A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3B8633D0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4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October 2019</w:t>
            </w:r>
          </w:p>
          <w:p w14:paraId="267E93BF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24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February 2020</w:t>
            </w:r>
          </w:p>
          <w:p w14:paraId="77A65E07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15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June 2020</w:t>
            </w:r>
          </w:p>
        </w:tc>
        <w:tc>
          <w:tcPr>
            <w:tcW w:w="3227" w:type="dxa"/>
            <w:gridSpan w:val="4"/>
          </w:tcPr>
          <w:p w14:paraId="4472257C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Standards, Achievement and Curriculum (SAC)</w:t>
            </w:r>
          </w:p>
          <w:p w14:paraId="6A14D219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3BCCF0EF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17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January 2020</w:t>
            </w:r>
          </w:p>
          <w:p w14:paraId="4043D139" w14:textId="338CED1A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27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March 2020</w:t>
            </w:r>
            <w:r w:rsidR="00685017">
              <w:rPr>
                <w:b/>
                <w:sz w:val="20"/>
                <w:szCs w:val="20"/>
              </w:rPr>
              <w:t xml:space="preserve"> – not held due to school closure</w:t>
            </w:r>
          </w:p>
          <w:p w14:paraId="04BE4DBB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26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June 2020</w:t>
            </w:r>
          </w:p>
        </w:tc>
        <w:tc>
          <w:tcPr>
            <w:tcW w:w="2992" w:type="dxa"/>
            <w:gridSpan w:val="4"/>
          </w:tcPr>
          <w:p w14:paraId="13B8A021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Pupils, Parents and Community (PPC)</w:t>
            </w:r>
          </w:p>
          <w:p w14:paraId="2CE3D760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3BCA38FE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7</w:t>
            </w:r>
            <w:r w:rsidRPr="004733B4">
              <w:rPr>
                <w:b/>
                <w:sz w:val="20"/>
                <w:szCs w:val="20"/>
                <w:vertAlign w:val="superscript"/>
              </w:rPr>
              <w:t>th</w:t>
            </w:r>
            <w:r w:rsidRPr="004733B4">
              <w:rPr>
                <w:b/>
                <w:sz w:val="20"/>
                <w:szCs w:val="20"/>
              </w:rPr>
              <w:t xml:space="preserve"> October 2019</w:t>
            </w:r>
          </w:p>
          <w:p w14:paraId="57F94E2D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3</w:t>
            </w:r>
            <w:r w:rsidRPr="004733B4">
              <w:rPr>
                <w:b/>
                <w:sz w:val="20"/>
                <w:szCs w:val="20"/>
                <w:vertAlign w:val="superscript"/>
              </w:rPr>
              <w:t>rd</w:t>
            </w:r>
            <w:r w:rsidRPr="004733B4">
              <w:rPr>
                <w:b/>
                <w:sz w:val="20"/>
                <w:szCs w:val="20"/>
              </w:rPr>
              <w:t xml:space="preserve"> February 2020</w:t>
            </w:r>
          </w:p>
          <w:p w14:paraId="1238EF63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22</w:t>
            </w:r>
            <w:r w:rsidRPr="004733B4">
              <w:rPr>
                <w:b/>
                <w:sz w:val="20"/>
                <w:szCs w:val="20"/>
                <w:vertAlign w:val="superscript"/>
              </w:rPr>
              <w:t>nd</w:t>
            </w:r>
            <w:r w:rsidRPr="004733B4">
              <w:rPr>
                <w:b/>
                <w:sz w:val="20"/>
                <w:szCs w:val="20"/>
              </w:rPr>
              <w:t xml:space="preserve"> June 2020</w:t>
            </w:r>
          </w:p>
        </w:tc>
      </w:tr>
      <w:tr w:rsidR="004733B4" w:rsidRPr="004733B4" w14:paraId="0CA2BCD6" w14:textId="77777777" w:rsidTr="004733B4">
        <w:trPr>
          <w:trHeight w:val="509"/>
        </w:trPr>
        <w:tc>
          <w:tcPr>
            <w:tcW w:w="1858" w:type="dxa"/>
          </w:tcPr>
          <w:p w14:paraId="36979ED0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35" w:type="dxa"/>
          </w:tcPr>
          <w:p w14:paraId="71B465C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36" w:type="dxa"/>
          </w:tcPr>
          <w:p w14:paraId="30B189CA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5" w:type="dxa"/>
          </w:tcPr>
          <w:p w14:paraId="25FFE606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2073" w:type="dxa"/>
          </w:tcPr>
          <w:p w14:paraId="65282D46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35" w:type="dxa"/>
          </w:tcPr>
          <w:p w14:paraId="515DC001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35" w:type="dxa"/>
          </w:tcPr>
          <w:p w14:paraId="149BBD9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5" w:type="dxa"/>
          </w:tcPr>
          <w:p w14:paraId="35C4C11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438" w:type="dxa"/>
          </w:tcPr>
          <w:p w14:paraId="58305F8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03" w:type="dxa"/>
          </w:tcPr>
          <w:p w14:paraId="52CDA58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05" w:type="dxa"/>
          </w:tcPr>
          <w:p w14:paraId="3653B33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9" w:type="dxa"/>
          </w:tcPr>
          <w:p w14:paraId="440FEF6B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963" w:type="dxa"/>
          </w:tcPr>
          <w:p w14:paraId="3260C7EB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45E2595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62" w:type="dxa"/>
          </w:tcPr>
          <w:p w14:paraId="178B1A3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397" w:type="dxa"/>
          </w:tcPr>
          <w:p w14:paraId="4E79196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591" w:type="dxa"/>
          </w:tcPr>
          <w:p w14:paraId="16D150F4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14:paraId="771B58C2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398" w:type="dxa"/>
          </w:tcPr>
          <w:p w14:paraId="6F290C8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580" w:type="dxa"/>
          </w:tcPr>
          <w:p w14:paraId="14D363A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</w:tr>
      <w:tr w:rsidR="004733B4" w:rsidRPr="004733B4" w14:paraId="204FA740" w14:textId="77777777" w:rsidTr="004733B4">
        <w:trPr>
          <w:trHeight w:val="509"/>
        </w:trPr>
        <w:tc>
          <w:tcPr>
            <w:tcW w:w="1858" w:type="dxa"/>
          </w:tcPr>
          <w:p w14:paraId="5A3315F0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74DD7AD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6FBF78F4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Buckhurst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1F900E78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P Evans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7487E5BC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1C855CD4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Weir</w:t>
            </w:r>
            <w:r>
              <w:rPr>
                <w:b/>
                <w:sz w:val="18"/>
                <w:szCs w:val="18"/>
              </w:rPr>
              <w:t xml:space="preserve"> (S)</w:t>
            </w:r>
          </w:p>
          <w:p w14:paraId="4346EA7C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J </w:t>
            </w:r>
            <w:proofErr w:type="spellStart"/>
            <w:r w:rsidRPr="004733B4">
              <w:rPr>
                <w:b/>
                <w:sz w:val="18"/>
                <w:szCs w:val="18"/>
              </w:rPr>
              <w:t>McEniff</w:t>
            </w:r>
            <w:proofErr w:type="spellEnd"/>
            <w:r>
              <w:rPr>
                <w:b/>
                <w:sz w:val="18"/>
                <w:szCs w:val="18"/>
              </w:rPr>
              <w:t xml:space="preserve"> (S)</w:t>
            </w:r>
          </w:p>
          <w:p w14:paraId="129E7D1A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Bennett - Clerk</w:t>
            </w:r>
          </w:p>
        </w:tc>
        <w:tc>
          <w:tcPr>
            <w:tcW w:w="435" w:type="dxa"/>
          </w:tcPr>
          <w:p w14:paraId="59A11DFB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D9FA610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5497086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59EB29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E1364E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CA5AB94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02ACB9A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532110E" w14:textId="74D19E52" w:rsidR="00CD6F95" w:rsidRPr="004733B4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6" w:type="dxa"/>
          </w:tcPr>
          <w:p w14:paraId="0EE6C6DF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662E6658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59E8802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16265A5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AFB6477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750D3C7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822EA56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CC53248" w14:textId="2E84BDCF" w:rsidR="00CD6F95" w:rsidRPr="004733B4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5" w:type="dxa"/>
          </w:tcPr>
          <w:p w14:paraId="0AB91A57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1ADA5F4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46BDFD60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3AA56520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624405A4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03E9CB74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43C1199E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4426D916" w14:textId="6200951E" w:rsidR="00E442FB" w:rsidRPr="004733B4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073" w:type="dxa"/>
          </w:tcPr>
          <w:p w14:paraId="2162EE2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6B57C4E8" w14:textId="6EF6AF4B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CB4BAE">
              <w:rPr>
                <w:b/>
                <w:sz w:val="18"/>
                <w:szCs w:val="18"/>
              </w:rPr>
              <w:t xml:space="preserve"> (F)</w:t>
            </w:r>
          </w:p>
          <w:p w14:paraId="2129D798" w14:textId="21EA6165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Buckhurst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5D40977E" w14:textId="74D0150D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P Evans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12009C3C" w14:textId="67F6A3C2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3C766D02" w14:textId="49280C4C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R Blair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2640BCF2" w14:textId="5B90009E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Leonard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1C9D53E0" w14:textId="0D779338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 Rose</w:t>
            </w:r>
            <w:r w:rsidR="00CB4BAE">
              <w:rPr>
                <w:b/>
                <w:sz w:val="18"/>
                <w:szCs w:val="18"/>
              </w:rPr>
              <w:t>(A)</w:t>
            </w:r>
          </w:p>
          <w:p w14:paraId="5AA7888C" w14:textId="29BC8232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 McGough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682E4A55" w14:textId="7B87C93F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P </w:t>
            </w:r>
            <w:proofErr w:type="spellStart"/>
            <w:r w:rsidR="00CB4BAE">
              <w:rPr>
                <w:b/>
                <w:sz w:val="18"/>
                <w:szCs w:val="18"/>
              </w:rPr>
              <w:t>Billington</w:t>
            </w:r>
            <w:proofErr w:type="spellEnd"/>
            <w:r w:rsidR="00CB4BAE">
              <w:rPr>
                <w:b/>
                <w:sz w:val="18"/>
                <w:szCs w:val="18"/>
              </w:rPr>
              <w:t xml:space="preserve"> (A)</w:t>
            </w:r>
          </w:p>
          <w:p w14:paraId="52E69929" w14:textId="07A00ED8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Davies</w:t>
            </w:r>
            <w:r w:rsidR="00CB4BAE">
              <w:rPr>
                <w:b/>
                <w:sz w:val="18"/>
                <w:szCs w:val="18"/>
              </w:rPr>
              <w:t>(P)</w:t>
            </w:r>
          </w:p>
          <w:p w14:paraId="738EA484" w14:textId="747BA681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Reed</w:t>
            </w:r>
            <w:r w:rsidR="00CB4BAE">
              <w:rPr>
                <w:b/>
                <w:sz w:val="18"/>
                <w:szCs w:val="18"/>
              </w:rPr>
              <w:t>(P)</w:t>
            </w:r>
          </w:p>
          <w:p w14:paraId="424A4800" w14:textId="0A2A624B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C Kirkham</w:t>
            </w:r>
            <w:r w:rsidR="00CB4BAE">
              <w:rPr>
                <w:b/>
                <w:sz w:val="18"/>
                <w:szCs w:val="18"/>
              </w:rPr>
              <w:t>(S)</w:t>
            </w:r>
          </w:p>
          <w:p w14:paraId="36B8FF24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Fr P Standish</w:t>
            </w:r>
          </w:p>
          <w:p w14:paraId="7220EB6E" w14:textId="2A6A8879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Weir</w:t>
            </w:r>
            <w:r w:rsidR="00CB4BAE">
              <w:rPr>
                <w:b/>
                <w:sz w:val="18"/>
                <w:szCs w:val="18"/>
              </w:rPr>
              <w:t>(S)</w:t>
            </w:r>
          </w:p>
          <w:p w14:paraId="73F4D59E" w14:textId="2834CFB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J </w:t>
            </w:r>
            <w:proofErr w:type="spellStart"/>
            <w:r w:rsidRPr="004733B4">
              <w:rPr>
                <w:b/>
                <w:sz w:val="18"/>
                <w:szCs w:val="18"/>
              </w:rPr>
              <w:t>McEniff</w:t>
            </w:r>
            <w:proofErr w:type="spellEnd"/>
            <w:r w:rsidR="00CB4BAE">
              <w:rPr>
                <w:b/>
                <w:sz w:val="18"/>
                <w:szCs w:val="18"/>
              </w:rPr>
              <w:t>(S)</w:t>
            </w:r>
          </w:p>
          <w:p w14:paraId="12B3F594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A Bennett </w:t>
            </w:r>
            <w:r>
              <w:rPr>
                <w:b/>
                <w:sz w:val="18"/>
                <w:szCs w:val="18"/>
              </w:rPr>
              <w:t>–</w:t>
            </w:r>
            <w:r w:rsidRPr="004733B4">
              <w:rPr>
                <w:b/>
                <w:sz w:val="18"/>
                <w:szCs w:val="18"/>
              </w:rPr>
              <w:t xml:space="preserve"> Clerk</w:t>
            </w:r>
          </w:p>
          <w:p w14:paraId="1CE0E6E4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7B066E2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0BD9AC6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14:paraId="041F0D3A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6B1F2E82" w14:textId="77777777" w:rsidR="00CD6F95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DECF6D2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59C465A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5717938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E93518E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1B2ED4E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FBC8275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290402B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F98B87E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45036EF9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00B2E7A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8B7CEB5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0E4C9AB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EAD51F6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CD5616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4E78375" w14:textId="606C4290" w:rsidR="000A0176" w:rsidRPr="004733B4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5" w:type="dxa"/>
          </w:tcPr>
          <w:p w14:paraId="78077491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0D43B94F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1B164A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41DC9F3B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AF2C94F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C186482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80AD88E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0809195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8096819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3EB4642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50506827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F4D1A8C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4CDF1D4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ABE8F0A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4146BC9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826F257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AAFE11" w14:textId="292BA150" w:rsidR="00F3532C" w:rsidRPr="004733B4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5" w:type="dxa"/>
          </w:tcPr>
          <w:p w14:paraId="25DE4B6E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0E6DF9BB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53DF7CF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CF57F15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4EF17EF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6597A6E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55BD00A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CA61865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3023741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94E11EB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9C6F8EC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69AAC29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20BAFE6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4F2D2C8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A52AAE9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505E82A" w14:textId="77777777" w:rsidR="00597F47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AE18E7E" w14:textId="4EA840D0" w:rsidR="00597F47" w:rsidRPr="004733B4" w:rsidRDefault="00597F47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438" w:type="dxa"/>
          </w:tcPr>
          <w:p w14:paraId="7A245A14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5FA0A28E" w14:textId="4F8B20ED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 xml:space="preserve"> (F)</w:t>
            </w:r>
          </w:p>
          <w:p w14:paraId="30891401" w14:textId="15C84661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P Evans</w:t>
            </w:r>
            <w:r w:rsidR="00AB0FCB">
              <w:rPr>
                <w:b/>
                <w:sz w:val="18"/>
                <w:szCs w:val="18"/>
              </w:rPr>
              <w:t xml:space="preserve"> (F)</w:t>
            </w:r>
          </w:p>
          <w:p w14:paraId="15D12BDA" w14:textId="5A8DE461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 McGough</w:t>
            </w:r>
            <w:r w:rsidR="00AB0FCB">
              <w:rPr>
                <w:b/>
                <w:sz w:val="18"/>
                <w:szCs w:val="18"/>
              </w:rPr>
              <w:t xml:space="preserve"> (F)</w:t>
            </w:r>
          </w:p>
          <w:p w14:paraId="148C1A99" w14:textId="44935452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P </w:t>
            </w:r>
            <w:proofErr w:type="spellStart"/>
            <w:r w:rsidRPr="004733B4">
              <w:rPr>
                <w:b/>
                <w:sz w:val="18"/>
                <w:szCs w:val="18"/>
              </w:rPr>
              <w:t>Billington</w:t>
            </w:r>
            <w:proofErr w:type="spellEnd"/>
            <w:r w:rsidR="00AB0FCB">
              <w:rPr>
                <w:b/>
                <w:sz w:val="18"/>
                <w:szCs w:val="18"/>
              </w:rPr>
              <w:t xml:space="preserve"> (A)</w:t>
            </w:r>
          </w:p>
          <w:p w14:paraId="5DE50F3C" w14:textId="12FB7BB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Weir</w:t>
            </w:r>
            <w:r w:rsidR="00AB0FCB">
              <w:rPr>
                <w:b/>
                <w:sz w:val="18"/>
                <w:szCs w:val="18"/>
              </w:rPr>
              <w:t>(S)</w:t>
            </w:r>
          </w:p>
          <w:p w14:paraId="37865EB8" w14:textId="7347D745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J </w:t>
            </w:r>
            <w:proofErr w:type="spellStart"/>
            <w:r w:rsidRPr="004733B4">
              <w:rPr>
                <w:b/>
                <w:sz w:val="18"/>
                <w:szCs w:val="18"/>
              </w:rPr>
              <w:t>McEniff</w:t>
            </w:r>
            <w:proofErr w:type="spellEnd"/>
            <w:r w:rsidR="00AB0FCB">
              <w:rPr>
                <w:b/>
                <w:sz w:val="18"/>
                <w:szCs w:val="18"/>
              </w:rPr>
              <w:t>(S)</w:t>
            </w:r>
          </w:p>
          <w:p w14:paraId="38EC7E3A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Bennett - Clerk</w:t>
            </w:r>
          </w:p>
        </w:tc>
        <w:tc>
          <w:tcPr>
            <w:tcW w:w="403" w:type="dxa"/>
          </w:tcPr>
          <w:p w14:paraId="49F263C8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27FCEFCD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B6D129A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E0E324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630FB25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FBA3541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75FC234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FAB6E7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85589B2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63B3588D" w14:textId="2D476E0C" w:rsidR="00F3532C" w:rsidRPr="004733B4" w:rsidRDefault="00F3532C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5A33E912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06E6CE6B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6DFA195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5D61BB3" w14:textId="70796F3A" w:rsidR="00F3532C" w:rsidRDefault="000A017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18BB61AC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2C01FEC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98529B3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E04172D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58FF1F" w14:textId="1027B2D4" w:rsidR="00F3532C" w:rsidRPr="004733B4" w:rsidRDefault="00F3532C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</w:tcPr>
          <w:p w14:paraId="4048AEC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54BAD383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3A64569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E83A270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9B07DE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4B90C2C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BB08279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B4049A9" w14:textId="4D8A2E74" w:rsidR="00E442FB" w:rsidRPr="004733B4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63" w:type="dxa"/>
          </w:tcPr>
          <w:p w14:paraId="4C56CCE8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38FFCB6E" w14:textId="35C6AE9E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 xml:space="preserve"> (F)</w:t>
            </w:r>
          </w:p>
          <w:p w14:paraId="482C0B0F" w14:textId="3C10DF1A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Buckhurst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5CB11EF5" w14:textId="27A99DC9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R Blair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11FD750C" w14:textId="4049DE68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Leonard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4380113F" w14:textId="63271BCE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 Rose</w:t>
            </w:r>
            <w:r w:rsidR="00AB0FCB">
              <w:rPr>
                <w:b/>
                <w:sz w:val="18"/>
                <w:szCs w:val="18"/>
              </w:rPr>
              <w:t>(A)</w:t>
            </w:r>
          </w:p>
          <w:p w14:paraId="23226718" w14:textId="5FC621A6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Weir</w:t>
            </w:r>
            <w:r w:rsidR="00AB0FCB">
              <w:rPr>
                <w:b/>
                <w:sz w:val="18"/>
                <w:szCs w:val="18"/>
              </w:rPr>
              <w:t>(S)</w:t>
            </w:r>
          </w:p>
          <w:p w14:paraId="79D9C8F3" w14:textId="43221D05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J </w:t>
            </w:r>
            <w:proofErr w:type="spellStart"/>
            <w:r w:rsidRPr="004733B4">
              <w:rPr>
                <w:b/>
                <w:sz w:val="18"/>
                <w:szCs w:val="18"/>
              </w:rPr>
              <w:t>McEniff</w:t>
            </w:r>
            <w:proofErr w:type="spellEnd"/>
            <w:r w:rsidR="00AB0FCB">
              <w:rPr>
                <w:b/>
                <w:sz w:val="18"/>
                <w:szCs w:val="18"/>
              </w:rPr>
              <w:t>(S)</w:t>
            </w:r>
          </w:p>
          <w:p w14:paraId="32FF0C30" w14:textId="1DF64D04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68972351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3092ABF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07AA82C4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918E4DB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4205FD9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1EBFA20D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5DB652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D83554A" w14:textId="3CC43514" w:rsidR="00E442FB" w:rsidRPr="004733B4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62" w:type="dxa"/>
          </w:tcPr>
          <w:p w14:paraId="2D0E73F3" w14:textId="77777777" w:rsidR="00685017" w:rsidRDefault="00685017" w:rsidP="004733B4">
            <w:pPr>
              <w:rPr>
                <w:b/>
                <w:sz w:val="18"/>
                <w:szCs w:val="18"/>
              </w:rPr>
            </w:pPr>
          </w:p>
          <w:p w14:paraId="06B7E161" w14:textId="1209F629" w:rsidR="00685017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12DA2840" w14:textId="4A207B72" w:rsidR="00685017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23AC6450" w14:textId="57D18B87" w:rsidR="00685017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328744EE" w14:textId="3DFC37FF" w:rsidR="00685017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357EB9BA" w14:textId="765B3F45" w:rsidR="00685017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1986CE00" w14:textId="3467090A" w:rsidR="00685017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7D5FBD0D" w14:textId="7E023A88" w:rsidR="00685017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326BFF81" w14:textId="13E2C301" w:rsidR="00685017" w:rsidRPr="004733B4" w:rsidRDefault="00685017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14:paraId="63013477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13078344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6FF1EE60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2D9ED25A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4B8F9CEE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0C7FEAC9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6C86A097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7435C902" w14:textId="03CBA710" w:rsidR="00E442FB" w:rsidRPr="004733B4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591" w:type="dxa"/>
          </w:tcPr>
          <w:p w14:paraId="4E6D4710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514C1C09" w14:textId="6BA9CD1F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6FDC5C55" w14:textId="5BFD8BCC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73CF2BA0" w14:textId="03CDAA4A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Davies</w:t>
            </w:r>
            <w:r w:rsidR="00AB0FCB">
              <w:rPr>
                <w:b/>
                <w:sz w:val="18"/>
                <w:szCs w:val="18"/>
              </w:rPr>
              <w:t>(P)</w:t>
            </w:r>
          </w:p>
          <w:p w14:paraId="6DC997FA" w14:textId="3EC6341B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Reed</w:t>
            </w:r>
            <w:r w:rsidR="00AB0FCB">
              <w:rPr>
                <w:b/>
                <w:sz w:val="18"/>
                <w:szCs w:val="18"/>
              </w:rPr>
              <w:t>(P)</w:t>
            </w:r>
          </w:p>
          <w:p w14:paraId="69D83F97" w14:textId="7D137E86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C Kirkham</w:t>
            </w:r>
            <w:r w:rsidR="00AB0FCB">
              <w:rPr>
                <w:b/>
                <w:sz w:val="18"/>
                <w:szCs w:val="18"/>
              </w:rPr>
              <w:t>(</w:t>
            </w:r>
            <w:r w:rsidR="00F501F0">
              <w:rPr>
                <w:b/>
                <w:sz w:val="18"/>
                <w:szCs w:val="18"/>
              </w:rPr>
              <w:t>S)</w:t>
            </w:r>
          </w:p>
          <w:p w14:paraId="280C61BE" w14:textId="18C6B110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Weir</w:t>
            </w:r>
            <w:r w:rsidR="00F501F0">
              <w:rPr>
                <w:b/>
                <w:sz w:val="18"/>
                <w:szCs w:val="18"/>
              </w:rPr>
              <w:t>(S)</w:t>
            </w:r>
          </w:p>
          <w:p w14:paraId="7E0E8059" w14:textId="31DD41F7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J </w:t>
            </w:r>
            <w:proofErr w:type="spellStart"/>
            <w:r w:rsidRPr="004733B4">
              <w:rPr>
                <w:b/>
                <w:sz w:val="18"/>
                <w:szCs w:val="18"/>
              </w:rPr>
              <w:t>McEniff</w:t>
            </w:r>
            <w:proofErr w:type="spellEnd"/>
            <w:r w:rsidR="00F501F0">
              <w:rPr>
                <w:b/>
                <w:sz w:val="18"/>
                <w:szCs w:val="18"/>
              </w:rPr>
              <w:t>(S)</w:t>
            </w:r>
          </w:p>
          <w:p w14:paraId="10385E53" w14:textId="378433F4" w:rsidR="00E442FB" w:rsidRPr="004733B4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 P Standish</w:t>
            </w:r>
          </w:p>
          <w:p w14:paraId="0D5EDDBB" w14:textId="32B0CB45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14:paraId="62475B5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2E1BA77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75490E2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F2315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A3050BF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00DA6C1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62FB51E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DB23F5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B6D0B1B" w14:textId="55E600D3" w:rsidR="00E442FB" w:rsidRPr="004733B4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398" w:type="dxa"/>
          </w:tcPr>
          <w:p w14:paraId="19647E92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6F95160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539AD438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3EDD08D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A735F27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4EC6DF5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8304153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56237C9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4FB8D0" w14:textId="34030D56" w:rsidR="00E442FB" w:rsidRPr="004733B4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80" w:type="dxa"/>
          </w:tcPr>
          <w:p w14:paraId="19ED24A4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F350175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1328EE5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D3B24B8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53D0B8F0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5DE379D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AC430BF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CD81370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A71F1A3" w14:textId="586E63E9" w:rsidR="00E442FB" w:rsidRPr="004733B4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</w:tbl>
    <w:p w14:paraId="2ACFFC19" w14:textId="442D9630" w:rsidR="006334C1" w:rsidRPr="004733B4" w:rsidRDefault="006334C1" w:rsidP="00685017">
      <w:pPr>
        <w:rPr>
          <w:b/>
          <w:sz w:val="18"/>
          <w:szCs w:val="18"/>
        </w:rPr>
      </w:pPr>
    </w:p>
    <w:p w14:paraId="08070741" w14:textId="77777777" w:rsidR="006334C1" w:rsidRDefault="004733B4" w:rsidP="004733B4">
      <w:pPr>
        <w:rPr>
          <w:rStyle w:val="fontstyle01"/>
        </w:rPr>
      </w:pPr>
      <w:r>
        <w:rPr>
          <w:rStyle w:val="fontstyle01"/>
        </w:rPr>
        <w:t>(F) Foundation Governor (LA) Local Authority Governor, (S) Staff Governors, (P) Parent Governor</w:t>
      </w:r>
    </w:p>
    <w:p w14:paraId="10ADF69F" w14:textId="77777777" w:rsidR="004733B4" w:rsidRDefault="004733B4" w:rsidP="004733B4">
      <w:pPr>
        <w:rPr>
          <w:b/>
          <w:sz w:val="18"/>
          <w:szCs w:val="18"/>
        </w:rPr>
      </w:pPr>
    </w:p>
    <w:p w14:paraId="7CDAF977" w14:textId="4924F174" w:rsidR="004733B4" w:rsidRDefault="004733B4" w:rsidP="004733B4">
      <w:pPr>
        <w:rPr>
          <w:rStyle w:val="fontstyle01"/>
        </w:rPr>
      </w:pPr>
      <w:r>
        <w:rPr>
          <w:rStyle w:val="fontstyle01"/>
        </w:rPr>
        <w:t>** P = Present, A = Absent</w:t>
      </w:r>
    </w:p>
    <w:p w14:paraId="294FDCC3" w14:textId="5A757711" w:rsidR="00E442FB" w:rsidRDefault="00E442FB" w:rsidP="00473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 – Meeting cancelled </w:t>
      </w:r>
      <w:bookmarkStart w:id="0" w:name="_GoBack"/>
      <w:bookmarkEnd w:id="0"/>
    </w:p>
    <w:sectPr w:rsidR="00E442FB" w:rsidSect="00633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1"/>
    <w:rsid w:val="000A0176"/>
    <w:rsid w:val="000D2D9B"/>
    <w:rsid w:val="003C375C"/>
    <w:rsid w:val="004733B4"/>
    <w:rsid w:val="00597F47"/>
    <w:rsid w:val="006334C1"/>
    <w:rsid w:val="00685017"/>
    <w:rsid w:val="00771690"/>
    <w:rsid w:val="009520FE"/>
    <w:rsid w:val="00A80F6D"/>
    <w:rsid w:val="00AB0FCB"/>
    <w:rsid w:val="00B621A6"/>
    <w:rsid w:val="00CB4BAE"/>
    <w:rsid w:val="00CD6F95"/>
    <w:rsid w:val="00E442FB"/>
    <w:rsid w:val="00F3532C"/>
    <w:rsid w:val="00F501F0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4140"/>
  <w15:chartTrackingRefBased/>
  <w15:docId w15:val="{AFFE77C7-B09D-40F9-8468-ABB9956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33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Wilfrids Bursar</dc:creator>
  <cp:keywords/>
  <dc:description/>
  <cp:lastModifiedBy>St Wilfrids Bursar</cp:lastModifiedBy>
  <cp:revision>3</cp:revision>
  <dcterms:created xsi:type="dcterms:W3CDTF">2020-12-03T12:27:00Z</dcterms:created>
  <dcterms:modified xsi:type="dcterms:W3CDTF">2020-12-03T12:28:00Z</dcterms:modified>
</cp:coreProperties>
</file>