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32C0" w14:textId="77777777" w:rsidR="008A1995" w:rsidRPr="00935D4E" w:rsidRDefault="009258F7" w:rsidP="00B660A2">
      <w:pPr>
        <w:jc w:val="center"/>
        <w:rPr>
          <w:rFonts w:cs="Arial"/>
          <w:szCs w:val="28"/>
        </w:rPr>
      </w:pPr>
      <w:r w:rsidRPr="00935D4E">
        <w:rPr>
          <w:noProof/>
          <w:sz w:val="18"/>
          <w:lang w:eastAsia="en-GB"/>
        </w:rPr>
        <w:drawing>
          <wp:inline distT="0" distB="0" distL="0" distR="0" wp14:anchorId="0EE46546" wp14:editId="6B0DEE0B">
            <wp:extent cx="2028825" cy="1895475"/>
            <wp:effectExtent l="0" t="0" r="9525" b="9525"/>
            <wp:docPr id="2" name="Picture 2" descr="G:\LOGOS\St Wilfrid's School Badges-FINAL.png"/>
            <wp:cNvGraphicFramePr/>
            <a:graphic xmlns:a="http://schemas.openxmlformats.org/drawingml/2006/main">
              <a:graphicData uri="http://schemas.openxmlformats.org/drawingml/2006/picture">
                <pic:pic xmlns:pic="http://schemas.openxmlformats.org/drawingml/2006/picture">
                  <pic:nvPicPr>
                    <pic:cNvPr id="2" name="Picture 2" descr="G:\LOGOS\St Wilfrid's School Badges-FINAL.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1895475"/>
                    </a:xfrm>
                    <a:prstGeom prst="rect">
                      <a:avLst/>
                    </a:prstGeom>
                    <a:noFill/>
                    <a:ln>
                      <a:noFill/>
                    </a:ln>
                  </pic:spPr>
                </pic:pic>
              </a:graphicData>
            </a:graphic>
          </wp:inline>
        </w:drawing>
      </w:r>
    </w:p>
    <w:p w14:paraId="6178B68E" w14:textId="77777777" w:rsidR="008A1995" w:rsidRPr="00935D4E" w:rsidRDefault="008A1995" w:rsidP="00872178">
      <w:pPr>
        <w:rPr>
          <w:rFonts w:cs="Arial"/>
          <w:szCs w:val="28"/>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4"/>
      </w:tblGrid>
      <w:tr w:rsidR="008A1995" w:rsidRPr="00935D4E" w14:paraId="7B4B3F33" w14:textId="77777777" w:rsidTr="00A06D2E">
        <w:trPr>
          <w:trHeight w:val="553"/>
        </w:trPr>
        <w:tc>
          <w:tcPr>
            <w:tcW w:w="9874" w:type="dxa"/>
            <w:vAlign w:val="center"/>
          </w:tcPr>
          <w:p w14:paraId="6F005860" w14:textId="77777777" w:rsidR="008A1995" w:rsidRPr="00935D4E" w:rsidRDefault="008A1995" w:rsidP="00A06D2E">
            <w:pPr>
              <w:spacing w:after="0"/>
              <w:jc w:val="center"/>
              <w:rPr>
                <w:rFonts w:ascii="Arial" w:hAnsi="Arial" w:cs="Arial"/>
                <w:b/>
                <w:szCs w:val="28"/>
              </w:rPr>
            </w:pPr>
            <w:r w:rsidRPr="00A06D2E">
              <w:rPr>
                <w:rFonts w:ascii="Arial" w:hAnsi="Arial" w:cs="Arial"/>
                <w:b/>
                <w:sz w:val="28"/>
                <w:szCs w:val="28"/>
              </w:rPr>
              <w:t>St Wilfrid’s Catholic Primary School Anti Bullying Policy</w:t>
            </w:r>
          </w:p>
        </w:tc>
      </w:tr>
    </w:tbl>
    <w:p w14:paraId="10C49020" w14:textId="77777777" w:rsidR="008A1995" w:rsidRPr="00935D4E" w:rsidRDefault="008A1995" w:rsidP="00872178">
      <w:pPr>
        <w:pStyle w:val="Header"/>
        <w:ind w:right="-252"/>
        <w:jc w:val="center"/>
        <w:rPr>
          <w:rFonts w:cs="Arial"/>
          <w:b/>
          <w:color w:val="008000"/>
          <w:sz w:val="20"/>
          <w:szCs w:val="24"/>
        </w:rPr>
      </w:pPr>
    </w:p>
    <w:p w14:paraId="5FD9D432" w14:textId="77777777" w:rsidR="008A1995" w:rsidRPr="00935D4E" w:rsidRDefault="008A1995" w:rsidP="00872178">
      <w:pPr>
        <w:rPr>
          <w:rFonts w:ascii="Arial" w:hAnsi="Arial" w:cs="Arial"/>
          <w:sz w:val="20"/>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2257"/>
        <w:gridCol w:w="1843"/>
        <w:gridCol w:w="2381"/>
      </w:tblGrid>
      <w:tr w:rsidR="008A1995" w:rsidRPr="00935D4E" w14:paraId="02626C4B" w14:textId="77777777" w:rsidTr="005A362F">
        <w:tc>
          <w:tcPr>
            <w:tcW w:w="1704" w:type="dxa"/>
            <w:vAlign w:val="center"/>
          </w:tcPr>
          <w:p w14:paraId="42AE6153" w14:textId="77777777" w:rsidR="008A1995" w:rsidRPr="00935D4E" w:rsidRDefault="008A1995" w:rsidP="005A362F">
            <w:pPr>
              <w:rPr>
                <w:rFonts w:ascii="Arial" w:hAnsi="Arial" w:cs="Arial"/>
                <w:b/>
                <w:sz w:val="20"/>
                <w:szCs w:val="24"/>
              </w:rPr>
            </w:pPr>
            <w:r w:rsidRPr="00935D4E">
              <w:rPr>
                <w:rFonts w:ascii="Arial" w:hAnsi="Arial" w:cs="Arial"/>
                <w:b/>
                <w:sz w:val="20"/>
                <w:szCs w:val="24"/>
              </w:rPr>
              <w:t>Academic Year</w:t>
            </w:r>
          </w:p>
        </w:tc>
        <w:tc>
          <w:tcPr>
            <w:tcW w:w="1704" w:type="dxa"/>
            <w:vAlign w:val="center"/>
          </w:tcPr>
          <w:p w14:paraId="36D87ADB" w14:textId="77777777" w:rsidR="008A1995" w:rsidRPr="00935D4E" w:rsidRDefault="008A1995" w:rsidP="005A362F">
            <w:pPr>
              <w:rPr>
                <w:rFonts w:ascii="Arial" w:hAnsi="Arial" w:cs="Arial"/>
                <w:b/>
                <w:sz w:val="20"/>
                <w:szCs w:val="24"/>
              </w:rPr>
            </w:pPr>
            <w:r w:rsidRPr="00935D4E">
              <w:rPr>
                <w:rFonts w:ascii="Arial" w:hAnsi="Arial" w:cs="Arial"/>
                <w:b/>
                <w:sz w:val="20"/>
                <w:szCs w:val="24"/>
              </w:rPr>
              <w:t>Designated Senior Person</w:t>
            </w:r>
          </w:p>
        </w:tc>
        <w:tc>
          <w:tcPr>
            <w:tcW w:w="2257" w:type="dxa"/>
            <w:vAlign w:val="center"/>
          </w:tcPr>
          <w:p w14:paraId="29EDE4E6" w14:textId="77777777" w:rsidR="008A1995" w:rsidRPr="00935D4E" w:rsidRDefault="008A1995" w:rsidP="005A362F">
            <w:pPr>
              <w:rPr>
                <w:rFonts w:ascii="Arial" w:hAnsi="Arial" w:cs="Arial"/>
                <w:b/>
                <w:sz w:val="20"/>
                <w:szCs w:val="24"/>
              </w:rPr>
            </w:pPr>
            <w:r w:rsidRPr="00935D4E">
              <w:rPr>
                <w:rFonts w:ascii="Arial" w:hAnsi="Arial" w:cs="Arial"/>
                <w:b/>
                <w:sz w:val="20"/>
                <w:szCs w:val="24"/>
              </w:rPr>
              <w:t>Deputy Designated Senior Person</w:t>
            </w:r>
          </w:p>
        </w:tc>
        <w:tc>
          <w:tcPr>
            <w:tcW w:w="1843" w:type="dxa"/>
            <w:vAlign w:val="center"/>
          </w:tcPr>
          <w:p w14:paraId="26730E05" w14:textId="77777777" w:rsidR="008A1995" w:rsidRPr="00935D4E" w:rsidRDefault="008A1995" w:rsidP="005A362F">
            <w:pPr>
              <w:rPr>
                <w:rFonts w:ascii="Arial" w:hAnsi="Arial" w:cs="Arial"/>
                <w:b/>
                <w:sz w:val="20"/>
                <w:szCs w:val="24"/>
              </w:rPr>
            </w:pPr>
            <w:r w:rsidRPr="00935D4E">
              <w:rPr>
                <w:rFonts w:ascii="Arial" w:hAnsi="Arial" w:cs="Arial"/>
                <w:b/>
                <w:sz w:val="20"/>
                <w:szCs w:val="24"/>
              </w:rPr>
              <w:t>Nominated Governor</w:t>
            </w:r>
          </w:p>
        </w:tc>
        <w:tc>
          <w:tcPr>
            <w:tcW w:w="2381" w:type="dxa"/>
            <w:vAlign w:val="center"/>
          </w:tcPr>
          <w:p w14:paraId="26ED8DB7" w14:textId="77777777" w:rsidR="008A1995" w:rsidRPr="00935D4E" w:rsidRDefault="008A1995" w:rsidP="005A362F">
            <w:pPr>
              <w:rPr>
                <w:rFonts w:ascii="Arial" w:hAnsi="Arial" w:cs="Arial"/>
                <w:b/>
                <w:sz w:val="20"/>
                <w:szCs w:val="24"/>
              </w:rPr>
            </w:pPr>
            <w:r w:rsidRPr="00935D4E">
              <w:rPr>
                <w:rFonts w:ascii="Arial" w:hAnsi="Arial" w:cs="Arial"/>
                <w:b/>
                <w:sz w:val="20"/>
                <w:szCs w:val="24"/>
              </w:rPr>
              <w:t>Chair of Governors</w:t>
            </w:r>
          </w:p>
        </w:tc>
      </w:tr>
      <w:tr w:rsidR="008A1995" w:rsidRPr="00935D4E" w14:paraId="426B9E45" w14:textId="77777777" w:rsidTr="005A362F">
        <w:tc>
          <w:tcPr>
            <w:tcW w:w="1704" w:type="dxa"/>
            <w:vAlign w:val="center"/>
          </w:tcPr>
          <w:p w14:paraId="14E11F50" w14:textId="77777777" w:rsidR="008A1995" w:rsidRPr="00935D4E" w:rsidRDefault="008A1995" w:rsidP="005A362F">
            <w:pPr>
              <w:rPr>
                <w:rFonts w:ascii="Arial" w:hAnsi="Arial" w:cs="Arial"/>
                <w:sz w:val="16"/>
                <w:szCs w:val="20"/>
              </w:rPr>
            </w:pPr>
            <w:r w:rsidRPr="00935D4E">
              <w:rPr>
                <w:rFonts w:ascii="Arial" w:hAnsi="Arial" w:cs="Arial"/>
                <w:sz w:val="16"/>
                <w:szCs w:val="20"/>
              </w:rPr>
              <w:t>2014-2015</w:t>
            </w:r>
          </w:p>
        </w:tc>
        <w:tc>
          <w:tcPr>
            <w:tcW w:w="1704" w:type="dxa"/>
            <w:vAlign w:val="center"/>
          </w:tcPr>
          <w:p w14:paraId="1B7AFE08" w14:textId="77777777" w:rsidR="008A1995" w:rsidRPr="00935D4E" w:rsidRDefault="008A1995" w:rsidP="005A362F">
            <w:pPr>
              <w:rPr>
                <w:rFonts w:ascii="Arial" w:hAnsi="Arial" w:cs="Arial"/>
                <w:sz w:val="16"/>
                <w:szCs w:val="20"/>
              </w:rPr>
            </w:pPr>
            <w:r w:rsidRPr="00935D4E">
              <w:rPr>
                <w:rFonts w:ascii="Arial" w:hAnsi="Arial" w:cs="Arial"/>
                <w:sz w:val="16"/>
                <w:szCs w:val="20"/>
              </w:rPr>
              <w:t>A Weir</w:t>
            </w:r>
          </w:p>
        </w:tc>
        <w:tc>
          <w:tcPr>
            <w:tcW w:w="2257" w:type="dxa"/>
            <w:vAlign w:val="center"/>
          </w:tcPr>
          <w:p w14:paraId="58704BB3" w14:textId="77777777" w:rsidR="008A1995" w:rsidRPr="00935D4E" w:rsidRDefault="008A1995" w:rsidP="005A362F">
            <w:pPr>
              <w:rPr>
                <w:rFonts w:ascii="Arial" w:hAnsi="Arial" w:cs="Arial"/>
                <w:sz w:val="16"/>
                <w:szCs w:val="20"/>
              </w:rPr>
            </w:pPr>
            <w:r w:rsidRPr="00935D4E">
              <w:rPr>
                <w:rFonts w:ascii="Arial" w:hAnsi="Arial" w:cs="Arial"/>
                <w:sz w:val="16"/>
                <w:szCs w:val="20"/>
              </w:rPr>
              <w:t>A Roberts</w:t>
            </w:r>
          </w:p>
        </w:tc>
        <w:tc>
          <w:tcPr>
            <w:tcW w:w="1843" w:type="dxa"/>
            <w:vAlign w:val="center"/>
          </w:tcPr>
          <w:p w14:paraId="67150737" w14:textId="77777777" w:rsidR="008A1995" w:rsidRPr="00935D4E" w:rsidRDefault="008A1995" w:rsidP="005A362F">
            <w:pPr>
              <w:rPr>
                <w:rFonts w:ascii="Arial" w:hAnsi="Arial" w:cs="Arial"/>
                <w:sz w:val="16"/>
                <w:szCs w:val="20"/>
              </w:rPr>
            </w:pPr>
            <w:r w:rsidRPr="00935D4E">
              <w:rPr>
                <w:rFonts w:ascii="Arial" w:hAnsi="Arial" w:cs="Arial"/>
                <w:sz w:val="16"/>
                <w:szCs w:val="20"/>
              </w:rPr>
              <w:t>E Morrissey</w:t>
            </w:r>
          </w:p>
        </w:tc>
        <w:tc>
          <w:tcPr>
            <w:tcW w:w="2381" w:type="dxa"/>
            <w:vAlign w:val="center"/>
          </w:tcPr>
          <w:p w14:paraId="2CC2A61E" w14:textId="77777777" w:rsidR="008A1995" w:rsidRPr="00935D4E" w:rsidRDefault="008A1995" w:rsidP="005A362F">
            <w:pPr>
              <w:rPr>
                <w:rFonts w:ascii="Arial" w:hAnsi="Arial" w:cs="Arial"/>
                <w:sz w:val="16"/>
                <w:szCs w:val="20"/>
              </w:rPr>
            </w:pPr>
            <w:r w:rsidRPr="00935D4E">
              <w:rPr>
                <w:rFonts w:ascii="Arial" w:hAnsi="Arial" w:cs="Arial"/>
                <w:sz w:val="16"/>
                <w:szCs w:val="20"/>
              </w:rPr>
              <w:t>E Morrissey</w:t>
            </w:r>
          </w:p>
        </w:tc>
      </w:tr>
      <w:tr w:rsidR="000A6AE4" w:rsidRPr="00935D4E" w14:paraId="07D80F41" w14:textId="77777777" w:rsidTr="005A362F">
        <w:tc>
          <w:tcPr>
            <w:tcW w:w="1704" w:type="dxa"/>
            <w:vAlign w:val="center"/>
          </w:tcPr>
          <w:p w14:paraId="35A3A0F2" w14:textId="77777777" w:rsidR="000A6AE4" w:rsidRPr="00935D4E" w:rsidRDefault="000A6AE4" w:rsidP="005A362F">
            <w:pPr>
              <w:rPr>
                <w:rFonts w:ascii="Arial" w:hAnsi="Arial" w:cs="Arial"/>
                <w:sz w:val="16"/>
                <w:szCs w:val="20"/>
              </w:rPr>
            </w:pPr>
            <w:r w:rsidRPr="00935D4E">
              <w:rPr>
                <w:rFonts w:ascii="Arial" w:hAnsi="Arial" w:cs="Arial"/>
                <w:sz w:val="16"/>
                <w:szCs w:val="20"/>
              </w:rPr>
              <w:t>2015-2016</w:t>
            </w:r>
          </w:p>
        </w:tc>
        <w:tc>
          <w:tcPr>
            <w:tcW w:w="1704" w:type="dxa"/>
            <w:vAlign w:val="center"/>
          </w:tcPr>
          <w:p w14:paraId="6162429F" w14:textId="77777777" w:rsidR="000A6AE4" w:rsidRPr="00935D4E" w:rsidRDefault="000A6AE4" w:rsidP="005A362F">
            <w:pPr>
              <w:rPr>
                <w:rFonts w:ascii="Arial" w:hAnsi="Arial" w:cs="Arial"/>
                <w:sz w:val="16"/>
                <w:szCs w:val="20"/>
              </w:rPr>
            </w:pPr>
            <w:r w:rsidRPr="00935D4E">
              <w:rPr>
                <w:rFonts w:ascii="Arial" w:hAnsi="Arial" w:cs="Arial"/>
                <w:sz w:val="16"/>
                <w:szCs w:val="20"/>
              </w:rPr>
              <w:t>A Weir</w:t>
            </w:r>
          </w:p>
        </w:tc>
        <w:tc>
          <w:tcPr>
            <w:tcW w:w="2257" w:type="dxa"/>
            <w:vAlign w:val="center"/>
          </w:tcPr>
          <w:p w14:paraId="11A2BE62" w14:textId="77777777" w:rsidR="000A6AE4" w:rsidRPr="00935D4E" w:rsidRDefault="000A6AE4" w:rsidP="005A362F">
            <w:pPr>
              <w:rPr>
                <w:rFonts w:ascii="Arial" w:hAnsi="Arial" w:cs="Arial"/>
                <w:sz w:val="16"/>
                <w:szCs w:val="20"/>
              </w:rPr>
            </w:pPr>
            <w:r w:rsidRPr="00935D4E">
              <w:rPr>
                <w:rFonts w:ascii="Arial" w:hAnsi="Arial" w:cs="Arial"/>
                <w:sz w:val="16"/>
                <w:szCs w:val="20"/>
              </w:rPr>
              <w:t>A Roberts</w:t>
            </w:r>
          </w:p>
        </w:tc>
        <w:tc>
          <w:tcPr>
            <w:tcW w:w="1843" w:type="dxa"/>
            <w:vAlign w:val="center"/>
          </w:tcPr>
          <w:p w14:paraId="2B6E694E" w14:textId="77777777" w:rsidR="000A6AE4" w:rsidRPr="00935D4E" w:rsidRDefault="000A6AE4" w:rsidP="005A362F">
            <w:pPr>
              <w:rPr>
                <w:rFonts w:ascii="Arial" w:hAnsi="Arial" w:cs="Arial"/>
                <w:sz w:val="16"/>
                <w:szCs w:val="20"/>
              </w:rPr>
            </w:pPr>
            <w:r w:rsidRPr="00935D4E">
              <w:rPr>
                <w:rFonts w:ascii="Arial" w:hAnsi="Arial" w:cs="Arial"/>
                <w:sz w:val="16"/>
                <w:szCs w:val="20"/>
              </w:rPr>
              <w:t>E Morrissey</w:t>
            </w:r>
          </w:p>
        </w:tc>
        <w:tc>
          <w:tcPr>
            <w:tcW w:w="2381" w:type="dxa"/>
            <w:vAlign w:val="center"/>
          </w:tcPr>
          <w:p w14:paraId="45CA958D" w14:textId="77777777" w:rsidR="000A6AE4" w:rsidRPr="00935D4E" w:rsidRDefault="000A6AE4" w:rsidP="005A362F">
            <w:pPr>
              <w:rPr>
                <w:rFonts w:ascii="Arial" w:hAnsi="Arial" w:cs="Arial"/>
                <w:sz w:val="16"/>
                <w:szCs w:val="20"/>
              </w:rPr>
            </w:pPr>
            <w:r w:rsidRPr="00935D4E">
              <w:rPr>
                <w:rFonts w:ascii="Arial" w:hAnsi="Arial" w:cs="Arial"/>
                <w:sz w:val="16"/>
                <w:szCs w:val="20"/>
              </w:rPr>
              <w:t>E Morrissey</w:t>
            </w:r>
          </w:p>
        </w:tc>
      </w:tr>
      <w:tr w:rsidR="000A6AE4" w:rsidRPr="00935D4E" w14:paraId="242E76E6" w14:textId="77777777" w:rsidTr="005A362F">
        <w:tc>
          <w:tcPr>
            <w:tcW w:w="1704" w:type="dxa"/>
            <w:vAlign w:val="center"/>
          </w:tcPr>
          <w:p w14:paraId="06CDD99A" w14:textId="77777777" w:rsidR="000A6AE4" w:rsidRPr="00935D4E" w:rsidRDefault="000A6AE4" w:rsidP="005A362F">
            <w:pPr>
              <w:rPr>
                <w:rFonts w:ascii="Arial" w:hAnsi="Arial" w:cs="Arial"/>
                <w:sz w:val="16"/>
                <w:szCs w:val="20"/>
              </w:rPr>
            </w:pPr>
            <w:r w:rsidRPr="00935D4E">
              <w:rPr>
                <w:rFonts w:ascii="Arial" w:hAnsi="Arial" w:cs="Arial"/>
                <w:sz w:val="16"/>
                <w:szCs w:val="20"/>
              </w:rPr>
              <w:t>2016-2017</w:t>
            </w:r>
          </w:p>
        </w:tc>
        <w:tc>
          <w:tcPr>
            <w:tcW w:w="1704" w:type="dxa"/>
            <w:vAlign w:val="center"/>
          </w:tcPr>
          <w:p w14:paraId="2221AA23" w14:textId="77777777" w:rsidR="000A6AE4" w:rsidRPr="00935D4E" w:rsidRDefault="000A6AE4" w:rsidP="005A362F">
            <w:pPr>
              <w:rPr>
                <w:rFonts w:ascii="Arial" w:hAnsi="Arial" w:cs="Arial"/>
                <w:sz w:val="16"/>
                <w:szCs w:val="20"/>
              </w:rPr>
            </w:pPr>
            <w:r w:rsidRPr="00935D4E">
              <w:rPr>
                <w:rFonts w:ascii="Arial" w:hAnsi="Arial" w:cs="Arial"/>
                <w:sz w:val="16"/>
                <w:szCs w:val="20"/>
              </w:rPr>
              <w:t>A Weir</w:t>
            </w:r>
          </w:p>
        </w:tc>
        <w:tc>
          <w:tcPr>
            <w:tcW w:w="2257" w:type="dxa"/>
            <w:vAlign w:val="center"/>
          </w:tcPr>
          <w:p w14:paraId="0088B53E" w14:textId="77777777" w:rsidR="000A6AE4" w:rsidRPr="00935D4E" w:rsidRDefault="000A6AE4" w:rsidP="005A362F">
            <w:pPr>
              <w:rPr>
                <w:rFonts w:ascii="Arial" w:hAnsi="Arial" w:cs="Arial"/>
                <w:sz w:val="16"/>
                <w:szCs w:val="20"/>
              </w:rPr>
            </w:pPr>
            <w:r w:rsidRPr="00935D4E">
              <w:rPr>
                <w:rFonts w:ascii="Arial" w:hAnsi="Arial" w:cs="Arial"/>
                <w:sz w:val="16"/>
                <w:szCs w:val="20"/>
              </w:rPr>
              <w:t>A Roberts</w:t>
            </w:r>
          </w:p>
        </w:tc>
        <w:tc>
          <w:tcPr>
            <w:tcW w:w="1843" w:type="dxa"/>
            <w:vAlign w:val="center"/>
          </w:tcPr>
          <w:p w14:paraId="179DCBAA" w14:textId="77777777" w:rsidR="000A6AE4" w:rsidRPr="00935D4E" w:rsidRDefault="000A6AE4" w:rsidP="005A362F">
            <w:pPr>
              <w:rPr>
                <w:rFonts w:ascii="Arial" w:hAnsi="Arial" w:cs="Arial"/>
                <w:sz w:val="16"/>
                <w:szCs w:val="20"/>
              </w:rPr>
            </w:pPr>
            <w:r w:rsidRPr="00935D4E">
              <w:rPr>
                <w:rFonts w:ascii="Arial" w:hAnsi="Arial" w:cs="Arial"/>
                <w:sz w:val="16"/>
                <w:szCs w:val="20"/>
              </w:rPr>
              <w:t>E Morrissey</w:t>
            </w:r>
          </w:p>
        </w:tc>
        <w:tc>
          <w:tcPr>
            <w:tcW w:w="2381" w:type="dxa"/>
            <w:vAlign w:val="center"/>
          </w:tcPr>
          <w:p w14:paraId="1B9AFED2" w14:textId="77777777" w:rsidR="000A6AE4" w:rsidRPr="00935D4E" w:rsidRDefault="000A6AE4" w:rsidP="005A362F">
            <w:pPr>
              <w:rPr>
                <w:rFonts w:ascii="Arial" w:hAnsi="Arial" w:cs="Arial"/>
                <w:sz w:val="16"/>
                <w:szCs w:val="20"/>
              </w:rPr>
            </w:pPr>
            <w:r w:rsidRPr="00935D4E">
              <w:rPr>
                <w:rFonts w:ascii="Arial" w:hAnsi="Arial" w:cs="Arial"/>
                <w:sz w:val="16"/>
                <w:szCs w:val="20"/>
              </w:rPr>
              <w:t>E Morrissey</w:t>
            </w:r>
          </w:p>
        </w:tc>
      </w:tr>
      <w:tr w:rsidR="008A1995" w:rsidRPr="00935D4E" w14:paraId="61D003E9" w14:textId="77777777" w:rsidTr="005A362F">
        <w:tc>
          <w:tcPr>
            <w:tcW w:w="1704" w:type="dxa"/>
            <w:vAlign w:val="center"/>
          </w:tcPr>
          <w:p w14:paraId="25942505" w14:textId="77777777" w:rsidR="008A1995" w:rsidRPr="00935D4E" w:rsidRDefault="009258F7" w:rsidP="005A362F">
            <w:pPr>
              <w:rPr>
                <w:rFonts w:ascii="Arial" w:hAnsi="Arial" w:cs="Arial"/>
                <w:sz w:val="16"/>
                <w:szCs w:val="20"/>
              </w:rPr>
            </w:pPr>
            <w:r w:rsidRPr="00935D4E">
              <w:rPr>
                <w:rFonts w:ascii="Arial" w:hAnsi="Arial" w:cs="Arial"/>
                <w:sz w:val="16"/>
                <w:szCs w:val="20"/>
              </w:rPr>
              <w:t>2017-2018</w:t>
            </w:r>
          </w:p>
        </w:tc>
        <w:tc>
          <w:tcPr>
            <w:tcW w:w="1704" w:type="dxa"/>
            <w:vAlign w:val="center"/>
          </w:tcPr>
          <w:p w14:paraId="3F5CE946" w14:textId="77777777" w:rsidR="008A1995" w:rsidRPr="00935D4E" w:rsidRDefault="009258F7" w:rsidP="005A362F">
            <w:pPr>
              <w:rPr>
                <w:rFonts w:ascii="Arial" w:hAnsi="Arial" w:cs="Arial"/>
                <w:sz w:val="16"/>
                <w:szCs w:val="20"/>
              </w:rPr>
            </w:pPr>
            <w:r w:rsidRPr="00935D4E">
              <w:rPr>
                <w:rFonts w:ascii="Arial" w:hAnsi="Arial" w:cs="Arial"/>
                <w:sz w:val="16"/>
                <w:szCs w:val="20"/>
              </w:rPr>
              <w:t>A Weir</w:t>
            </w:r>
          </w:p>
        </w:tc>
        <w:tc>
          <w:tcPr>
            <w:tcW w:w="2257" w:type="dxa"/>
            <w:vAlign w:val="center"/>
          </w:tcPr>
          <w:p w14:paraId="6A6E0A51" w14:textId="77777777" w:rsidR="008A1995" w:rsidRPr="00935D4E" w:rsidRDefault="009258F7" w:rsidP="005A362F">
            <w:pPr>
              <w:rPr>
                <w:rFonts w:ascii="Arial" w:hAnsi="Arial" w:cs="Arial"/>
                <w:sz w:val="16"/>
                <w:szCs w:val="20"/>
              </w:rPr>
            </w:pPr>
            <w:r w:rsidRPr="00935D4E">
              <w:rPr>
                <w:rFonts w:ascii="Arial" w:hAnsi="Arial" w:cs="Arial"/>
                <w:sz w:val="16"/>
                <w:szCs w:val="20"/>
              </w:rPr>
              <w:t>J McEniff</w:t>
            </w:r>
          </w:p>
        </w:tc>
        <w:tc>
          <w:tcPr>
            <w:tcW w:w="1843" w:type="dxa"/>
            <w:vAlign w:val="center"/>
          </w:tcPr>
          <w:p w14:paraId="1A8EAC88" w14:textId="77777777" w:rsidR="008A1995" w:rsidRPr="00935D4E" w:rsidRDefault="009258F7" w:rsidP="005A362F">
            <w:pPr>
              <w:rPr>
                <w:rFonts w:ascii="Arial" w:hAnsi="Arial" w:cs="Arial"/>
                <w:sz w:val="16"/>
                <w:szCs w:val="20"/>
              </w:rPr>
            </w:pPr>
            <w:r w:rsidRPr="00935D4E">
              <w:rPr>
                <w:rFonts w:ascii="Arial" w:hAnsi="Arial" w:cs="Arial"/>
                <w:sz w:val="16"/>
                <w:szCs w:val="20"/>
              </w:rPr>
              <w:t>E Morrissey</w:t>
            </w:r>
          </w:p>
        </w:tc>
        <w:tc>
          <w:tcPr>
            <w:tcW w:w="2381" w:type="dxa"/>
            <w:vAlign w:val="center"/>
          </w:tcPr>
          <w:p w14:paraId="6E7D8E7B" w14:textId="77777777" w:rsidR="008A1995" w:rsidRPr="00935D4E" w:rsidRDefault="009258F7" w:rsidP="005A362F">
            <w:pPr>
              <w:rPr>
                <w:rFonts w:ascii="Arial" w:hAnsi="Arial" w:cs="Arial"/>
                <w:sz w:val="16"/>
                <w:szCs w:val="20"/>
              </w:rPr>
            </w:pPr>
            <w:r w:rsidRPr="00935D4E">
              <w:rPr>
                <w:rFonts w:ascii="Arial" w:hAnsi="Arial" w:cs="Arial"/>
                <w:sz w:val="16"/>
                <w:szCs w:val="20"/>
              </w:rPr>
              <w:t>E Morrissey</w:t>
            </w:r>
          </w:p>
        </w:tc>
      </w:tr>
      <w:tr w:rsidR="00D454A7" w:rsidRPr="00935D4E" w14:paraId="7BC9B637" w14:textId="77777777" w:rsidTr="005A362F">
        <w:tc>
          <w:tcPr>
            <w:tcW w:w="1704" w:type="dxa"/>
            <w:vAlign w:val="center"/>
          </w:tcPr>
          <w:p w14:paraId="0432EBF9" w14:textId="545F892F" w:rsidR="00D454A7" w:rsidRPr="00935D4E" w:rsidRDefault="00D454A7" w:rsidP="005A362F">
            <w:pPr>
              <w:rPr>
                <w:rFonts w:ascii="Arial" w:hAnsi="Arial" w:cs="Arial"/>
                <w:sz w:val="16"/>
                <w:szCs w:val="20"/>
              </w:rPr>
            </w:pPr>
            <w:r w:rsidRPr="00935D4E">
              <w:rPr>
                <w:rFonts w:ascii="Arial" w:hAnsi="Arial" w:cs="Arial"/>
                <w:sz w:val="16"/>
                <w:szCs w:val="20"/>
              </w:rPr>
              <w:t>2018-2019</w:t>
            </w:r>
          </w:p>
        </w:tc>
        <w:tc>
          <w:tcPr>
            <w:tcW w:w="1704" w:type="dxa"/>
            <w:vAlign w:val="center"/>
          </w:tcPr>
          <w:p w14:paraId="30935945" w14:textId="13083861" w:rsidR="00D454A7" w:rsidRPr="00935D4E" w:rsidRDefault="00D454A7" w:rsidP="005A362F">
            <w:pPr>
              <w:rPr>
                <w:rFonts w:ascii="Arial" w:hAnsi="Arial" w:cs="Arial"/>
                <w:sz w:val="16"/>
                <w:szCs w:val="20"/>
              </w:rPr>
            </w:pPr>
            <w:r w:rsidRPr="00935D4E">
              <w:rPr>
                <w:rFonts w:ascii="Arial" w:hAnsi="Arial" w:cs="Arial"/>
                <w:sz w:val="16"/>
                <w:szCs w:val="20"/>
              </w:rPr>
              <w:t>A Weir</w:t>
            </w:r>
          </w:p>
        </w:tc>
        <w:tc>
          <w:tcPr>
            <w:tcW w:w="2257" w:type="dxa"/>
            <w:vAlign w:val="center"/>
          </w:tcPr>
          <w:p w14:paraId="1FD46D2E" w14:textId="5545B07D" w:rsidR="00D454A7" w:rsidRPr="00935D4E" w:rsidRDefault="00D454A7" w:rsidP="005A362F">
            <w:pPr>
              <w:rPr>
                <w:rFonts w:ascii="Arial" w:hAnsi="Arial" w:cs="Arial"/>
                <w:sz w:val="16"/>
                <w:szCs w:val="20"/>
              </w:rPr>
            </w:pPr>
            <w:r w:rsidRPr="00935D4E">
              <w:rPr>
                <w:rFonts w:ascii="Arial" w:hAnsi="Arial" w:cs="Arial"/>
                <w:sz w:val="16"/>
                <w:szCs w:val="20"/>
              </w:rPr>
              <w:t>J McEniff</w:t>
            </w:r>
          </w:p>
        </w:tc>
        <w:tc>
          <w:tcPr>
            <w:tcW w:w="1843" w:type="dxa"/>
            <w:vAlign w:val="center"/>
          </w:tcPr>
          <w:p w14:paraId="336D51A2" w14:textId="4CF71D2A" w:rsidR="00D454A7" w:rsidRPr="00935D4E" w:rsidRDefault="00D454A7" w:rsidP="005A362F">
            <w:pPr>
              <w:rPr>
                <w:rFonts w:ascii="Arial" w:hAnsi="Arial" w:cs="Arial"/>
                <w:sz w:val="16"/>
                <w:szCs w:val="20"/>
              </w:rPr>
            </w:pPr>
            <w:r w:rsidRPr="00935D4E">
              <w:rPr>
                <w:rFonts w:ascii="Arial" w:hAnsi="Arial" w:cs="Arial"/>
                <w:sz w:val="16"/>
                <w:szCs w:val="20"/>
              </w:rPr>
              <w:t>E Morrissey</w:t>
            </w:r>
          </w:p>
        </w:tc>
        <w:tc>
          <w:tcPr>
            <w:tcW w:w="2381" w:type="dxa"/>
            <w:vAlign w:val="center"/>
          </w:tcPr>
          <w:p w14:paraId="03E1781D" w14:textId="3F26B84A" w:rsidR="00D454A7" w:rsidRPr="00935D4E" w:rsidRDefault="00D454A7" w:rsidP="005A362F">
            <w:pPr>
              <w:rPr>
                <w:rFonts w:ascii="Arial" w:hAnsi="Arial" w:cs="Arial"/>
                <w:sz w:val="16"/>
                <w:szCs w:val="20"/>
              </w:rPr>
            </w:pPr>
            <w:r w:rsidRPr="00935D4E">
              <w:rPr>
                <w:rFonts w:ascii="Arial" w:hAnsi="Arial" w:cs="Arial"/>
                <w:sz w:val="16"/>
                <w:szCs w:val="20"/>
              </w:rPr>
              <w:t>E Morrissey</w:t>
            </w:r>
          </w:p>
        </w:tc>
      </w:tr>
      <w:tr w:rsidR="00D454A7" w:rsidRPr="00935D4E" w14:paraId="7E0000EC" w14:textId="77777777" w:rsidTr="005A362F">
        <w:tc>
          <w:tcPr>
            <w:tcW w:w="1704" w:type="dxa"/>
            <w:vAlign w:val="center"/>
          </w:tcPr>
          <w:p w14:paraId="06116DD9" w14:textId="40DBC432" w:rsidR="00D454A7" w:rsidRPr="00935D4E" w:rsidRDefault="00D454A7" w:rsidP="005A362F">
            <w:pPr>
              <w:rPr>
                <w:rFonts w:ascii="Arial" w:hAnsi="Arial" w:cs="Arial"/>
                <w:sz w:val="16"/>
                <w:szCs w:val="20"/>
              </w:rPr>
            </w:pPr>
            <w:r w:rsidRPr="00935D4E">
              <w:rPr>
                <w:rFonts w:ascii="Arial" w:hAnsi="Arial" w:cs="Arial"/>
                <w:sz w:val="16"/>
                <w:szCs w:val="20"/>
              </w:rPr>
              <w:t>2019-2020</w:t>
            </w:r>
          </w:p>
        </w:tc>
        <w:tc>
          <w:tcPr>
            <w:tcW w:w="1704" w:type="dxa"/>
            <w:vAlign w:val="center"/>
          </w:tcPr>
          <w:p w14:paraId="65AFC9BD" w14:textId="16E9D970" w:rsidR="00D454A7" w:rsidRPr="00935D4E" w:rsidRDefault="00D454A7" w:rsidP="005A362F">
            <w:pPr>
              <w:rPr>
                <w:rFonts w:ascii="Arial" w:hAnsi="Arial" w:cs="Arial"/>
                <w:sz w:val="16"/>
                <w:szCs w:val="20"/>
              </w:rPr>
            </w:pPr>
            <w:r w:rsidRPr="00935D4E">
              <w:rPr>
                <w:rFonts w:ascii="Arial" w:hAnsi="Arial" w:cs="Arial"/>
                <w:sz w:val="16"/>
                <w:szCs w:val="20"/>
              </w:rPr>
              <w:t>A Weir</w:t>
            </w:r>
          </w:p>
        </w:tc>
        <w:tc>
          <w:tcPr>
            <w:tcW w:w="2257" w:type="dxa"/>
            <w:vAlign w:val="center"/>
          </w:tcPr>
          <w:p w14:paraId="23DB426F" w14:textId="5D40A94F" w:rsidR="00D454A7" w:rsidRPr="00935D4E" w:rsidRDefault="00D454A7" w:rsidP="005A362F">
            <w:pPr>
              <w:rPr>
                <w:rFonts w:ascii="Arial" w:hAnsi="Arial" w:cs="Arial"/>
                <w:sz w:val="16"/>
                <w:szCs w:val="20"/>
              </w:rPr>
            </w:pPr>
            <w:r w:rsidRPr="00935D4E">
              <w:rPr>
                <w:rFonts w:ascii="Arial" w:hAnsi="Arial" w:cs="Arial"/>
                <w:sz w:val="16"/>
                <w:szCs w:val="20"/>
              </w:rPr>
              <w:t>J McEniff</w:t>
            </w:r>
          </w:p>
        </w:tc>
        <w:tc>
          <w:tcPr>
            <w:tcW w:w="1843" w:type="dxa"/>
            <w:vAlign w:val="center"/>
          </w:tcPr>
          <w:p w14:paraId="2D906FF2" w14:textId="614ECF6B" w:rsidR="00D454A7" w:rsidRPr="00935D4E" w:rsidRDefault="00D454A7" w:rsidP="005A362F">
            <w:pPr>
              <w:rPr>
                <w:rFonts w:ascii="Arial" w:hAnsi="Arial" w:cs="Arial"/>
                <w:sz w:val="16"/>
                <w:szCs w:val="20"/>
              </w:rPr>
            </w:pPr>
            <w:r w:rsidRPr="00935D4E">
              <w:rPr>
                <w:rFonts w:ascii="Arial" w:hAnsi="Arial" w:cs="Arial"/>
                <w:sz w:val="16"/>
                <w:szCs w:val="20"/>
              </w:rPr>
              <w:t>E Morrissey</w:t>
            </w:r>
          </w:p>
        </w:tc>
        <w:tc>
          <w:tcPr>
            <w:tcW w:w="2381" w:type="dxa"/>
            <w:vAlign w:val="center"/>
          </w:tcPr>
          <w:p w14:paraId="192365AB" w14:textId="27781470" w:rsidR="00D454A7" w:rsidRPr="00935D4E" w:rsidRDefault="00D454A7" w:rsidP="005A362F">
            <w:pPr>
              <w:rPr>
                <w:rFonts w:ascii="Arial" w:hAnsi="Arial" w:cs="Arial"/>
                <w:sz w:val="16"/>
                <w:szCs w:val="20"/>
              </w:rPr>
            </w:pPr>
            <w:r w:rsidRPr="00935D4E">
              <w:rPr>
                <w:rFonts w:ascii="Arial" w:hAnsi="Arial" w:cs="Arial"/>
                <w:sz w:val="16"/>
                <w:szCs w:val="20"/>
              </w:rPr>
              <w:t>E Morrissey</w:t>
            </w:r>
          </w:p>
        </w:tc>
      </w:tr>
      <w:tr w:rsidR="00D454A7" w:rsidRPr="00935D4E" w14:paraId="0DEC7244" w14:textId="77777777" w:rsidTr="005A362F">
        <w:tc>
          <w:tcPr>
            <w:tcW w:w="1704" w:type="dxa"/>
            <w:vAlign w:val="center"/>
          </w:tcPr>
          <w:p w14:paraId="3B5E4465" w14:textId="4450BB3A" w:rsidR="00D454A7" w:rsidRPr="00935D4E" w:rsidRDefault="00D454A7" w:rsidP="005A362F">
            <w:pPr>
              <w:rPr>
                <w:rFonts w:ascii="Arial" w:hAnsi="Arial" w:cs="Arial"/>
                <w:sz w:val="16"/>
                <w:szCs w:val="20"/>
              </w:rPr>
            </w:pPr>
            <w:r w:rsidRPr="00935D4E">
              <w:rPr>
                <w:rFonts w:ascii="Arial" w:hAnsi="Arial" w:cs="Arial"/>
                <w:sz w:val="16"/>
                <w:szCs w:val="20"/>
              </w:rPr>
              <w:t>2020-2021</w:t>
            </w:r>
          </w:p>
        </w:tc>
        <w:tc>
          <w:tcPr>
            <w:tcW w:w="1704" w:type="dxa"/>
            <w:vAlign w:val="center"/>
          </w:tcPr>
          <w:p w14:paraId="2A72A3A5" w14:textId="6292E68A" w:rsidR="00D454A7" w:rsidRPr="00935D4E" w:rsidRDefault="00D454A7" w:rsidP="005A362F">
            <w:pPr>
              <w:rPr>
                <w:rFonts w:ascii="Arial" w:hAnsi="Arial" w:cs="Arial"/>
                <w:sz w:val="16"/>
                <w:szCs w:val="20"/>
              </w:rPr>
            </w:pPr>
            <w:r w:rsidRPr="00935D4E">
              <w:rPr>
                <w:rFonts w:ascii="Arial" w:hAnsi="Arial" w:cs="Arial"/>
                <w:sz w:val="16"/>
                <w:szCs w:val="20"/>
              </w:rPr>
              <w:t>J McEniff</w:t>
            </w:r>
          </w:p>
        </w:tc>
        <w:tc>
          <w:tcPr>
            <w:tcW w:w="2257" w:type="dxa"/>
            <w:vAlign w:val="center"/>
          </w:tcPr>
          <w:p w14:paraId="0AFCB953" w14:textId="7D0137AE" w:rsidR="00D454A7" w:rsidRPr="00935D4E" w:rsidRDefault="00D454A7" w:rsidP="005A362F">
            <w:pPr>
              <w:rPr>
                <w:rFonts w:ascii="Arial" w:hAnsi="Arial" w:cs="Arial"/>
                <w:sz w:val="16"/>
                <w:szCs w:val="20"/>
              </w:rPr>
            </w:pPr>
            <w:r w:rsidRPr="00935D4E">
              <w:rPr>
                <w:rFonts w:ascii="Arial" w:hAnsi="Arial" w:cs="Arial"/>
                <w:sz w:val="16"/>
                <w:szCs w:val="20"/>
              </w:rPr>
              <w:t>P O’Hara</w:t>
            </w:r>
          </w:p>
        </w:tc>
        <w:tc>
          <w:tcPr>
            <w:tcW w:w="1843" w:type="dxa"/>
            <w:vAlign w:val="center"/>
          </w:tcPr>
          <w:p w14:paraId="1C5E6A77" w14:textId="614874EE" w:rsidR="00D454A7" w:rsidRPr="00935D4E" w:rsidRDefault="00D454A7" w:rsidP="005A362F">
            <w:pPr>
              <w:rPr>
                <w:rFonts w:ascii="Arial" w:hAnsi="Arial" w:cs="Arial"/>
                <w:sz w:val="16"/>
                <w:szCs w:val="20"/>
              </w:rPr>
            </w:pPr>
            <w:r w:rsidRPr="00935D4E">
              <w:rPr>
                <w:rFonts w:ascii="Arial" w:hAnsi="Arial" w:cs="Arial"/>
                <w:sz w:val="16"/>
                <w:szCs w:val="20"/>
              </w:rPr>
              <w:t>E Morrissey</w:t>
            </w:r>
          </w:p>
        </w:tc>
        <w:tc>
          <w:tcPr>
            <w:tcW w:w="2381" w:type="dxa"/>
            <w:vAlign w:val="center"/>
          </w:tcPr>
          <w:p w14:paraId="6D270B61" w14:textId="33BABCAE" w:rsidR="00D454A7" w:rsidRPr="00935D4E" w:rsidRDefault="00D454A7" w:rsidP="005A362F">
            <w:pPr>
              <w:rPr>
                <w:rFonts w:ascii="Arial" w:hAnsi="Arial" w:cs="Arial"/>
                <w:sz w:val="16"/>
                <w:szCs w:val="20"/>
              </w:rPr>
            </w:pPr>
            <w:r w:rsidRPr="00935D4E">
              <w:rPr>
                <w:rFonts w:ascii="Arial" w:hAnsi="Arial" w:cs="Arial"/>
                <w:sz w:val="16"/>
                <w:szCs w:val="20"/>
              </w:rPr>
              <w:t>E Morrissey</w:t>
            </w:r>
          </w:p>
        </w:tc>
      </w:tr>
      <w:tr w:rsidR="00935D4E" w:rsidRPr="00935D4E" w14:paraId="3610A927" w14:textId="77777777" w:rsidTr="005A362F">
        <w:tc>
          <w:tcPr>
            <w:tcW w:w="1704" w:type="dxa"/>
            <w:vAlign w:val="center"/>
          </w:tcPr>
          <w:p w14:paraId="41686EE4" w14:textId="37FE0936" w:rsidR="00935D4E" w:rsidRPr="00935D4E" w:rsidRDefault="00935D4E" w:rsidP="005A362F">
            <w:pPr>
              <w:rPr>
                <w:rFonts w:ascii="Arial" w:hAnsi="Arial" w:cs="Arial"/>
                <w:sz w:val="16"/>
                <w:szCs w:val="20"/>
              </w:rPr>
            </w:pPr>
            <w:r w:rsidRPr="00935D4E">
              <w:rPr>
                <w:rFonts w:ascii="Arial" w:hAnsi="Arial" w:cs="Arial"/>
                <w:sz w:val="16"/>
                <w:szCs w:val="20"/>
              </w:rPr>
              <w:t>2021-2022</w:t>
            </w:r>
          </w:p>
        </w:tc>
        <w:tc>
          <w:tcPr>
            <w:tcW w:w="1704" w:type="dxa"/>
            <w:vAlign w:val="center"/>
          </w:tcPr>
          <w:p w14:paraId="5E72F7D1" w14:textId="08021D09" w:rsidR="00935D4E" w:rsidRPr="00935D4E" w:rsidRDefault="00935D4E" w:rsidP="005A362F">
            <w:pPr>
              <w:rPr>
                <w:rFonts w:ascii="Arial" w:hAnsi="Arial" w:cs="Arial"/>
                <w:sz w:val="16"/>
                <w:szCs w:val="20"/>
              </w:rPr>
            </w:pPr>
            <w:r w:rsidRPr="00935D4E">
              <w:rPr>
                <w:rFonts w:ascii="Arial" w:hAnsi="Arial" w:cs="Arial"/>
                <w:sz w:val="16"/>
                <w:szCs w:val="20"/>
              </w:rPr>
              <w:t>J McEniff</w:t>
            </w:r>
          </w:p>
        </w:tc>
        <w:tc>
          <w:tcPr>
            <w:tcW w:w="2257" w:type="dxa"/>
            <w:vAlign w:val="center"/>
          </w:tcPr>
          <w:p w14:paraId="7B9A08B4" w14:textId="69545D1D" w:rsidR="00935D4E" w:rsidRPr="00935D4E" w:rsidRDefault="00935D4E" w:rsidP="005A362F">
            <w:pPr>
              <w:rPr>
                <w:rFonts w:ascii="Arial" w:hAnsi="Arial" w:cs="Arial"/>
                <w:sz w:val="16"/>
                <w:szCs w:val="20"/>
              </w:rPr>
            </w:pPr>
            <w:r w:rsidRPr="00935D4E">
              <w:rPr>
                <w:rFonts w:ascii="Arial" w:hAnsi="Arial" w:cs="Arial"/>
                <w:sz w:val="16"/>
                <w:szCs w:val="20"/>
              </w:rPr>
              <w:t>M Davies</w:t>
            </w:r>
            <w:r w:rsidR="005A362F">
              <w:rPr>
                <w:rFonts w:ascii="Arial" w:hAnsi="Arial" w:cs="Arial"/>
                <w:sz w:val="16"/>
                <w:szCs w:val="20"/>
              </w:rPr>
              <w:t xml:space="preserve">  /  </w:t>
            </w:r>
            <w:r w:rsidRPr="00935D4E">
              <w:rPr>
                <w:rFonts w:ascii="Arial" w:hAnsi="Arial" w:cs="Arial"/>
                <w:sz w:val="16"/>
                <w:szCs w:val="20"/>
              </w:rPr>
              <w:t>P Harkness</w:t>
            </w:r>
          </w:p>
        </w:tc>
        <w:tc>
          <w:tcPr>
            <w:tcW w:w="1843" w:type="dxa"/>
            <w:vAlign w:val="center"/>
          </w:tcPr>
          <w:p w14:paraId="5F4CE44A" w14:textId="7EDEABEC" w:rsidR="00935D4E" w:rsidRPr="00935D4E" w:rsidRDefault="00935D4E" w:rsidP="005A362F">
            <w:pPr>
              <w:rPr>
                <w:rFonts w:ascii="Arial" w:hAnsi="Arial" w:cs="Arial"/>
                <w:sz w:val="16"/>
                <w:szCs w:val="20"/>
              </w:rPr>
            </w:pPr>
            <w:r w:rsidRPr="00935D4E">
              <w:rPr>
                <w:rFonts w:ascii="Arial" w:hAnsi="Arial" w:cs="Arial"/>
                <w:sz w:val="16"/>
                <w:szCs w:val="20"/>
              </w:rPr>
              <w:t>E Morrissey</w:t>
            </w:r>
          </w:p>
        </w:tc>
        <w:tc>
          <w:tcPr>
            <w:tcW w:w="2381" w:type="dxa"/>
            <w:vAlign w:val="center"/>
          </w:tcPr>
          <w:p w14:paraId="23DED150" w14:textId="3F7668B5" w:rsidR="00935D4E" w:rsidRPr="00935D4E" w:rsidRDefault="00935D4E" w:rsidP="005A362F">
            <w:pPr>
              <w:rPr>
                <w:rFonts w:ascii="Arial" w:hAnsi="Arial" w:cs="Arial"/>
                <w:sz w:val="16"/>
                <w:szCs w:val="20"/>
              </w:rPr>
            </w:pPr>
            <w:r w:rsidRPr="00935D4E">
              <w:rPr>
                <w:rFonts w:ascii="Arial" w:hAnsi="Arial" w:cs="Arial"/>
                <w:sz w:val="16"/>
                <w:szCs w:val="20"/>
              </w:rPr>
              <w:t>E Morrissey</w:t>
            </w:r>
          </w:p>
        </w:tc>
      </w:tr>
      <w:tr w:rsidR="00935D4E" w:rsidRPr="00935D4E" w14:paraId="7E99F723" w14:textId="77777777" w:rsidTr="005A362F">
        <w:tc>
          <w:tcPr>
            <w:tcW w:w="1704" w:type="dxa"/>
            <w:vAlign w:val="center"/>
          </w:tcPr>
          <w:p w14:paraId="3A0BA013" w14:textId="73855FA1" w:rsidR="00935D4E" w:rsidRPr="00935D4E" w:rsidRDefault="00935D4E" w:rsidP="005A362F">
            <w:pPr>
              <w:rPr>
                <w:rFonts w:ascii="Arial" w:hAnsi="Arial" w:cs="Arial"/>
                <w:sz w:val="16"/>
                <w:szCs w:val="20"/>
              </w:rPr>
            </w:pPr>
            <w:r w:rsidRPr="00935D4E">
              <w:rPr>
                <w:rFonts w:ascii="Arial" w:hAnsi="Arial" w:cs="Arial"/>
                <w:sz w:val="16"/>
                <w:szCs w:val="20"/>
              </w:rPr>
              <w:t>2022-2023</w:t>
            </w:r>
          </w:p>
        </w:tc>
        <w:tc>
          <w:tcPr>
            <w:tcW w:w="1704" w:type="dxa"/>
            <w:vAlign w:val="center"/>
          </w:tcPr>
          <w:p w14:paraId="6B08DB5B" w14:textId="028FB978" w:rsidR="00935D4E" w:rsidRPr="00935D4E" w:rsidRDefault="00935D4E" w:rsidP="005A362F">
            <w:pPr>
              <w:rPr>
                <w:rFonts w:ascii="Arial" w:hAnsi="Arial" w:cs="Arial"/>
                <w:sz w:val="16"/>
                <w:szCs w:val="20"/>
              </w:rPr>
            </w:pPr>
            <w:r w:rsidRPr="00935D4E">
              <w:rPr>
                <w:rFonts w:ascii="Arial" w:hAnsi="Arial" w:cs="Arial"/>
                <w:sz w:val="16"/>
                <w:szCs w:val="20"/>
              </w:rPr>
              <w:t>J McEniff</w:t>
            </w:r>
          </w:p>
        </w:tc>
        <w:tc>
          <w:tcPr>
            <w:tcW w:w="2257" w:type="dxa"/>
            <w:vAlign w:val="center"/>
          </w:tcPr>
          <w:p w14:paraId="4DD425D3" w14:textId="450D0BD5" w:rsidR="00935D4E" w:rsidRPr="00935D4E" w:rsidRDefault="00935D4E" w:rsidP="005A362F">
            <w:pPr>
              <w:rPr>
                <w:rFonts w:ascii="Arial" w:hAnsi="Arial" w:cs="Arial"/>
                <w:sz w:val="16"/>
                <w:szCs w:val="20"/>
              </w:rPr>
            </w:pPr>
            <w:r w:rsidRPr="00935D4E">
              <w:rPr>
                <w:rFonts w:ascii="Arial" w:hAnsi="Arial" w:cs="Arial"/>
                <w:sz w:val="16"/>
                <w:szCs w:val="20"/>
              </w:rPr>
              <w:t>P Harkness</w:t>
            </w:r>
          </w:p>
        </w:tc>
        <w:tc>
          <w:tcPr>
            <w:tcW w:w="1843" w:type="dxa"/>
            <w:vAlign w:val="center"/>
          </w:tcPr>
          <w:p w14:paraId="5EBBDB8E" w14:textId="658CA6D5" w:rsidR="00935D4E" w:rsidRPr="00935D4E" w:rsidRDefault="00935D4E" w:rsidP="005A362F">
            <w:pPr>
              <w:rPr>
                <w:rFonts w:ascii="Arial" w:hAnsi="Arial" w:cs="Arial"/>
                <w:sz w:val="16"/>
                <w:szCs w:val="20"/>
              </w:rPr>
            </w:pPr>
            <w:r w:rsidRPr="00935D4E">
              <w:rPr>
                <w:rFonts w:ascii="Arial" w:hAnsi="Arial" w:cs="Arial"/>
                <w:sz w:val="16"/>
                <w:szCs w:val="20"/>
              </w:rPr>
              <w:t>E Morrissey</w:t>
            </w:r>
          </w:p>
        </w:tc>
        <w:tc>
          <w:tcPr>
            <w:tcW w:w="2381" w:type="dxa"/>
            <w:vAlign w:val="center"/>
          </w:tcPr>
          <w:p w14:paraId="67E2B07F" w14:textId="5FE925CC" w:rsidR="00935D4E" w:rsidRPr="00935D4E" w:rsidRDefault="00935D4E" w:rsidP="005A362F">
            <w:pPr>
              <w:rPr>
                <w:rFonts w:ascii="Arial" w:hAnsi="Arial" w:cs="Arial"/>
                <w:sz w:val="16"/>
                <w:szCs w:val="20"/>
              </w:rPr>
            </w:pPr>
            <w:r w:rsidRPr="00935D4E">
              <w:rPr>
                <w:rFonts w:ascii="Arial" w:hAnsi="Arial" w:cs="Arial"/>
                <w:sz w:val="16"/>
                <w:szCs w:val="20"/>
              </w:rPr>
              <w:t>E Morrissey</w:t>
            </w:r>
          </w:p>
        </w:tc>
      </w:tr>
      <w:tr w:rsidR="005A362F" w:rsidRPr="00935D4E" w14:paraId="3A548FA5" w14:textId="77777777" w:rsidTr="005A362F">
        <w:tc>
          <w:tcPr>
            <w:tcW w:w="1704" w:type="dxa"/>
            <w:vAlign w:val="center"/>
          </w:tcPr>
          <w:p w14:paraId="6BCFCC53" w14:textId="4A5E2932" w:rsidR="005A362F" w:rsidRPr="00935D4E" w:rsidRDefault="005A362F" w:rsidP="005A362F">
            <w:pPr>
              <w:rPr>
                <w:rFonts w:ascii="Arial" w:hAnsi="Arial" w:cs="Arial"/>
                <w:sz w:val="16"/>
                <w:szCs w:val="20"/>
              </w:rPr>
            </w:pPr>
            <w:r>
              <w:rPr>
                <w:rFonts w:ascii="Arial" w:hAnsi="Arial" w:cs="Arial"/>
                <w:sz w:val="16"/>
                <w:szCs w:val="20"/>
              </w:rPr>
              <w:t>2023-2024</w:t>
            </w:r>
          </w:p>
        </w:tc>
        <w:tc>
          <w:tcPr>
            <w:tcW w:w="1704" w:type="dxa"/>
            <w:vAlign w:val="center"/>
          </w:tcPr>
          <w:p w14:paraId="1DDE74E8" w14:textId="0F7D4833" w:rsidR="005A362F" w:rsidRPr="00935D4E" w:rsidRDefault="005A362F" w:rsidP="005A362F">
            <w:pPr>
              <w:rPr>
                <w:rFonts w:ascii="Arial" w:hAnsi="Arial" w:cs="Arial"/>
                <w:sz w:val="16"/>
                <w:szCs w:val="20"/>
              </w:rPr>
            </w:pPr>
            <w:r w:rsidRPr="00935D4E">
              <w:rPr>
                <w:rFonts w:ascii="Arial" w:hAnsi="Arial" w:cs="Arial"/>
                <w:sz w:val="16"/>
                <w:szCs w:val="20"/>
              </w:rPr>
              <w:t>J McEniff</w:t>
            </w:r>
          </w:p>
        </w:tc>
        <w:tc>
          <w:tcPr>
            <w:tcW w:w="2257" w:type="dxa"/>
            <w:vAlign w:val="center"/>
          </w:tcPr>
          <w:p w14:paraId="7A37995B" w14:textId="54477FB4" w:rsidR="005A362F" w:rsidRPr="00935D4E" w:rsidRDefault="005A362F" w:rsidP="005A362F">
            <w:pPr>
              <w:rPr>
                <w:rFonts w:ascii="Arial" w:hAnsi="Arial" w:cs="Arial"/>
                <w:sz w:val="16"/>
                <w:szCs w:val="20"/>
              </w:rPr>
            </w:pPr>
            <w:r w:rsidRPr="00935D4E">
              <w:rPr>
                <w:rFonts w:ascii="Arial" w:hAnsi="Arial" w:cs="Arial"/>
                <w:sz w:val="16"/>
                <w:szCs w:val="20"/>
              </w:rPr>
              <w:t>P Harkness</w:t>
            </w:r>
          </w:p>
        </w:tc>
        <w:tc>
          <w:tcPr>
            <w:tcW w:w="1843" w:type="dxa"/>
            <w:vAlign w:val="center"/>
          </w:tcPr>
          <w:p w14:paraId="42033749" w14:textId="55FAF88D" w:rsidR="005A362F" w:rsidRPr="00935D4E" w:rsidRDefault="005A362F" w:rsidP="005A362F">
            <w:pPr>
              <w:rPr>
                <w:rFonts w:ascii="Arial" w:hAnsi="Arial" w:cs="Arial"/>
                <w:sz w:val="16"/>
                <w:szCs w:val="20"/>
              </w:rPr>
            </w:pPr>
            <w:r w:rsidRPr="00935D4E">
              <w:rPr>
                <w:rFonts w:ascii="Arial" w:hAnsi="Arial" w:cs="Arial"/>
                <w:sz w:val="16"/>
                <w:szCs w:val="20"/>
              </w:rPr>
              <w:t>E Morrissey</w:t>
            </w:r>
          </w:p>
        </w:tc>
        <w:tc>
          <w:tcPr>
            <w:tcW w:w="2381" w:type="dxa"/>
            <w:vAlign w:val="center"/>
          </w:tcPr>
          <w:p w14:paraId="106CD5D9" w14:textId="181E2319" w:rsidR="005A362F" w:rsidRPr="00935D4E" w:rsidRDefault="005A362F" w:rsidP="005A362F">
            <w:pPr>
              <w:rPr>
                <w:rFonts w:ascii="Arial" w:hAnsi="Arial" w:cs="Arial"/>
                <w:sz w:val="16"/>
                <w:szCs w:val="20"/>
              </w:rPr>
            </w:pPr>
            <w:r w:rsidRPr="00935D4E">
              <w:rPr>
                <w:rFonts w:ascii="Arial" w:hAnsi="Arial" w:cs="Arial"/>
                <w:sz w:val="16"/>
                <w:szCs w:val="20"/>
              </w:rPr>
              <w:t>E Morrissey</w:t>
            </w:r>
          </w:p>
        </w:tc>
      </w:tr>
    </w:tbl>
    <w:p w14:paraId="7D40EE81" w14:textId="77777777" w:rsidR="00D454A7" w:rsidRPr="00935D4E" w:rsidRDefault="00D454A7" w:rsidP="00872178">
      <w:pPr>
        <w:rPr>
          <w:rFonts w:ascii="Arial" w:hAnsi="Arial" w:cs="Arial"/>
          <w:sz w:val="20"/>
          <w:szCs w:val="24"/>
        </w:rPr>
      </w:pPr>
    </w:p>
    <w:p w14:paraId="3D2BC8CD" w14:textId="185E85D5" w:rsidR="008A1995" w:rsidRPr="00935D4E" w:rsidRDefault="008A1995" w:rsidP="00872178">
      <w:pPr>
        <w:rPr>
          <w:rFonts w:ascii="Arial" w:hAnsi="Arial" w:cs="Arial"/>
          <w:sz w:val="20"/>
          <w:szCs w:val="24"/>
        </w:rPr>
      </w:pPr>
      <w:r w:rsidRPr="00935D4E">
        <w:rPr>
          <w:rFonts w:ascii="Arial" w:hAnsi="Arial" w:cs="Arial"/>
          <w:sz w:val="20"/>
          <w:szCs w:val="24"/>
        </w:rPr>
        <w:t>Policy Review Dates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3498"/>
      </w:tblGrid>
      <w:tr w:rsidR="008A1995" w:rsidRPr="00935D4E" w14:paraId="6708F696" w14:textId="77777777" w:rsidTr="000B5B25">
        <w:tc>
          <w:tcPr>
            <w:tcW w:w="2130" w:type="dxa"/>
          </w:tcPr>
          <w:p w14:paraId="04E2D241" w14:textId="77777777" w:rsidR="008A1995" w:rsidRPr="00935D4E" w:rsidRDefault="008A1995" w:rsidP="000B5B25">
            <w:pPr>
              <w:rPr>
                <w:rFonts w:ascii="Arial" w:hAnsi="Arial" w:cs="Arial"/>
                <w:b/>
                <w:sz w:val="20"/>
                <w:szCs w:val="24"/>
              </w:rPr>
            </w:pPr>
            <w:r w:rsidRPr="00935D4E">
              <w:rPr>
                <w:rFonts w:ascii="Arial" w:hAnsi="Arial" w:cs="Arial"/>
                <w:b/>
                <w:sz w:val="20"/>
                <w:szCs w:val="24"/>
              </w:rPr>
              <w:t>Review Date</w:t>
            </w:r>
          </w:p>
        </w:tc>
        <w:tc>
          <w:tcPr>
            <w:tcW w:w="2130" w:type="dxa"/>
          </w:tcPr>
          <w:p w14:paraId="0CA8B972" w14:textId="77777777" w:rsidR="008A1995" w:rsidRPr="00935D4E" w:rsidRDefault="008A1995" w:rsidP="000B5B25">
            <w:pPr>
              <w:rPr>
                <w:rFonts w:ascii="Arial" w:hAnsi="Arial" w:cs="Arial"/>
                <w:b/>
                <w:sz w:val="20"/>
                <w:szCs w:val="24"/>
              </w:rPr>
            </w:pPr>
            <w:r w:rsidRPr="00935D4E">
              <w:rPr>
                <w:rFonts w:ascii="Arial" w:hAnsi="Arial" w:cs="Arial"/>
                <w:b/>
                <w:sz w:val="20"/>
                <w:szCs w:val="24"/>
              </w:rPr>
              <w:t>Changes made</w:t>
            </w:r>
          </w:p>
        </w:tc>
        <w:tc>
          <w:tcPr>
            <w:tcW w:w="2131" w:type="dxa"/>
          </w:tcPr>
          <w:p w14:paraId="3FDEF5DF" w14:textId="77777777" w:rsidR="008A1995" w:rsidRPr="00935D4E" w:rsidRDefault="008A1995" w:rsidP="000B5B25">
            <w:pPr>
              <w:rPr>
                <w:rFonts w:ascii="Arial" w:hAnsi="Arial" w:cs="Arial"/>
                <w:b/>
                <w:sz w:val="20"/>
                <w:szCs w:val="24"/>
              </w:rPr>
            </w:pPr>
            <w:r w:rsidRPr="00935D4E">
              <w:rPr>
                <w:rFonts w:ascii="Arial" w:hAnsi="Arial" w:cs="Arial"/>
                <w:b/>
                <w:sz w:val="20"/>
                <w:szCs w:val="24"/>
              </w:rPr>
              <w:t>By whom</w:t>
            </w:r>
          </w:p>
        </w:tc>
        <w:tc>
          <w:tcPr>
            <w:tcW w:w="3498" w:type="dxa"/>
          </w:tcPr>
          <w:p w14:paraId="678B5356" w14:textId="77777777" w:rsidR="008A1995" w:rsidRPr="00935D4E" w:rsidRDefault="00692921" w:rsidP="000B5B25">
            <w:pPr>
              <w:rPr>
                <w:rFonts w:ascii="Arial" w:hAnsi="Arial" w:cs="Arial"/>
                <w:b/>
                <w:sz w:val="20"/>
                <w:szCs w:val="24"/>
              </w:rPr>
            </w:pPr>
            <w:r w:rsidRPr="00935D4E">
              <w:rPr>
                <w:rFonts w:ascii="Arial" w:hAnsi="Arial" w:cs="Arial"/>
                <w:b/>
                <w:sz w:val="20"/>
                <w:szCs w:val="24"/>
              </w:rPr>
              <w:t>Date ratified at FGB</w:t>
            </w:r>
          </w:p>
        </w:tc>
      </w:tr>
      <w:tr w:rsidR="008A1995" w:rsidRPr="00935D4E" w14:paraId="7E07167C" w14:textId="77777777" w:rsidTr="000B5B25">
        <w:tc>
          <w:tcPr>
            <w:tcW w:w="2130" w:type="dxa"/>
          </w:tcPr>
          <w:p w14:paraId="5DE8CB5B" w14:textId="77777777" w:rsidR="008A1995" w:rsidRPr="00935D4E" w:rsidRDefault="008A1995" w:rsidP="000B5B25">
            <w:pPr>
              <w:rPr>
                <w:rFonts w:ascii="Arial" w:hAnsi="Arial" w:cs="Arial"/>
                <w:sz w:val="16"/>
                <w:szCs w:val="20"/>
              </w:rPr>
            </w:pPr>
            <w:r w:rsidRPr="00935D4E">
              <w:rPr>
                <w:rFonts w:ascii="Arial" w:hAnsi="Arial" w:cs="Arial"/>
                <w:sz w:val="16"/>
                <w:szCs w:val="20"/>
              </w:rPr>
              <w:t>October 2014</w:t>
            </w:r>
          </w:p>
        </w:tc>
        <w:tc>
          <w:tcPr>
            <w:tcW w:w="2130" w:type="dxa"/>
          </w:tcPr>
          <w:p w14:paraId="46CE4D5B" w14:textId="77777777" w:rsidR="008A1995" w:rsidRPr="00935D4E" w:rsidRDefault="008A1995" w:rsidP="000B5B25">
            <w:pPr>
              <w:rPr>
                <w:rFonts w:ascii="Arial" w:hAnsi="Arial" w:cs="Arial"/>
                <w:sz w:val="16"/>
                <w:szCs w:val="20"/>
              </w:rPr>
            </w:pPr>
          </w:p>
        </w:tc>
        <w:tc>
          <w:tcPr>
            <w:tcW w:w="2131" w:type="dxa"/>
          </w:tcPr>
          <w:p w14:paraId="737A7A17" w14:textId="77777777" w:rsidR="008A1995" w:rsidRPr="00935D4E" w:rsidRDefault="008A1995" w:rsidP="000B5B25">
            <w:pPr>
              <w:rPr>
                <w:rFonts w:ascii="Arial" w:hAnsi="Arial" w:cs="Arial"/>
                <w:sz w:val="16"/>
                <w:szCs w:val="20"/>
              </w:rPr>
            </w:pPr>
            <w:r w:rsidRPr="00935D4E">
              <w:rPr>
                <w:rFonts w:ascii="Arial" w:hAnsi="Arial" w:cs="Arial"/>
                <w:sz w:val="16"/>
                <w:szCs w:val="20"/>
              </w:rPr>
              <w:t>A Weir</w:t>
            </w:r>
          </w:p>
        </w:tc>
        <w:tc>
          <w:tcPr>
            <w:tcW w:w="3498" w:type="dxa"/>
          </w:tcPr>
          <w:p w14:paraId="3CAAC2FC" w14:textId="77777777" w:rsidR="008A1995" w:rsidRPr="00935D4E" w:rsidRDefault="008A1995" w:rsidP="000B5B25">
            <w:pPr>
              <w:rPr>
                <w:rFonts w:ascii="Arial" w:hAnsi="Arial" w:cs="Arial"/>
                <w:sz w:val="16"/>
                <w:szCs w:val="20"/>
              </w:rPr>
            </w:pPr>
          </w:p>
        </w:tc>
      </w:tr>
      <w:tr w:rsidR="008A1995" w:rsidRPr="00935D4E" w14:paraId="57773713" w14:textId="77777777" w:rsidTr="000B5B25">
        <w:tc>
          <w:tcPr>
            <w:tcW w:w="2130" w:type="dxa"/>
          </w:tcPr>
          <w:p w14:paraId="70F68430" w14:textId="77777777" w:rsidR="008A1995" w:rsidRPr="00935D4E" w:rsidRDefault="00692921" w:rsidP="000B5B25">
            <w:pPr>
              <w:rPr>
                <w:rFonts w:ascii="Arial" w:hAnsi="Arial" w:cs="Arial"/>
                <w:sz w:val="16"/>
                <w:szCs w:val="20"/>
              </w:rPr>
            </w:pPr>
            <w:r w:rsidRPr="00935D4E">
              <w:rPr>
                <w:rFonts w:ascii="Arial" w:hAnsi="Arial" w:cs="Arial"/>
                <w:sz w:val="16"/>
                <w:szCs w:val="20"/>
              </w:rPr>
              <w:t xml:space="preserve">November </w:t>
            </w:r>
            <w:r w:rsidR="008A1995" w:rsidRPr="00935D4E">
              <w:rPr>
                <w:rFonts w:ascii="Arial" w:hAnsi="Arial" w:cs="Arial"/>
                <w:sz w:val="16"/>
                <w:szCs w:val="20"/>
              </w:rPr>
              <w:t>2015</w:t>
            </w:r>
          </w:p>
        </w:tc>
        <w:tc>
          <w:tcPr>
            <w:tcW w:w="2130" w:type="dxa"/>
          </w:tcPr>
          <w:p w14:paraId="3C3A0A11" w14:textId="77777777" w:rsidR="008A1995" w:rsidRPr="00935D4E" w:rsidRDefault="008A1995" w:rsidP="000B5B25">
            <w:pPr>
              <w:rPr>
                <w:rFonts w:ascii="Arial" w:hAnsi="Arial" w:cs="Arial"/>
                <w:sz w:val="16"/>
                <w:szCs w:val="20"/>
              </w:rPr>
            </w:pPr>
          </w:p>
        </w:tc>
        <w:tc>
          <w:tcPr>
            <w:tcW w:w="2131" w:type="dxa"/>
          </w:tcPr>
          <w:p w14:paraId="19A105EB" w14:textId="77777777" w:rsidR="008A1995" w:rsidRPr="00935D4E" w:rsidRDefault="008A1995" w:rsidP="000B5B25">
            <w:pPr>
              <w:rPr>
                <w:rFonts w:ascii="Arial" w:hAnsi="Arial" w:cs="Arial"/>
                <w:sz w:val="16"/>
                <w:szCs w:val="20"/>
              </w:rPr>
            </w:pPr>
          </w:p>
        </w:tc>
        <w:tc>
          <w:tcPr>
            <w:tcW w:w="3498" w:type="dxa"/>
          </w:tcPr>
          <w:p w14:paraId="516CD6BF" w14:textId="77777777" w:rsidR="008A1995" w:rsidRPr="00935D4E" w:rsidRDefault="00692921" w:rsidP="000B5B25">
            <w:pPr>
              <w:rPr>
                <w:rFonts w:ascii="Arial" w:hAnsi="Arial" w:cs="Arial"/>
                <w:sz w:val="16"/>
                <w:szCs w:val="20"/>
              </w:rPr>
            </w:pPr>
            <w:r w:rsidRPr="00935D4E">
              <w:rPr>
                <w:rFonts w:ascii="Arial" w:hAnsi="Arial" w:cs="Arial"/>
                <w:sz w:val="16"/>
                <w:szCs w:val="20"/>
              </w:rPr>
              <w:t>November 2015</w:t>
            </w:r>
          </w:p>
        </w:tc>
      </w:tr>
      <w:tr w:rsidR="008A1995" w:rsidRPr="00935D4E" w14:paraId="15EDE7A2" w14:textId="77777777" w:rsidTr="000B5B25">
        <w:tc>
          <w:tcPr>
            <w:tcW w:w="2130" w:type="dxa"/>
          </w:tcPr>
          <w:p w14:paraId="1388BE01" w14:textId="77777777" w:rsidR="008A1995" w:rsidRPr="00935D4E" w:rsidRDefault="000A6AE4" w:rsidP="000B5B25">
            <w:pPr>
              <w:rPr>
                <w:rFonts w:ascii="Arial" w:hAnsi="Arial" w:cs="Arial"/>
                <w:sz w:val="16"/>
                <w:szCs w:val="20"/>
              </w:rPr>
            </w:pPr>
            <w:r w:rsidRPr="00935D4E">
              <w:rPr>
                <w:rFonts w:ascii="Arial" w:hAnsi="Arial" w:cs="Arial"/>
                <w:sz w:val="16"/>
                <w:szCs w:val="20"/>
              </w:rPr>
              <w:t>September 2016</w:t>
            </w:r>
          </w:p>
        </w:tc>
        <w:tc>
          <w:tcPr>
            <w:tcW w:w="2130" w:type="dxa"/>
          </w:tcPr>
          <w:p w14:paraId="7FEDE7A1" w14:textId="77777777" w:rsidR="008A1995" w:rsidRPr="00935D4E" w:rsidRDefault="008A1995" w:rsidP="000B5B25">
            <w:pPr>
              <w:rPr>
                <w:rFonts w:ascii="Arial" w:hAnsi="Arial" w:cs="Arial"/>
                <w:sz w:val="16"/>
                <w:szCs w:val="20"/>
              </w:rPr>
            </w:pPr>
          </w:p>
        </w:tc>
        <w:tc>
          <w:tcPr>
            <w:tcW w:w="2131" w:type="dxa"/>
          </w:tcPr>
          <w:p w14:paraId="64DBFF53" w14:textId="77777777" w:rsidR="008A1995" w:rsidRPr="00935D4E" w:rsidRDefault="008A1995" w:rsidP="000B5B25">
            <w:pPr>
              <w:rPr>
                <w:rFonts w:ascii="Arial" w:hAnsi="Arial" w:cs="Arial"/>
                <w:sz w:val="16"/>
                <w:szCs w:val="20"/>
              </w:rPr>
            </w:pPr>
          </w:p>
        </w:tc>
        <w:tc>
          <w:tcPr>
            <w:tcW w:w="3498" w:type="dxa"/>
          </w:tcPr>
          <w:p w14:paraId="66DF0C76" w14:textId="77777777" w:rsidR="008A1995" w:rsidRPr="00935D4E" w:rsidRDefault="000A6AE4" w:rsidP="000B5B25">
            <w:pPr>
              <w:rPr>
                <w:rFonts w:ascii="Arial" w:hAnsi="Arial" w:cs="Arial"/>
                <w:sz w:val="16"/>
                <w:szCs w:val="20"/>
              </w:rPr>
            </w:pPr>
            <w:r w:rsidRPr="00935D4E">
              <w:rPr>
                <w:rFonts w:ascii="Arial" w:hAnsi="Arial" w:cs="Arial"/>
                <w:sz w:val="16"/>
                <w:szCs w:val="20"/>
              </w:rPr>
              <w:t>September 2016</w:t>
            </w:r>
          </w:p>
        </w:tc>
      </w:tr>
      <w:tr w:rsidR="008A1995" w:rsidRPr="00935D4E" w14:paraId="4E27CDEC" w14:textId="77777777" w:rsidTr="000B5B25">
        <w:tc>
          <w:tcPr>
            <w:tcW w:w="2130" w:type="dxa"/>
          </w:tcPr>
          <w:p w14:paraId="62DBE061" w14:textId="77777777" w:rsidR="008A1995" w:rsidRPr="00935D4E" w:rsidRDefault="009258F7" w:rsidP="000B5B25">
            <w:pPr>
              <w:rPr>
                <w:rFonts w:ascii="Arial" w:hAnsi="Arial" w:cs="Arial"/>
                <w:sz w:val="16"/>
                <w:szCs w:val="20"/>
              </w:rPr>
            </w:pPr>
            <w:r w:rsidRPr="00935D4E">
              <w:rPr>
                <w:rFonts w:ascii="Arial" w:hAnsi="Arial" w:cs="Arial"/>
                <w:sz w:val="16"/>
                <w:szCs w:val="20"/>
              </w:rPr>
              <w:t>September 2017</w:t>
            </w:r>
          </w:p>
        </w:tc>
        <w:tc>
          <w:tcPr>
            <w:tcW w:w="2130" w:type="dxa"/>
          </w:tcPr>
          <w:p w14:paraId="283BE1BA" w14:textId="77777777" w:rsidR="008A1995" w:rsidRPr="00935D4E" w:rsidRDefault="008A1995" w:rsidP="000B5B25">
            <w:pPr>
              <w:rPr>
                <w:rFonts w:ascii="Arial" w:hAnsi="Arial" w:cs="Arial"/>
                <w:sz w:val="16"/>
                <w:szCs w:val="20"/>
              </w:rPr>
            </w:pPr>
          </w:p>
        </w:tc>
        <w:tc>
          <w:tcPr>
            <w:tcW w:w="2131" w:type="dxa"/>
          </w:tcPr>
          <w:p w14:paraId="1C4F530C" w14:textId="77777777" w:rsidR="008A1995" w:rsidRPr="00935D4E" w:rsidRDefault="008A1995" w:rsidP="000B5B25">
            <w:pPr>
              <w:rPr>
                <w:rFonts w:ascii="Arial" w:hAnsi="Arial" w:cs="Arial"/>
                <w:sz w:val="16"/>
                <w:szCs w:val="20"/>
              </w:rPr>
            </w:pPr>
          </w:p>
        </w:tc>
        <w:tc>
          <w:tcPr>
            <w:tcW w:w="3498" w:type="dxa"/>
          </w:tcPr>
          <w:p w14:paraId="2A31A8DC" w14:textId="77777777" w:rsidR="008A1995" w:rsidRPr="00935D4E" w:rsidRDefault="009258F7" w:rsidP="000B5B25">
            <w:pPr>
              <w:rPr>
                <w:rFonts w:ascii="Arial" w:hAnsi="Arial" w:cs="Arial"/>
                <w:sz w:val="16"/>
                <w:szCs w:val="20"/>
              </w:rPr>
            </w:pPr>
            <w:r w:rsidRPr="00935D4E">
              <w:rPr>
                <w:rFonts w:ascii="Arial" w:hAnsi="Arial" w:cs="Arial"/>
                <w:sz w:val="16"/>
                <w:szCs w:val="20"/>
              </w:rPr>
              <w:t>November 2017</w:t>
            </w:r>
          </w:p>
        </w:tc>
      </w:tr>
      <w:tr w:rsidR="00D454A7" w:rsidRPr="00935D4E" w14:paraId="7638911F" w14:textId="77777777" w:rsidTr="000B5B25">
        <w:tc>
          <w:tcPr>
            <w:tcW w:w="2130" w:type="dxa"/>
          </w:tcPr>
          <w:p w14:paraId="363D9F7A" w14:textId="6526CDC7" w:rsidR="00D454A7" w:rsidRPr="00935D4E" w:rsidRDefault="00D454A7" w:rsidP="000B5B25">
            <w:pPr>
              <w:rPr>
                <w:rFonts w:ascii="Arial" w:hAnsi="Arial" w:cs="Arial"/>
                <w:sz w:val="16"/>
                <w:szCs w:val="20"/>
              </w:rPr>
            </w:pPr>
            <w:r w:rsidRPr="00935D4E">
              <w:rPr>
                <w:rFonts w:ascii="Arial" w:hAnsi="Arial" w:cs="Arial"/>
                <w:sz w:val="16"/>
                <w:szCs w:val="20"/>
              </w:rPr>
              <w:t>September 2018</w:t>
            </w:r>
          </w:p>
        </w:tc>
        <w:tc>
          <w:tcPr>
            <w:tcW w:w="2130" w:type="dxa"/>
          </w:tcPr>
          <w:p w14:paraId="751BE694" w14:textId="77777777" w:rsidR="00D454A7" w:rsidRPr="00935D4E" w:rsidRDefault="00D454A7" w:rsidP="000B5B25">
            <w:pPr>
              <w:rPr>
                <w:rFonts w:ascii="Arial" w:hAnsi="Arial" w:cs="Arial"/>
                <w:sz w:val="16"/>
                <w:szCs w:val="20"/>
              </w:rPr>
            </w:pPr>
          </w:p>
        </w:tc>
        <w:tc>
          <w:tcPr>
            <w:tcW w:w="2131" w:type="dxa"/>
          </w:tcPr>
          <w:p w14:paraId="4A69C51C" w14:textId="77777777" w:rsidR="00D454A7" w:rsidRPr="00935D4E" w:rsidRDefault="00D454A7" w:rsidP="000B5B25">
            <w:pPr>
              <w:rPr>
                <w:rFonts w:ascii="Arial" w:hAnsi="Arial" w:cs="Arial"/>
                <w:sz w:val="16"/>
                <w:szCs w:val="20"/>
              </w:rPr>
            </w:pPr>
          </w:p>
        </w:tc>
        <w:tc>
          <w:tcPr>
            <w:tcW w:w="3498" w:type="dxa"/>
          </w:tcPr>
          <w:p w14:paraId="56BB9B10" w14:textId="3543029D" w:rsidR="00D454A7" w:rsidRPr="00935D4E" w:rsidRDefault="00D454A7" w:rsidP="000B5B25">
            <w:pPr>
              <w:rPr>
                <w:rFonts w:ascii="Arial" w:hAnsi="Arial" w:cs="Arial"/>
                <w:sz w:val="16"/>
                <w:szCs w:val="20"/>
              </w:rPr>
            </w:pPr>
            <w:r w:rsidRPr="00935D4E">
              <w:rPr>
                <w:rFonts w:ascii="Arial" w:hAnsi="Arial" w:cs="Arial"/>
                <w:sz w:val="16"/>
                <w:szCs w:val="20"/>
              </w:rPr>
              <w:t>November 2018</w:t>
            </w:r>
          </w:p>
        </w:tc>
      </w:tr>
      <w:tr w:rsidR="005A362F" w:rsidRPr="00935D4E" w14:paraId="20E8A715" w14:textId="77777777" w:rsidTr="00A35F00">
        <w:tc>
          <w:tcPr>
            <w:tcW w:w="2130" w:type="dxa"/>
          </w:tcPr>
          <w:p w14:paraId="7BBE039D" w14:textId="332194E6" w:rsidR="005A362F" w:rsidRPr="00935D4E" w:rsidRDefault="005A362F" w:rsidP="000B5B25">
            <w:pPr>
              <w:rPr>
                <w:rFonts w:ascii="Arial" w:hAnsi="Arial" w:cs="Arial"/>
                <w:sz w:val="16"/>
                <w:szCs w:val="20"/>
              </w:rPr>
            </w:pPr>
            <w:r w:rsidRPr="00935D4E">
              <w:rPr>
                <w:rFonts w:ascii="Arial" w:hAnsi="Arial" w:cs="Arial"/>
                <w:sz w:val="16"/>
                <w:szCs w:val="20"/>
              </w:rPr>
              <w:t>September 2020</w:t>
            </w:r>
          </w:p>
        </w:tc>
        <w:tc>
          <w:tcPr>
            <w:tcW w:w="4261" w:type="dxa"/>
            <w:gridSpan w:val="2"/>
          </w:tcPr>
          <w:p w14:paraId="0F28AECB" w14:textId="73643B42" w:rsidR="005A362F" w:rsidRPr="00935D4E" w:rsidRDefault="005A362F" w:rsidP="000B5B25">
            <w:pPr>
              <w:rPr>
                <w:rFonts w:ascii="Arial" w:hAnsi="Arial" w:cs="Arial"/>
                <w:sz w:val="16"/>
                <w:szCs w:val="20"/>
              </w:rPr>
            </w:pPr>
            <w:r w:rsidRPr="00935D4E">
              <w:rPr>
                <w:rFonts w:ascii="Arial" w:hAnsi="Arial" w:cs="Arial"/>
                <w:sz w:val="16"/>
                <w:szCs w:val="20"/>
              </w:rPr>
              <w:t>To be reviewed – delayed due to Covid</w:t>
            </w:r>
          </w:p>
        </w:tc>
        <w:tc>
          <w:tcPr>
            <w:tcW w:w="3498" w:type="dxa"/>
          </w:tcPr>
          <w:p w14:paraId="26C64F9B" w14:textId="77777777" w:rsidR="005A362F" w:rsidRPr="00935D4E" w:rsidRDefault="005A362F" w:rsidP="000B5B25">
            <w:pPr>
              <w:rPr>
                <w:rFonts w:ascii="Arial" w:hAnsi="Arial" w:cs="Arial"/>
                <w:sz w:val="16"/>
                <w:szCs w:val="20"/>
              </w:rPr>
            </w:pPr>
          </w:p>
        </w:tc>
      </w:tr>
      <w:tr w:rsidR="00935D4E" w:rsidRPr="00935D4E" w14:paraId="3BB0F5F8" w14:textId="77777777" w:rsidTr="000B5B25">
        <w:tc>
          <w:tcPr>
            <w:tcW w:w="2130" w:type="dxa"/>
          </w:tcPr>
          <w:p w14:paraId="396F0A4A" w14:textId="0B9227BD" w:rsidR="00935D4E" w:rsidRPr="00935D4E" w:rsidRDefault="00935D4E" w:rsidP="000B5B25">
            <w:pPr>
              <w:rPr>
                <w:rFonts w:ascii="Arial" w:hAnsi="Arial" w:cs="Arial"/>
                <w:sz w:val="16"/>
                <w:szCs w:val="20"/>
              </w:rPr>
            </w:pPr>
            <w:r w:rsidRPr="00935D4E">
              <w:rPr>
                <w:rFonts w:ascii="Arial" w:hAnsi="Arial" w:cs="Arial"/>
                <w:sz w:val="16"/>
                <w:szCs w:val="20"/>
              </w:rPr>
              <w:t>September 2021</w:t>
            </w:r>
          </w:p>
        </w:tc>
        <w:tc>
          <w:tcPr>
            <w:tcW w:w="2130" w:type="dxa"/>
          </w:tcPr>
          <w:p w14:paraId="73EA82D6" w14:textId="77777777" w:rsidR="00935D4E" w:rsidRPr="00935D4E" w:rsidRDefault="00935D4E" w:rsidP="000B5B25">
            <w:pPr>
              <w:rPr>
                <w:rFonts w:ascii="Arial" w:hAnsi="Arial" w:cs="Arial"/>
                <w:sz w:val="16"/>
                <w:szCs w:val="20"/>
              </w:rPr>
            </w:pPr>
          </w:p>
        </w:tc>
        <w:tc>
          <w:tcPr>
            <w:tcW w:w="2131" w:type="dxa"/>
          </w:tcPr>
          <w:p w14:paraId="06AA304D" w14:textId="77777777" w:rsidR="00935D4E" w:rsidRPr="00935D4E" w:rsidRDefault="00935D4E" w:rsidP="000B5B25">
            <w:pPr>
              <w:rPr>
                <w:rFonts w:ascii="Arial" w:hAnsi="Arial" w:cs="Arial"/>
                <w:sz w:val="16"/>
                <w:szCs w:val="20"/>
              </w:rPr>
            </w:pPr>
          </w:p>
        </w:tc>
        <w:tc>
          <w:tcPr>
            <w:tcW w:w="3498" w:type="dxa"/>
          </w:tcPr>
          <w:p w14:paraId="4A0BA475" w14:textId="77777777" w:rsidR="00935D4E" w:rsidRPr="00935D4E" w:rsidRDefault="00935D4E" w:rsidP="000B5B25">
            <w:pPr>
              <w:rPr>
                <w:rFonts w:ascii="Arial" w:hAnsi="Arial" w:cs="Arial"/>
                <w:sz w:val="16"/>
                <w:szCs w:val="20"/>
              </w:rPr>
            </w:pPr>
          </w:p>
        </w:tc>
      </w:tr>
      <w:tr w:rsidR="00935D4E" w:rsidRPr="00935D4E" w14:paraId="7231C5C6" w14:textId="77777777" w:rsidTr="000B5B25">
        <w:tc>
          <w:tcPr>
            <w:tcW w:w="2130" w:type="dxa"/>
          </w:tcPr>
          <w:p w14:paraId="45F2F79A" w14:textId="6B86B85A" w:rsidR="00935D4E" w:rsidRPr="00935D4E" w:rsidRDefault="00935D4E" w:rsidP="000B5B25">
            <w:pPr>
              <w:rPr>
                <w:rFonts w:ascii="Arial" w:hAnsi="Arial" w:cs="Arial"/>
                <w:sz w:val="16"/>
                <w:szCs w:val="20"/>
              </w:rPr>
            </w:pPr>
            <w:r w:rsidRPr="00935D4E">
              <w:rPr>
                <w:rFonts w:ascii="Arial" w:hAnsi="Arial" w:cs="Arial"/>
                <w:sz w:val="16"/>
                <w:szCs w:val="20"/>
              </w:rPr>
              <w:t>September 2022</w:t>
            </w:r>
          </w:p>
        </w:tc>
        <w:tc>
          <w:tcPr>
            <w:tcW w:w="2130" w:type="dxa"/>
          </w:tcPr>
          <w:p w14:paraId="15119F45" w14:textId="23DED7D6" w:rsidR="00935D4E" w:rsidRPr="00935D4E" w:rsidRDefault="00A06D2E" w:rsidP="000B5B25">
            <w:pPr>
              <w:rPr>
                <w:rFonts w:ascii="Arial" w:hAnsi="Arial" w:cs="Arial"/>
                <w:sz w:val="16"/>
                <w:szCs w:val="20"/>
              </w:rPr>
            </w:pPr>
            <w:r>
              <w:rPr>
                <w:rFonts w:ascii="Arial" w:hAnsi="Arial" w:cs="Arial"/>
                <w:sz w:val="16"/>
                <w:szCs w:val="20"/>
              </w:rPr>
              <w:t>Updated CW&amp;C Policy</w:t>
            </w:r>
          </w:p>
        </w:tc>
        <w:tc>
          <w:tcPr>
            <w:tcW w:w="2131" w:type="dxa"/>
          </w:tcPr>
          <w:p w14:paraId="6017E91D" w14:textId="20AF680A" w:rsidR="00935D4E" w:rsidRPr="00935D4E" w:rsidRDefault="00A06D2E" w:rsidP="000B5B25">
            <w:pPr>
              <w:rPr>
                <w:rFonts w:ascii="Arial" w:hAnsi="Arial" w:cs="Arial"/>
                <w:sz w:val="16"/>
                <w:szCs w:val="20"/>
              </w:rPr>
            </w:pPr>
            <w:r>
              <w:rPr>
                <w:rFonts w:ascii="Arial" w:hAnsi="Arial" w:cs="Arial"/>
                <w:sz w:val="16"/>
                <w:szCs w:val="20"/>
              </w:rPr>
              <w:t>P.Harkness</w:t>
            </w:r>
            <w:r w:rsidR="000D4BDD">
              <w:rPr>
                <w:rFonts w:ascii="Arial" w:hAnsi="Arial" w:cs="Arial"/>
                <w:sz w:val="16"/>
                <w:szCs w:val="20"/>
              </w:rPr>
              <w:t xml:space="preserve"> / JMcEniff</w:t>
            </w:r>
          </w:p>
        </w:tc>
        <w:tc>
          <w:tcPr>
            <w:tcW w:w="3498" w:type="dxa"/>
          </w:tcPr>
          <w:p w14:paraId="1056EF94" w14:textId="5E8D5E79" w:rsidR="00935D4E" w:rsidRPr="00935D4E" w:rsidRDefault="000D4BDD" w:rsidP="000B5B25">
            <w:pPr>
              <w:rPr>
                <w:rFonts w:ascii="Arial" w:hAnsi="Arial" w:cs="Arial"/>
                <w:sz w:val="16"/>
                <w:szCs w:val="20"/>
              </w:rPr>
            </w:pPr>
            <w:r>
              <w:rPr>
                <w:rFonts w:ascii="Arial" w:hAnsi="Arial" w:cs="Arial"/>
                <w:sz w:val="16"/>
                <w:szCs w:val="20"/>
              </w:rPr>
              <w:t>October</w:t>
            </w:r>
            <w:r w:rsidR="00A06D2E">
              <w:rPr>
                <w:rFonts w:ascii="Arial" w:hAnsi="Arial" w:cs="Arial"/>
                <w:sz w:val="16"/>
                <w:szCs w:val="20"/>
              </w:rPr>
              <w:t xml:space="preserve"> 2022</w:t>
            </w:r>
          </w:p>
        </w:tc>
      </w:tr>
      <w:tr w:rsidR="005A362F" w:rsidRPr="00935D4E" w14:paraId="47547E3E" w14:textId="77777777" w:rsidTr="000B5B25">
        <w:tc>
          <w:tcPr>
            <w:tcW w:w="2130" w:type="dxa"/>
          </w:tcPr>
          <w:p w14:paraId="57FB1D1B" w14:textId="1D45B49A" w:rsidR="005A362F" w:rsidRPr="00935D4E" w:rsidRDefault="005A362F" w:rsidP="005A362F">
            <w:pPr>
              <w:rPr>
                <w:rFonts w:ascii="Arial" w:hAnsi="Arial" w:cs="Arial"/>
                <w:sz w:val="16"/>
                <w:szCs w:val="20"/>
              </w:rPr>
            </w:pPr>
            <w:r>
              <w:rPr>
                <w:rFonts w:ascii="Arial" w:hAnsi="Arial" w:cs="Arial"/>
                <w:sz w:val="16"/>
                <w:szCs w:val="20"/>
              </w:rPr>
              <w:t>Octo</w:t>
            </w:r>
            <w:r w:rsidRPr="00935D4E">
              <w:rPr>
                <w:rFonts w:ascii="Arial" w:hAnsi="Arial" w:cs="Arial"/>
                <w:sz w:val="16"/>
                <w:szCs w:val="20"/>
              </w:rPr>
              <w:t>ber 202</w:t>
            </w:r>
            <w:r>
              <w:rPr>
                <w:rFonts w:ascii="Arial" w:hAnsi="Arial" w:cs="Arial"/>
                <w:sz w:val="16"/>
                <w:szCs w:val="20"/>
              </w:rPr>
              <w:t>3</w:t>
            </w:r>
          </w:p>
        </w:tc>
        <w:tc>
          <w:tcPr>
            <w:tcW w:w="2130" w:type="dxa"/>
          </w:tcPr>
          <w:p w14:paraId="579889C5" w14:textId="3DD21FFE" w:rsidR="005A362F" w:rsidRDefault="005A362F" w:rsidP="005A362F">
            <w:pPr>
              <w:rPr>
                <w:rFonts w:ascii="Arial" w:hAnsi="Arial" w:cs="Arial"/>
                <w:sz w:val="16"/>
                <w:szCs w:val="20"/>
              </w:rPr>
            </w:pPr>
            <w:r>
              <w:rPr>
                <w:rFonts w:ascii="Arial" w:hAnsi="Arial" w:cs="Arial"/>
                <w:sz w:val="16"/>
                <w:szCs w:val="20"/>
              </w:rPr>
              <w:t>Terminology Changes</w:t>
            </w:r>
          </w:p>
        </w:tc>
        <w:tc>
          <w:tcPr>
            <w:tcW w:w="2131" w:type="dxa"/>
          </w:tcPr>
          <w:p w14:paraId="11EA392A" w14:textId="4226C9C9" w:rsidR="005A362F" w:rsidRDefault="005A362F" w:rsidP="005A362F">
            <w:pPr>
              <w:rPr>
                <w:rFonts w:ascii="Arial" w:hAnsi="Arial" w:cs="Arial"/>
                <w:sz w:val="16"/>
                <w:szCs w:val="20"/>
              </w:rPr>
            </w:pPr>
            <w:r>
              <w:rPr>
                <w:rFonts w:ascii="Arial" w:hAnsi="Arial" w:cs="Arial"/>
                <w:sz w:val="16"/>
                <w:szCs w:val="20"/>
              </w:rPr>
              <w:t>P.Harkness / JMcEniff</w:t>
            </w:r>
          </w:p>
        </w:tc>
        <w:tc>
          <w:tcPr>
            <w:tcW w:w="3498" w:type="dxa"/>
          </w:tcPr>
          <w:p w14:paraId="619FB7A1" w14:textId="3B7C3045" w:rsidR="005A362F" w:rsidRDefault="005A362F" w:rsidP="005A362F">
            <w:pPr>
              <w:rPr>
                <w:rFonts w:ascii="Arial" w:hAnsi="Arial" w:cs="Arial"/>
                <w:sz w:val="16"/>
                <w:szCs w:val="20"/>
              </w:rPr>
            </w:pPr>
            <w:r>
              <w:rPr>
                <w:rFonts w:ascii="Arial" w:hAnsi="Arial" w:cs="Arial"/>
                <w:sz w:val="16"/>
                <w:szCs w:val="20"/>
              </w:rPr>
              <w:t>November 2023</w:t>
            </w:r>
          </w:p>
        </w:tc>
      </w:tr>
    </w:tbl>
    <w:p w14:paraId="700940B3" w14:textId="77777777" w:rsidR="00A06D2E" w:rsidRDefault="00A06D2E" w:rsidP="00A06D2E">
      <w:pPr>
        <w:spacing w:after="0" w:line="240" w:lineRule="auto"/>
        <w:jc w:val="center"/>
        <w:rPr>
          <w:rFonts w:ascii="Comic Sans MS" w:eastAsia="Times New Roman" w:hAnsi="Comic Sans MS"/>
          <w:b/>
          <w:i/>
          <w:color w:val="000000" w:themeColor="text1"/>
          <w:sz w:val="36"/>
          <w:szCs w:val="32"/>
          <w:lang w:val="en-US"/>
        </w:rPr>
      </w:pPr>
      <w:r>
        <w:rPr>
          <w:rFonts w:ascii="Comic Sans MS" w:eastAsia="Times New Roman" w:hAnsi="Comic Sans MS"/>
          <w:b/>
          <w:i/>
          <w:color w:val="000000" w:themeColor="text1"/>
          <w:sz w:val="36"/>
          <w:szCs w:val="32"/>
          <w:lang w:val="en-US"/>
        </w:rPr>
        <w:lastRenderedPageBreak/>
        <w:t>MISSION STATEMENT</w:t>
      </w:r>
    </w:p>
    <w:p w14:paraId="2E040B37" w14:textId="77777777" w:rsidR="00A06D2E" w:rsidRDefault="00A06D2E" w:rsidP="00A06D2E">
      <w:pPr>
        <w:spacing w:after="0" w:line="240" w:lineRule="auto"/>
        <w:jc w:val="center"/>
        <w:rPr>
          <w:rFonts w:ascii="Comic Sans MS" w:eastAsia="Times New Roman" w:hAnsi="Comic Sans MS"/>
          <w:i/>
          <w:color w:val="000000" w:themeColor="text1"/>
          <w:sz w:val="32"/>
          <w:szCs w:val="32"/>
          <w:lang w:val="en-US"/>
        </w:rPr>
      </w:pPr>
    </w:p>
    <w:p w14:paraId="6C2EFDF1" w14:textId="77777777" w:rsidR="00A06D2E" w:rsidRDefault="00A06D2E" w:rsidP="00A06D2E">
      <w:pPr>
        <w:spacing w:after="0" w:line="240" w:lineRule="auto"/>
        <w:jc w:val="center"/>
        <w:rPr>
          <w:rFonts w:ascii="Comic Sans MS" w:eastAsia="Times New Roman" w:hAnsi="Comic Sans MS"/>
          <w:i/>
          <w:color w:val="000000" w:themeColor="text1"/>
          <w:sz w:val="32"/>
          <w:szCs w:val="32"/>
          <w:lang w:val="en-US"/>
        </w:rPr>
      </w:pPr>
    </w:p>
    <w:p w14:paraId="61D0F2E5" w14:textId="77777777" w:rsidR="00A06D2E" w:rsidRDefault="00A06D2E" w:rsidP="00A06D2E">
      <w:pPr>
        <w:spacing w:after="0" w:line="240" w:lineRule="auto"/>
        <w:jc w:val="center"/>
        <w:rPr>
          <w:rFonts w:ascii="Comic Sans MS" w:eastAsia="Times New Roman" w:hAnsi="Comic Sans MS"/>
          <w:i/>
          <w:color w:val="000000" w:themeColor="text1"/>
          <w:sz w:val="32"/>
          <w:szCs w:val="32"/>
          <w:lang w:val="en-US"/>
        </w:rPr>
      </w:pPr>
      <w:r>
        <w:rPr>
          <w:rFonts w:ascii="Comic Sans MS" w:eastAsia="Times New Roman" w:hAnsi="Comic Sans MS"/>
          <w:i/>
          <w:color w:val="000000" w:themeColor="text1"/>
          <w:sz w:val="32"/>
          <w:szCs w:val="32"/>
          <w:lang w:val="en-US"/>
        </w:rPr>
        <w:t>“I have come that they may have life,</w:t>
      </w:r>
    </w:p>
    <w:p w14:paraId="28032E35" w14:textId="77777777" w:rsidR="00A06D2E" w:rsidRDefault="00A06D2E" w:rsidP="00A06D2E">
      <w:pPr>
        <w:spacing w:after="0" w:line="240" w:lineRule="auto"/>
        <w:jc w:val="center"/>
        <w:rPr>
          <w:rFonts w:ascii="Comic Sans MS" w:eastAsia="Times New Roman" w:hAnsi="Comic Sans MS"/>
          <w:i/>
          <w:color w:val="000000" w:themeColor="text1"/>
          <w:sz w:val="32"/>
          <w:szCs w:val="32"/>
          <w:lang w:val="en-US"/>
        </w:rPr>
      </w:pPr>
      <w:r>
        <w:rPr>
          <w:rFonts w:ascii="Comic Sans MS" w:eastAsia="Times New Roman" w:hAnsi="Comic Sans MS"/>
          <w:i/>
          <w:color w:val="000000" w:themeColor="text1"/>
          <w:sz w:val="32"/>
          <w:szCs w:val="32"/>
          <w:lang w:val="en-US"/>
        </w:rPr>
        <w:t>and have it to the full.”</w:t>
      </w:r>
    </w:p>
    <w:p w14:paraId="1D107A21" w14:textId="77777777" w:rsidR="00A06D2E" w:rsidRDefault="00A06D2E" w:rsidP="00A06D2E">
      <w:pPr>
        <w:spacing w:after="0" w:line="240" w:lineRule="auto"/>
        <w:jc w:val="center"/>
        <w:rPr>
          <w:rFonts w:ascii="Comic Sans MS" w:eastAsia="Times New Roman" w:hAnsi="Comic Sans MS"/>
          <w:i/>
          <w:color w:val="000000" w:themeColor="text1"/>
          <w:sz w:val="24"/>
          <w:szCs w:val="32"/>
          <w:lang w:val="en-US"/>
        </w:rPr>
      </w:pPr>
      <w:r>
        <w:rPr>
          <w:rFonts w:ascii="Comic Sans MS" w:eastAsia="Times New Roman" w:hAnsi="Comic Sans MS"/>
          <w:i/>
          <w:color w:val="000000" w:themeColor="text1"/>
          <w:sz w:val="24"/>
          <w:szCs w:val="32"/>
          <w:lang w:val="en-US"/>
        </w:rPr>
        <w:t>John 10:10</w:t>
      </w:r>
    </w:p>
    <w:p w14:paraId="1C29F36C" w14:textId="77777777" w:rsidR="00A06D2E" w:rsidRDefault="00A06D2E" w:rsidP="00A06D2E">
      <w:pPr>
        <w:spacing w:after="0" w:line="240" w:lineRule="auto"/>
        <w:jc w:val="center"/>
        <w:rPr>
          <w:rFonts w:ascii="Comic Sans MS" w:eastAsia="Times New Roman" w:hAnsi="Comic Sans MS"/>
          <w:i/>
          <w:color w:val="FF0000"/>
          <w:sz w:val="32"/>
          <w:szCs w:val="32"/>
          <w:lang w:val="en-US"/>
        </w:rPr>
      </w:pPr>
    </w:p>
    <w:p w14:paraId="106C28E4" w14:textId="77777777" w:rsidR="00A06D2E" w:rsidRDefault="00A06D2E" w:rsidP="00A06D2E">
      <w:pPr>
        <w:spacing w:after="0" w:line="240" w:lineRule="auto"/>
        <w:jc w:val="center"/>
        <w:rPr>
          <w:rFonts w:ascii="Comic Sans MS" w:eastAsia="Times New Roman" w:hAnsi="Comic Sans MS"/>
          <w:i/>
          <w:color w:val="FF0000"/>
          <w:sz w:val="32"/>
          <w:szCs w:val="32"/>
          <w:lang w:val="en-US"/>
        </w:rPr>
      </w:pPr>
    </w:p>
    <w:p w14:paraId="20695E37" w14:textId="2B8FD2E3" w:rsidR="00A06D2E" w:rsidRDefault="00A06D2E" w:rsidP="00A06D2E">
      <w:pPr>
        <w:spacing w:after="0" w:line="240" w:lineRule="auto"/>
        <w:jc w:val="center"/>
        <w:rPr>
          <w:rFonts w:ascii="Comic Sans MS" w:eastAsia="Times New Roman" w:hAnsi="Comic Sans MS"/>
          <w:i/>
          <w:color w:val="FF0000"/>
          <w:sz w:val="32"/>
          <w:szCs w:val="32"/>
          <w:lang w:val="en-US"/>
        </w:rPr>
      </w:pPr>
      <w:r>
        <w:rPr>
          <w:rFonts w:ascii="Comic Sans MS" w:eastAsia="Times New Roman" w:hAnsi="Comic Sans MS"/>
          <w:i/>
          <w:noProof/>
          <w:color w:val="FF0000"/>
          <w:sz w:val="32"/>
          <w:szCs w:val="32"/>
          <w:lang w:val="en-US"/>
        </w:rPr>
        <w:drawing>
          <wp:inline distT="0" distB="0" distL="0" distR="0" wp14:anchorId="0FEC1C60" wp14:editId="2727590B">
            <wp:extent cx="4187190" cy="3128010"/>
            <wp:effectExtent l="0" t="381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4187190" cy="3128010"/>
                    </a:xfrm>
                    <a:prstGeom prst="rect">
                      <a:avLst/>
                    </a:prstGeom>
                    <a:noFill/>
                    <a:ln>
                      <a:noFill/>
                    </a:ln>
                  </pic:spPr>
                </pic:pic>
              </a:graphicData>
            </a:graphic>
          </wp:inline>
        </w:drawing>
      </w:r>
    </w:p>
    <w:p w14:paraId="05501DFB" w14:textId="77777777" w:rsidR="00A06D2E" w:rsidRDefault="00A06D2E" w:rsidP="00A06D2E">
      <w:pPr>
        <w:spacing w:after="0" w:line="240" w:lineRule="auto"/>
        <w:jc w:val="center"/>
        <w:rPr>
          <w:rFonts w:ascii="Comic Sans MS" w:eastAsia="Times New Roman" w:hAnsi="Comic Sans MS"/>
          <w:i/>
          <w:color w:val="FF0000"/>
          <w:sz w:val="32"/>
          <w:szCs w:val="32"/>
          <w:lang w:val="en-US"/>
        </w:rPr>
      </w:pPr>
    </w:p>
    <w:p w14:paraId="6D9AC9EC" w14:textId="77777777" w:rsidR="00A06D2E" w:rsidRDefault="00A06D2E" w:rsidP="00A06D2E">
      <w:pPr>
        <w:spacing w:after="0" w:line="240" w:lineRule="auto"/>
        <w:jc w:val="center"/>
        <w:rPr>
          <w:rFonts w:ascii="Comic Sans MS" w:eastAsia="Times New Roman" w:hAnsi="Comic Sans MS"/>
          <w:i/>
          <w:color w:val="FF0000"/>
          <w:sz w:val="32"/>
          <w:szCs w:val="32"/>
          <w:lang w:val="en-US"/>
        </w:rPr>
      </w:pPr>
    </w:p>
    <w:p w14:paraId="66415539" w14:textId="77777777" w:rsidR="00A06D2E" w:rsidRDefault="00A06D2E" w:rsidP="00A06D2E">
      <w:pPr>
        <w:spacing w:after="0" w:line="360" w:lineRule="auto"/>
        <w:jc w:val="center"/>
        <w:rPr>
          <w:rFonts w:ascii="Comic Sans MS" w:eastAsia="Times New Roman" w:hAnsi="Comic Sans MS"/>
          <w:i/>
          <w:color w:val="000000" w:themeColor="text1"/>
          <w:sz w:val="32"/>
          <w:szCs w:val="32"/>
          <w:lang w:val="en-US"/>
        </w:rPr>
      </w:pPr>
      <w:r>
        <w:rPr>
          <w:rFonts w:ascii="Comic Sans MS" w:eastAsia="Times New Roman" w:hAnsi="Comic Sans MS"/>
          <w:i/>
          <w:color w:val="000000" w:themeColor="text1"/>
          <w:sz w:val="32"/>
          <w:szCs w:val="32"/>
          <w:lang w:val="en-US"/>
        </w:rPr>
        <w:t>At St. Wilfrid’s we love one another,</w:t>
      </w:r>
    </w:p>
    <w:p w14:paraId="736F5A86" w14:textId="77777777" w:rsidR="00A06D2E" w:rsidRDefault="00A06D2E" w:rsidP="00A06D2E">
      <w:pPr>
        <w:spacing w:after="0" w:line="360" w:lineRule="auto"/>
        <w:jc w:val="center"/>
        <w:rPr>
          <w:rFonts w:ascii="Comic Sans MS" w:eastAsia="Times New Roman" w:hAnsi="Comic Sans MS"/>
          <w:i/>
          <w:color w:val="000000" w:themeColor="text1"/>
          <w:sz w:val="32"/>
          <w:szCs w:val="32"/>
          <w:lang w:val="en-US"/>
        </w:rPr>
      </w:pPr>
      <w:r>
        <w:rPr>
          <w:rFonts w:ascii="Comic Sans MS" w:eastAsia="Times New Roman" w:hAnsi="Comic Sans MS"/>
          <w:i/>
          <w:color w:val="000000" w:themeColor="text1"/>
          <w:sz w:val="32"/>
          <w:szCs w:val="32"/>
          <w:lang w:val="en-US"/>
        </w:rPr>
        <w:t xml:space="preserve">show respect and accept responsibility. </w:t>
      </w:r>
    </w:p>
    <w:p w14:paraId="11F0B953" w14:textId="77777777" w:rsidR="00A06D2E" w:rsidRDefault="00A06D2E" w:rsidP="00A06D2E">
      <w:pPr>
        <w:spacing w:after="0" w:line="360" w:lineRule="auto"/>
        <w:jc w:val="center"/>
        <w:rPr>
          <w:rFonts w:ascii="Comic Sans MS" w:eastAsia="Times New Roman" w:hAnsi="Comic Sans MS"/>
          <w:i/>
          <w:color w:val="000000" w:themeColor="text1"/>
          <w:sz w:val="32"/>
          <w:szCs w:val="32"/>
          <w:lang w:val="en-US"/>
        </w:rPr>
      </w:pPr>
      <w:r>
        <w:rPr>
          <w:rFonts w:ascii="Comic Sans MS" w:eastAsia="Times New Roman" w:hAnsi="Comic Sans MS"/>
          <w:i/>
          <w:color w:val="000000" w:themeColor="text1"/>
          <w:sz w:val="32"/>
          <w:szCs w:val="32"/>
          <w:lang w:val="en-US"/>
        </w:rPr>
        <w:t>Embracing opportunity and nurturing creativity</w:t>
      </w:r>
    </w:p>
    <w:p w14:paraId="5B025554" w14:textId="77777777" w:rsidR="00A06D2E" w:rsidRDefault="00A06D2E" w:rsidP="00A06D2E">
      <w:pPr>
        <w:spacing w:after="0" w:line="360" w:lineRule="auto"/>
        <w:jc w:val="center"/>
        <w:rPr>
          <w:rFonts w:ascii="Comic Sans MS" w:eastAsia="Times New Roman" w:hAnsi="Comic Sans MS"/>
          <w:i/>
          <w:color w:val="000000" w:themeColor="text1"/>
          <w:sz w:val="32"/>
          <w:szCs w:val="32"/>
          <w:lang w:val="en-US"/>
        </w:rPr>
      </w:pPr>
      <w:r>
        <w:rPr>
          <w:rFonts w:ascii="Comic Sans MS" w:eastAsia="Times New Roman" w:hAnsi="Comic Sans MS"/>
          <w:i/>
          <w:color w:val="000000" w:themeColor="text1"/>
          <w:sz w:val="32"/>
          <w:szCs w:val="32"/>
          <w:lang w:val="en-US"/>
        </w:rPr>
        <w:t xml:space="preserve"> we share in the joy of Jesus.</w:t>
      </w:r>
    </w:p>
    <w:p w14:paraId="61B1BC8E" w14:textId="0A1D8409" w:rsidR="008A1995" w:rsidRPr="000A6AE4" w:rsidRDefault="008A1995" w:rsidP="00093EA9">
      <w:pPr>
        <w:jc w:val="center"/>
        <w:rPr>
          <w:rFonts w:ascii="Arial" w:hAnsi="Arial" w:cs="Arial"/>
          <w:b/>
          <w:sz w:val="32"/>
          <w:szCs w:val="32"/>
        </w:rPr>
      </w:pPr>
      <w:r w:rsidRPr="000A6AE4">
        <w:rPr>
          <w:rFonts w:ascii="Arial" w:hAnsi="Arial" w:cs="Arial"/>
          <w:b/>
          <w:sz w:val="32"/>
          <w:szCs w:val="32"/>
        </w:rPr>
        <w:lastRenderedPageBreak/>
        <w:t>Anti-bullying Policy</w:t>
      </w:r>
    </w:p>
    <w:p w14:paraId="6B83A599" w14:textId="77777777" w:rsidR="00935D4E" w:rsidRDefault="00935D4E">
      <w:pPr>
        <w:rPr>
          <w:rFonts w:ascii="Arial" w:hAnsi="Arial" w:cs="Arial"/>
          <w:b/>
          <w:sz w:val="28"/>
          <w:szCs w:val="28"/>
        </w:rPr>
      </w:pPr>
    </w:p>
    <w:p w14:paraId="3D961187" w14:textId="189D0343" w:rsidR="00935D4E" w:rsidRPr="00935D4E" w:rsidRDefault="00935D4E" w:rsidP="00935D4E">
      <w:pPr>
        <w:rPr>
          <w:rFonts w:ascii="Arial" w:hAnsi="Arial" w:cs="Arial"/>
          <w:b/>
          <w:sz w:val="28"/>
          <w:szCs w:val="28"/>
        </w:rPr>
      </w:pPr>
      <w:r>
        <w:rPr>
          <w:rFonts w:ascii="Arial" w:hAnsi="Arial" w:cs="Arial"/>
          <w:b/>
          <w:sz w:val="28"/>
          <w:szCs w:val="28"/>
        </w:rPr>
        <w:t>Rationale</w:t>
      </w:r>
    </w:p>
    <w:p w14:paraId="412B3239" w14:textId="17CA74AA" w:rsidR="00935D4E" w:rsidRPr="00486F5D" w:rsidRDefault="00935D4E" w:rsidP="00935D4E">
      <w:pPr>
        <w:spacing w:after="273"/>
        <w:ind w:right="103"/>
        <w:rPr>
          <w:rFonts w:ascii="Arial" w:hAnsi="Arial" w:cs="Arial"/>
        </w:rPr>
      </w:pPr>
      <w:r w:rsidRPr="00486F5D">
        <w:rPr>
          <w:rFonts w:ascii="Arial" w:hAnsi="Arial" w:cs="Arial"/>
        </w:rPr>
        <w:t>As a Catholic school endeavouring to foster</w:t>
      </w:r>
      <w:r w:rsidR="00486F5D">
        <w:rPr>
          <w:rFonts w:ascii="Arial" w:hAnsi="Arial" w:cs="Arial"/>
        </w:rPr>
        <w:t xml:space="preserve"> our school and </w:t>
      </w:r>
      <w:r w:rsidR="005A362F">
        <w:rPr>
          <w:rFonts w:ascii="Arial" w:hAnsi="Arial" w:cs="Arial"/>
        </w:rPr>
        <w:t>G</w:t>
      </w:r>
      <w:r w:rsidRPr="00486F5D">
        <w:rPr>
          <w:rFonts w:ascii="Arial" w:hAnsi="Arial" w:cs="Arial"/>
        </w:rPr>
        <w:t xml:space="preserve">ospel values, a focus on the quality of relationships is at the heart of the school’s ethos. St </w:t>
      </w:r>
      <w:r w:rsidR="00486F5D">
        <w:rPr>
          <w:rFonts w:ascii="Arial" w:hAnsi="Arial" w:cs="Arial"/>
        </w:rPr>
        <w:t>Wilfrid</w:t>
      </w:r>
      <w:r w:rsidRPr="00486F5D">
        <w:rPr>
          <w:rFonts w:ascii="Arial" w:hAnsi="Arial" w:cs="Arial"/>
        </w:rPr>
        <w:t>’s</w:t>
      </w:r>
      <w:r w:rsidR="00486F5D">
        <w:rPr>
          <w:rFonts w:ascii="Arial" w:hAnsi="Arial" w:cs="Arial"/>
        </w:rPr>
        <w:t xml:space="preserve"> Catholic Primary School</w:t>
      </w:r>
      <w:r w:rsidRPr="00486F5D">
        <w:rPr>
          <w:rFonts w:ascii="Arial" w:hAnsi="Arial" w:cs="Arial"/>
        </w:rPr>
        <w:t xml:space="preserve">, therefore, has a </w:t>
      </w:r>
      <w:r w:rsidR="004B65BA" w:rsidRPr="00486F5D">
        <w:rPr>
          <w:rFonts w:ascii="Arial" w:hAnsi="Arial" w:cs="Arial"/>
        </w:rPr>
        <w:t>zero-tolerance</w:t>
      </w:r>
      <w:r w:rsidRPr="00486F5D">
        <w:rPr>
          <w:rFonts w:ascii="Arial" w:hAnsi="Arial" w:cs="Arial"/>
        </w:rPr>
        <w:t xml:space="preserve"> attitude to bullying.   </w:t>
      </w:r>
    </w:p>
    <w:p w14:paraId="68FAE3B9" w14:textId="27FCF8F3" w:rsidR="004B65BA" w:rsidRDefault="00935D4E" w:rsidP="004B65BA">
      <w:pPr>
        <w:spacing w:after="273"/>
        <w:ind w:right="103"/>
        <w:rPr>
          <w:rFonts w:ascii="Arial" w:hAnsi="Arial" w:cs="Arial"/>
          <w:b/>
        </w:rPr>
      </w:pPr>
      <w:r w:rsidRPr="00486F5D">
        <w:rPr>
          <w:rFonts w:ascii="Arial" w:hAnsi="Arial" w:cs="Arial"/>
        </w:rPr>
        <w:t xml:space="preserve">The school has a legal duty of care towards pupils and must determine measures with a view to encouraging good behaviour and respect for others on the part of pupils and, in particular, preventing all forms of bullying among pupils. </w:t>
      </w:r>
    </w:p>
    <w:p w14:paraId="2EE742A4" w14:textId="77777777" w:rsidR="004B65BA" w:rsidRPr="004B65BA" w:rsidRDefault="004B65BA" w:rsidP="004B65BA">
      <w:pPr>
        <w:spacing w:after="273"/>
        <w:ind w:right="103"/>
        <w:rPr>
          <w:rFonts w:ascii="Arial" w:hAnsi="Arial" w:cs="Arial"/>
          <w:b/>
        </w:rPr>
      </w:pPr>
    </w:p>
    <w:p w14:paraId="6966FB7B" w14:textId="73A3AB98" w:rsidR="004B65BA" w:rsidRPr="004B65BA" w:rsidRDefault="004B65BA" w:rsidP="004B65BA">
      <w:pPr>
        <w:spacing w:after="273"/>
        <w:ind w:right="103"/>
        <w:rPr>
          <w:rFonts w:ascii="Arial" w:hAnsi="Arial" w:cs="Arial"/>
          <w:b/>
          <w:sz w:val="28"/>
        </w:rPr>
      </w:pPr>
      <w:r w:rsidRPr="004B65BA">
        <w:rPr>
          <w:rFonts w:ascii="Arial" w:hAnsi="Arial" w:cs="Arial"/>
          <w:b/>
          <w:sz w:val="28"/>
        </w:rPr>
        <w:t xml:space="preserve">Aims  </w:t>
      </w:r>
    </w:p>
    <w:p w14:paraId="2ECA7B59" w14:textId="77777777" w:rsidR="004B65BA" w:rsidRPr="004B65BA" w:rsidRDefault="004B65BA" w:rsidP="004B65BA">
      <w:pPr>
        <w:spacing w:after="273"/>
        <w:ind w:right="103"/>
        <w:rPr>
          <w:rFonts w:ascii="Arial" w:hAnsi="Arial" w:cs="Arial"/>
        </w:rPr>
      </w:pPr>
      <w:r w:rsidRPr="004B65BA">
        <w:rPr>
          <w:rFonts w:ascii="Arial" w:hAnsi="Arial" w:cs="Arial"/>
        </w:rPr>
        <w:t xml:space="preserve">This policy aims to: </w:t>
      </w:r>
    </w:p>
    <w:p w14:paraId="28EAD1C3" w14:textId="2CE56E82" w:rsidR="004B65BA" w:rsidRPr="00A06D2E" w:rsidRDefault="004B65BA" w:rsidP="00A06D2E">
      <w:pPr>
        <w:pStyle w:val="ListParagraph"/>
        <w:numPr>
          <w:ilvl w:val="0"/>
          <w:numId w:val="20"/>
        </w:numPr>
        <w:spacing w:after="273"/>
        <w:ind w:right="103"/>
        <w:rPr>
          <w:rFonts w:ascii="Arial" w:hAnsi="Arial" w:cs="Arial"/>
        </w:rPr>
      </w:pPr>
      <w:r w:rsidRPr="00A06D2E">
        <w:rPr>
          <w:rFonts w:ascii="Arial" w:hAnsi="Arial" w:cs="Arial"/>
        </w:rPr>
        <w:t xml:space="preserve">Promote a secure and happy environment free from threat, harassment and any type of bullying behaviour. </w:t>
      </w:r>
    </w:p>
    <w:p w14:paraId="537DE3CE" w14:textId="05C309F1" w:rsidR="004B65BA" w:rsidRPr="00A06D2E" w:rsidRDefault="004B65BA" w:rsidP="00A06D2E">
      <w:pPr>
        <w:pStyle w:val="ListParagraph"/>
        <w:numPr>
          <w:ilvl w:val="0"/>
          <w:numId w:val="20"/>
        </w:numPr>
        <w:spacing w:after="273"/>
        <w:ind w:right="103"/>
        <w:rPr>
          <w:rFonts w:ascii="Arial" w:hAnsi="Arial" w:cs="Arial"/>
        </w:rPr>
      </w:pPr>
      <w:r w:rsidRPr="00A06D2E">
        <w:rPr>
          <w:rFonts w:ascii="Arial" w:hAnsi="Arial" w:cs="Arial"/>
        </w:rPr>
        <w:t xml:space="preserve">Ensure all teaching and non-teaching staff, pupils and parents understand what bullying is. </w:t>
      </w:r>
    </w:p>
    <w:p w14:paraId="1F9937FF" w14:textId="2837A00C" w:rsidR="004B65BA" w:rsidRPr="00A06D2E" w:rsidRDefault="004B65BA" w:rsidP="00A06D2E">
      <w:pPr>
        <w:pStyle w:val="ListParagraph"/>
        <w:numPr>
          <w:ilvl w:val="0"/>
          <w:numId w:val="20"/>
        </w:numPr>
        <w:spacing w:after="273"/>
        <w:ind w:right="103"/>
        <w:rPr>
          <w:rFonts w:ascii="Arial" w:hAnsi="Arial" w:cs="Arial"/>
        </w:rPr>
      </w:pPr>
      <w:r w:rsidRPr="00A06D2E">
        <w:rPr>
          <w:rFonts w:ascii="Arial" w:hAnsi="Arial" w:cs="Arial"/>
        </w:rPr>
        <w:t xml:space="preserve">Inform children and parents of the school’s expectations and to foster a productive partnership, which helps maintain a bully-free environment. </w:t>
      </w:r>
    </w:p>
    <w:p w14:paraId="5405E32A" w14:textId="3E5F788B" w:rsidR="004B65BA" w:rsidRPr="00A06D2E" w:rsidRDefault="004B65BA" w:rsidP="00A06D2E">
      <w:pPr>
        <w:pStyle w:val="ListParagraph"/>
        <w:numPr>
          <w:ilvl w:val="0"/>
          <w:numId w:val="20"/>
        </w:numPr>
        <w:spacing w:after="273"/>
        <w:ind w:right="103"/>
        <w:rPr>
          <w:rFonts w:ascii="Arial" w:hAnsi="Arial" w:cs="Arial"/>
        </w:rPr>
      </w:pPr>
      <w:r w:rsidRPr="00A06D2E">
        <w:rPr>
          <w:rFonts w:ascii="Arial" w:hAnsi="Arial" w:cs="Arial"/>
        </w:rPr>
        <w:t xml:space="preserve">Show commitment to overcoming bullying by practising zero tolerance. </w:t>
      </w:r>
    </w:p>
    <w:p w14:paraId="06AE1C31" w14:textId="01DE2877" w:rsidR="004B65BA" w:rsidRPr="00A06D2E" w:rsidRDefault="004B65BA" w:rsidP="00A06D2E">
      <w:pPr>
        <w:pStyle w:val="ListParagraph"/>
        <w:numPr>
          <w:ilvl w:val="0"/>
          <w:numId w:val="20"/>
        </w:numPr>
        <w:spacing w:after="273"/>
        <w:ind w:right="103"/>
        <w:rPr>
          <w:rFonts w:ascii="Arial" w:hAnsi="Arial" w:cs="Arial"/>
        </w:rPr>
      </w:pPr>
      <w:r w:rsidRPr="00A06D2E">
        <w:rPr>
          <w:rFonts w:ascii="Arial" w:hAnsi="Arial" w:cs="Arial"/>
        </w:rPr>
        <w:t xml:space="preserve">Identify and deal with incidents of bullying consistently and effectively.   </w:t>
      </w:r>
    </w:p>
    <w:p w14:paraId="3940D77F" w14:textId="77777777" w:rsidR="004B65BA" w:rsidRPr="004B65BA" w:rsidRDefault="004B65BA" w:rsidP="004B65BA">
      <w:pPr>
        <w:spacing w:after="273"/>
        <w:ind w:right="103"/>
        <w:rPr>
          <w:rFonts w:ascii="Arial" w:hAnsi="Arial" w:cs="Arial"/>
          <w:b/>
          <w:sz w:val="28"/>
          <w:szCs w:val="28"/>
        </w:rPr>
      </w:pPr>
      <w:r w:rsidRPr="004B65BA">
        <w:rPr>
          <w:rFonts w:ascii="Arial" w:hAnsi="Arial" w:cs="Arial"/>
          <w:b/>
          <w:sz w:val="28"/>
          <w:szCs w:val="28"/>
        </w:rPr>
        <w:t xml:space="preserve">Responsibilities   </w:t>
      </w:r>
    </w:p>
    <w:p w14:paraId="079802C0" w14:textId="77777777" w:rsidR="004B65BA" w:rsidRPr="004B65BA" w:rsidRDefault="004B65BA" w:rsidP="004B65BA">
      <w:pPr>
        <w:spacing w:after="273"/>
        <w:ind w:right="103"/>
        <w:rPr>
          <w:rFonts w:ascii="Arial" w:hAnsi="Arial" w:cs="Arial"/>
        </w:rPr>
      </w:pPr>
      <w:r w:rsidRPr="004B65BA">
        <w:rPr>
          <w:rFonts w:ascii="Arial" w:hAnsi="Arial" w:cs="Arial"/>
        </w:rPr>
        <w:t xml:space="preserve"> It is the responsibility of:   </w:t>
      </w:r>
    </w:p>
    <w:p w14:paraId="6DAE2A88" w14:textId="62252DFC" w:rsidR="004B65BA" w:rsidRPr="00A06D2E" w:rsidRDefault="004B65BA" w:rsidP="00A06D2E">
      <w:pPr>
        <w:pStyle w:val="ListParagraph"/>
        <w:numPr>
          <w:ilvl w:val="0"/>
          <w:numId w:val="21"/>
        </w:numPr>
        <w:spacing w:after="273"/>
        <w:ind w:right="103"/>
        <w:rPr>
          <w:rFonts w:ascii="Arial" w:hAnsi="Arial" w:cs="Arial"/>
        </w:rPr>
      </w:pPr>
      <w:r w:rsidRPr="00A06D2E">
        <w:rPr>
          <w:rFonts w:ascii="Arial" w:hAnsi="Arial" w:cs="Arial"/>
        </w:rPr>
        <w:t xml:space="preserve">The Headteacher to communicate this policy to the school community, to ensure that disciplinary measures are applied fairly, consistently and reasonably, and that a member of the senior leadership team has been identified to take overall responsibility.  </w:t>
      </w:r>
    </w:p>
    <w:p w14:paraId="4DA298BE" w14:textId="272DCA4D" w:rsidR="004B65BA" w:rsidRPr="00A06D2E" w:rsidRDefault="004B65BA" w:rsidP="00A06D2E">
      <w:pPr>
        <w:pStyle w:val="ListParagraph"/>
        <w:numPr>
          <w:ilvl w:val="0"/>
          <w:numId w:val="21"/>
        </w:numPr>
        <w:spacing w:after="273"/>
        <w:ind w:right="103"/>
        <w:rPr>
          <w:rFonts w:ascii="Arial" w:hAnsi="Arial" w:cs="Arial"/>
        </w:rPr>
      </w:pPr>
      <w:r w:rsidRPr="00A06D2E">
        <w:rPr>
          <w:rFonts w:ascii="Arial" w:hAnsi="Arial" w:cs="Arial"/>
        </w:rPr>
        <w:t xml:space="preserve">Governors to take a lead role in monitoring and reviewing this policy.   </w:t>
      </w:r>
    </w:p>
    <w:p w14:paraId="71CA9C3E" w14:textId="0BE3BCFF" w:rsidR="004B65BA" w:rsidRPr="00A06D2E" w:rsidRDefault="004B65BA" w:rsidP="00A06D2E">
      <w:pPr>
        <w:pStyle w:val="ListParagraph"/>
        <w:numPr>
          <w:ilvl w:val="0"/>
          <w:numId w:val="21"/>
        </w:numPr>
        <w:spacing w:after="273"/>
        <w:ind w:right="103"/>
        <w:rPr>
          <w:rFonts w:ascii="Arial" w:hAnsi="Arial" w:cs="Arial"/>
        </w:rPr>
      </w:pPr>
      <w:r w:rsidRPr="00A06D2E">
        <w:rPr>
          <w:rFonts w:ascii="Arial" w:hAnsi="Arial" w:cs="Arial"/>
        </w:rPr>
        <w:t xml:space="preserve">All staff, including governors; senior leadership; teaching and support staff; Midday Assistants; site management staff and office staff to support; uphold and implement this policy accordingly.  </w:t>
      </w:r>
    </w:p>
    <w:p w14:paraId="04D8F3F5" w14:textId="5E7A954D" w:rsidR="004B65BA" w:rsidRPr="00A06D2E" w:rsidRDefault="004B65BA" w:rsidP="00A06D2E">
      <w:pPr>
        <w:pStyle w:val="ListParagraph"/>
        <w:numPr>
          <w:ilvl w:val="0"/>
          <w:numId w:val="21"/>
        </w:numPr>
        <w:spacing w:after="273"/>
        <w:ind w:right="103"/>
        <w:rPr>
          <w:rFonts w:ascii="Arial" w:hAnsi="Arial" w:cs="Arial"/>
        </w:rPr>
      </w:pPr>
      <w:r w:rsidRPr="00A06D2E">
        <w:rPr>
          <w:rFonts w:ascii="Arial" w:hAnsi="Arial" w:cs="Arial"/>
        </w:rPr>
        <w:t xml:space="preserve">Parents/carers to support their children and work in partnership with the school.  </w:t>
      </w:r>
    </w:p>
    <w:p w14:paraId="384E687F" w14:textId="226D3276" w:rsidR="004B65BA" w:rsidRPr="00A06D2E" w:rsidRDefault="004B65BA" w:rsidP="00A06D2E">
      <w:pPr>
        <w:pStyle w:val="ListParagraph"/>
        <w:numPr>
          <w:ilvl w:val="0"/>
          <w:numId w:val="21"/>
        </w:numPr>
        <w:spacing w:after="273"/>
        <w:ind w:right="103"/>
        <w:rPr>
          <w:rFonts w:ascii="Arial" w:hAnsi="Arial" w:cs="Arial"/>
        </w:rPr>
      </w:pPr>
      <w:r w:rsidRPr="00A06D2E">
        <w:rPr>
          <w:rFonts w:ascii="Arial" w:hAnsi="Arial" w:cs="Arial"/>
        </w:rPr>
        <w:t xml:space="preserve">Pupils to understand and follow the policy.   </w:t>
      </w:r>
    </w:p>
    <w:p w14:paraId="08D9A534" w14:textId="77777777" w:rsidR="00A06D2E" w:rsidRDefault="00A06D2E">
      <w:pPr>
        <w:rPr>
          <w:rFonts w:ascii="Arial" w:hAnsi="Arial" w:cs="Arial"/>
          <w:b/>
          <w:sz w:val="28"/>
          <w:szCs w:val="28"/>
        </w:rPr>
      </w:pPr>
    </w:p>
    <w:p w14:paraId="3B66DEA1" w14:textId="77777777" w:rsidR="00A06D2E" w:rsidRDefault="00A06D2E">
      <w:pPr>
        <w:rPr>
          <w:rFonts w:ascii="Arial" w:hAnsi="Arial" w:cs="Arial"/>
          <w:b/>
          <w:sz w:val="28"/>
          <w:szCs w:val="28"/>
        </w:rPr>
      </w:pPr>
    </w:p>
    <w:p w14:paraId="29D624A4" w14:textId="77777777" w:rsidR="00A06D2E" w:rsidRDefault="00A06D2E">
      <w:pPr>
        <w:rPr>
          <w:rFonts w:ascii="Arial" w:hAnsi="Arial" w:cs="Arial"/>
          <w:b/>
          <w:sz w:val="28"/>
          <w:szCs w:val="28"/>
        </w:rPr>
      </w:pPr>
    </w:p>
    <w:p w14:paraId="7A9B8E9D" w14:textId="74778FD7" w:rsidR="008A1995" w:rsidRPr="00486F5D" w:rsidRDefault="008A1995">
      <w:pPr>
        <w:rPr>
          <w:rFonts w:ascii="Arial" w:hAnsi="Arial" w:cs="Arial"/>
          <w:b/>
          <w:sz w:val="28"/>
          <w:szCs w:val="28"/>
        </w:rPr>
      </w:pPr>
      <w:r w:rsidRPr="00486F5D">
        <w:rPr>
          <w:rFonts w:ascii="Arial" w:hAnsi="Arial" w:cs="Arial"/>
          <w:b/>
          <w:sz w:val="28"/>
          <w:szCs w:val="28"/>
        </w:rPr>
        <w:lastRenderedPageBreak/>
        <w:t>Bullying</w:t>
      </w:r>
    </w:p>
    <w:p w14:paraId="3CBB26FB" w14:textId="77777777" w:rsidR="008A1995" w:rsidRPr="00D625B0" w:rsidRDefault="008A1995">
      <w:pPr>
        <w:rPr>
          <w:rFonts w:ascii="Arial" w:hAnsi="Arial" w:cs="Arial"/>
          <w:b/>
          <w:sz w:val="24"/>
          <w:szCs w:val="28"/>
        </w:rPr>
      </w:pPr>
      <w:r w:rsidRPr="00D625B0">
        <w:rPr>
          <w:rFonts w:ascii="Arial" w:hAnsi="Arial" w:cs="Arial"/>
          <w:b/>
          <w:sz w:val="24"/>
          <w:szCs w:val="28"/>
        </w:rPr>
        <w:t>What is it?</w:t>
      </w:r>
    </w:p>
    <w:p w14:paraId="35D67543" w14:textId="55A8538E" w:rsidR="00486F5D" w:rsidRPr="00486F5D" w:rsidRDefault="00486F5D" w:rsidP="00486F5D">
      <w:pPr>
        <w:spacing w:after="282" w:line="239" w:lineRule="auto"/>
        <w:ind w:left="-5" w:right="106"/>
        <w:rPr>
          <w:rFonts w:ascii="Arial" w:hAnsi="Arial" w:cs="Arial"/>
        </w:rPr>
      </w:pPr>
      <w:r w:rsidRPr="00486F5D">
        <w:rPr>
          <w:rFonts w:ascii="Arial" w:hAnsi="Arial" w:cs="Arial"/>
        </w:rPr>
        <w:t xml:space="preserve">The repetitive, intentional hurting of one person or group by another person or group, where the relationship involves an imbalance of power.  Bullying can be physical, verbal or psychological. It can happen face-to-face or </w:t>
      </w:r>
      <w:r>
        <w:rPr>
          <w:rFonts w:ascii="Arial" w:hAnsi="Arial" w:cs="Arial"/>
        </w:rPr>
        <w:t>online</w:t>
      </w:r>
      <w:r w:rsidRPr="00486F5D">
        <w:rPr>
          <w:rFonts w:ascii="Arial" w:hAnsi="Arial" w:cs="Arial"/>
        </w:rPr>
        <w:t>.</w:t>
      </w:r>
    </w:p>
    <w:p w14:paraId="7F5D5D3C" w14:textId="77777777" w:rsidR="00486F5D" w:rsidRPr="00486F5D" w:rsidRDefault="00486F5D" w:rsidP="00486F5D">
      <w:pPr>
        <w:spacing w:after="269"/>
        <w:ind w:right="103"/>
        <w:rPr>
          <w:rFonts w:ascii="Arial" w:hAnsi="Arial" w:cs="Arial"/>
        </w:rPr>
      </w:pPr>
      <w:r w:rsidRPr="00486F5D">
        <w:rPr>
          <w:rFonts w:ascii="Arial" w:hAnsi="Arial" w:cs="Arial"/>
        </w:rPr>
        <w:t xml:space="preserve">Bullying can be one or more of the following:  </w:t>
      </w:r>
    </w:p>
    <w:p w14:paraId="3BCEB518" w14:textId="77777777" w:rsidR="00486F5D" w:rsidRPr="00486F5D" w:rsidRDefault="00486F5D" w:rsidP="00486F5D">
      <w:pPr>
        <w:spacing w:after="266"/>
        <w:ind w:right="103"/>
        <w:rPr>
          <w:rFonts w:ascii="Arial" w:hAnsi="Arial" w:cs="Arial"/>
        </w:rPr>
      </w:pPr>
      <w:r w:rsidRPr="00486F5D">
        <w:rPr>
          <w:rFonts w:ascii="Arial" w:hAnsi="Arial" w:cs="Arial"/>
          <w:b/>
          <w:i/>
        </w:rPr>
        <w:t>Emotional</w:t>
      </w:r>
      <w:r w:rsidRPr="00486F5D">
        <w:rPr>
          <w:rFonts w:ascii="Arial" w:hAnsi="Arial" w:cs="Arial"/>
        </w:rPr>
        <w:t xml:space="preserve"> – being unfriendly, excluding, tormenting, using threatening gestures; </w:t>
      </w:r>
    </w:p>
    <w:p w14:paraId="04061B96" w14:textId="77777777" w:rsidR="00486F5D" w:rsidRPr="00486F5D" w:rsidRDefault="00486F5D" w:rsidP="00486F5D">
      <w:pPr>
        <w:spacing w:after="269"/>
        <w:ind w:right="103"/>
        <w:rPr>
          <w:rFonts w:ascii="Arial" w:hAnsi="Arial" w:cs="Arial"/>
        </w:rPr>
      </w:pPr>
      <w:r w:rsidRPr="00486F5D">
        <w:rPr>
          <w:rFonts w:ascii="Arial" w:hAnsi="Arial" w:cs="Arial"/>
          <w:b/>
          <w:i/>
        </w:rPr>
        <w:t xml:space="preserve">Physical </w:t>
      </w:r>
      <w:r w:rsidRPr="00486F5D">
        <w:rPr>
          <w:rFonts w:ascii="Arial" w:hAnsi="Arial" w:cs="Arial"/>
        </w:rPr>
        <w:t xml:space="preserve">– pushing, kicking, hitting, punching or use of violence; </w:t>
      </w:r>
    </w:p>
    <w:p w14:paraId="795CF001" w14:textId="77777777" w:rsidR="00486F5D" w:rsidRPr="00486F5D" w:rsidRDefault="00486F5D" w:rsidP="00486F5D">
      <w:pPr>
        <w:spacing w:after="266"/>
        <w:ind w:right="103"/>
        <w:rPr>
          <w:rFonts w:ascii="Arial" w:hAnsi="Arial" w:cs="Arial"/>
        </w:rPr>
      </w:pPr>
      <w:r w:rsidRPr="00486F5D">
        <w:rPr>
          <w:rFonts w:ascii="Arial" w:hAnsi="Arial" w:cs="Arial"/>
          <w:b/>
          <w:i/>
        </w:rPr>
        <w:t>Racist</w:t>
      </w:r>
      <w:r w:rsidRPr="00486F5D">
        <w:rPr>
          <w:rFonts w:ascii="Arial" w:hAnsi="Arial" w:cs="Arial"/>
        </w:rPr>
        <w:t xml:space="preserve"> – Using racial taunts, graffiti, gestures; </w:t>
      </w:r>
    </w:p>
    <w:p w14:paraId="7D703E23" w14:textId="2075C6B2" w:rsidR="00486F5D" w:rsidRPr="00486F5D" w:rsidRDefault="00486F5D" w:rsidP="00486F5D">
      <w:pPr>
        <w:spacing w:after="273"/>
        <w:ind w:right="103"/>
        <w:rPr>
          <w:rFonts w:ascii="Arial" w:hAnsi="Arial" w:cs="Arial"/>
        </w:rPr>
      </w:pPr>
      <w:r w:rsidRPr="00486F5D">
        <w:rPr>
          <w:rFonts w:ascii="Arial" w:hAnsi="Arial" w:cs="Arial"/>
          <w:b/>
          <w:i/>
        </w:rPr>
        <w:t>Gender and sexual</w:t>
      </w:r>
      <w:r w:rsidRPr="00486F5D">
        <w:rPr>
          <w:rFonts w:ascii="Arial" w:hAnsi="Arial" w:cs="Arial"/>
        </w:rPr>
        <w:t xml:space="preserve"> – making unwanted physical</w:t>
      </w:r>
      <w:r w:rsidR="005A362F">
        <w:rPr>
          <w:rFonts w:ascii="Arial" w:hAnsi="Arial" w:cs="Arial"/>
        </w:rPr>
        <w:t xml:space="preserve">, sexual </w:t>
      </w:r>
      <w:r w:rsidRPr="00486F5D">
        <w:rPr>
          <w:rFonts w:ascii="Arial" w:hAnsi="Arial" w:cs="Arial"/>
        </w:rPr>
        <w:t xml:space="preserve">contact or sexually abusive comments because of, or focusing on, the issue of sexuality;  </w:t>
      </w:r>
    </w:p>
    <w:p w14:paraId="560CB495" w14:textId="77777777" w:rsidR="00486F5D" w:rsidRPr="00486F5D" w:rsidRDefault="00486F5D" w:rsidP="00486F5D">
      <w:pPr>
        <w:ind w:right="103"/>
        <w:rPr>
          <w:rFonts w:ascii="Arial" w:hAnsi="Arial" w:cs="Arial"/>
        </w:rPr>
      </w:pPr>
      <w:r w:rsidRPr="00486F5D">
        <w:rPr>
          <w:rFonts w:ascii="Arial" w:hAnsi="Arial" w:cs="Arial"/>
          <w:b/>
          <w:i/>
        </w:rPr>
        <w:t xml:space="preserve">Verbal </w:t>
      </w:r>
      <w:r w:rsidRPr="00486F5D">
        <w:rPr>
          <w:rFonts w:ascii="Arial" w:hAnsi="Arial" w:cs="Arial"/>
        </w:rPr>
        <w:t xml:space="preserve">– name calling, sarcasm, spreading rumours, teasing; </w:t>
      </w:r>
    </w:p>
    <w:p w14:paraId="40789950" w14:textId="145431F4" w:rsidR="00486F5D" w:rsidRPr="00486F5D" w:rsidRDefault="00486F5D" w:rsidP="00486F5D">
      <w:pPr>
        <w:spacing w:after="270"/>
        <w:ind w:right="103"/>
        <w:rPr>
          <w:rFonts w:ascii="Arial" w:hAnsi="Arial" w:cs="Arial"/>
        </w:rPr>
      </w:pPr>
      <w:r w:rsidRPr="00486F5D">
        <w:rPr>
          <w:rFonts w:ascii="Arial" w:hAnsi="Arial" w:cs="Arial"/>
          <w:b/>
          <w:i/>
        </w:rPr>
        <w:t>Disability related</w:t>
      </w:r>
      <w:r w:rsidRPr="00486F5D">
        <w:rPr>
          <w:rFonts w:ascii="Arial" w:hAnsi="Arial" w:cs="Arial"/>
        </w:rPr>
        <w:t xml:space="preserve"> – name calling, using gestures, tormenting or threatening because of, or focussing on, the issue of disability or special need;  </w:t>
      </w:r>
    </w:p>
    <w:p w14:paraId="6D9E5C17" w14:textId="3D82780A" w:rsidR="00486F5D" w:rsidRPr="00486F5D" w:rsidRDefault="00A06D2E" w:rsidP="00486F5D">
      <w:pPr>
        <w:spacing w:after="273"/>
        <w:ind w:right="103"/>
        <w:rPr>
          <w:rFonts w:ascii="Arial" w:hAnsi="Arial" w:cs="Arial"/>
        </w:rPr>
      </w:pPr>
      <w:r>
        <w:rPr>
          <w:rFonts w:ascii="Arial" w:hAnsi="Arial" w:cs="Arial"/>
          <w:b/>
          <w:i/>
        </w:rPr>
        <w:t xml:space="preserve">Online / </w:t>
      </w:r>
      <w:r w:rsidR="00486F5D" w:rsidRPr="00486F5D">
        <w:rPr>
          <w:rFonts w:ascii="Arial" w:hAnsi="Arial" w:cs="Arial"/>
          <w:b/>
          <w:i/>
        </w:rPr>
        <w:t xml:space="preserve">Cyber </w:t>
      </w:r>
      <w:r w:rsidR="00486F5D" w:rsidRPr="00486F5D">
        <w:rPr>
          <w:rFonts w:ascii="Arial" w:hAnsi="Arial" w:cs="Arial"/>
        </w:rPr>
        <w:t>– all areas of the internet, such as e-mail</w:t>
      </w:r>
      <w:r>
        <w:rPr>
          <w:rFonts w:ascii="Arial" w:hAnsi="Arial" w:cs="Arial"/>
        </w:rPr>
        <w:t>, instant messaging, social media, gaming</w:t>
      </w:r>
      <w:r w:rsidR="00486F5D" w:rsidRPr="00486F5D">
        <w:rPr>
          <w:rFonts w:ascii="Arial" w:hAnsi="Arial" w:cs="Arial"/>
        </w:rPr>
        <w:t xml:space="preserve"> and internet chat room misuse, mobile threats by messaging and calls. Misuse of associated technology, i.e. camera and video facilities. </w:t>
      </w:r>
    </w:p>
    <w:p w14:paraId="6F3FC9E0" w14:textId="77777777" w:rsidR="00486F5D" w:rsidRPr="00486F5D" w:rsidRDefault="00486F5D" w:rsidP="00486F5D">
      <w:pPr>
        <w:spacing w:after="279" w:line="239" w:lineRule="auto"/>
        <w:ind w:left="-5" w:right="106"/>
        <w:rPr>
          <w:rFonts w:ascii="Arial" w:hAnsi="Arial" w:cs="Arial"/>
        </w:rPr>
      </w:pPr>
      <w:r w:rsidRPr="00486F5D">
        <w:rPr>
          <w:rFonts w:ascii="Arial" w:hAnsi="Arial" w:cs="Arial"/>
          <w:b/>
        </w:rPr>
        <w:t>Hate Crime</w:t>
      </w:r>
      <w:r w:rsidRPr="00486F5D">
        <w:rPr>
          <w:rFonts w:ascii="Arial" w:hAnsi="Arial" w:cs="Arial"/>
        </w:rPr>
        <w:t xml:space="preserve"> - A </w:t>
      </w:r>
      <w:r w:rsidRPr="00486F5D">
        <w:rPr>
          <w:rFonts w:ascii="Arial" w:hAnsi="Arial" w:cs="Arial"/>
          <w:b/>
        </w:rPr>
        <w:t>hate crime</w:t>
      </w:r>
      <w:r w:rsidRPr="00486F5D">
        <w:rPr>
          <w:rFonts w:ascii="Arial" w:hAnsi="Arial" w:cs="Arial"/>
        </w:rPr>
        <w:t xml:space="preserve"> is when someone breaks a law by hurting another person because of</w:t>
      </w:r>
      <w:hyperlink r:id="rId10">
        <w:r w:rsidRPr="00486F5D">
          <w:rPr>
            <w:rFonts w:ascii="Arial" w:hAnsi="Arial" w:cs="Arial"/>
          </w:rPr>
          <w:t xml:space="preserve"> </w:t>
        </w:r>
      </w:hyperlink>
      <w:hyperlink r:id="rId11">
        <w:r w:rsidRPr="00486F5D">
          <w:rPr>
            <w:rFonts w:ascii="Arial" w:hAnsi="Arial" w:cs="Arial"/>
          </w:rPr>
          <w:t>prejudice</w:t>
        </w:r>
      </w:hyperlink>
      <w:hyperlink r:id="rId12">
        <w:r w:rsidRPr="00486F5D">
          <w:rPr>
            <w:rFonts w:ascii="Arial" w:hAnsi="Arial" w:cs="Arial"/>
          </w:rPr>
          <w:t xml:space="preserve"> </w:t>
        </w:r>
      </w:hyperlink>
      <w:r w:rsidRPr="00486F5D">
        <w:rPr>
          <w:rFonts w:ascii="Arial" w:hAnsi="Arial" w:cs="Arial"/>
        </w:rPr>
        <w:t>against a group the victim belongs to. Normally, a hate crime is not caused in any way by something the victim did or said, but just because of who they are. People often commit hate crime because of prejudice about the victim's</w:t>
      </w:r>
      <w:hyperlink r:id="rId13">
        <w:r w:rsidRPr="00486F5D">
          <w:rPr>
            <w:rFonts w:ascii="Arial" w:hAnsi="Arial" w:cs="Arial"/>
          </w:rPr>
          <w:t xml:space="preserve"> </w:t>
        </w:r>
      </w:hyperlink>
      <w:hyperlink r:id="rId14">
        <w:r w:rsidRPr="00486F5D">
          <w:rPr>
            <w:rFonts w:ascii="Arial" w:hAnsi="Arial" w:cs="Arial"/>
          </w:rPr>
          <w:t>sex</w:t>
        </w:r>
      </w:hyperlink>
      <w:hyperlink r:id="rId15">
        <w:r w:rsidRPr="00486F5D">
          <w:rPr>
            <w:rFonts w:ascii="Arial" w:hAnsi="Arial" w:cs="Arial"/>
          </w:rPr>
          <w:t>,</w:t>
        </w:r>
      </w:hyperlink>
      <w:hyperlink r:id="rId16">
        <w:r w:rsidRPr="00486F5D">
          <w:rPr>
            <w:rFonts w:ascii="Arial" w:hAnsi="Arial" w:cs="Arial"/>
          </w:rPr>
          <w:t xml:space="preserve"> </w:t>
        </w:r>
      </w:hyperlink>
      <w:hyperlink r:id="rId17">
        <w:r w:rsidRPr="00486F5D">
          <w:rPr>
            <w:rFonts w:ascii="Arial" w:hAnsi="Arial" w:cs="Arial"/>
          </w:rPr>
          <w:t>ethnicity</w:t>
        </w:r>
      </w:hyperlink>
      <w:hyperlink r:id="rId18">
        <w:r w:rsidRPr="00486F5D">
          <w:rPr>
            <w:rFonts w:ascii="Arial" w:hAnsi="Arial" w:cs="Arial"/>
          </w:rPr>
          <w:t>,</w:t>
        </w:r>
      </w:hyperlink>
      <w:hyperlink r:id="rId19">
        <w:r w:rsidRPr="00486F5D">
          <w:rPr>
            <w:rFonts w:ascii="Arial" w:hAnsi="Arial" w:cs="Arial"/>
          </w:rPr>
          <w:t xml:space="preserve"> </w:t>
        </w:r>
      </w:hyperlink>
      <w:hyperlink r:id="rId20">
        <w:r w:rsidRPr="00486F5D">
          <w:rPr>
            <w:rFonts w:ascii="Arial" w:hAnsi="Arial" w:cs="Arial"/>
          </w:rPr>
          <w:t>religion</w:t>
        </w:r>
      </w:hyperlink>
      <w:hyperlink r:id="rId21">
        <w:r w:rsidRPr="00486F5D">
          <w:rPr>
            <w:rFonts w:ascii="Arial" w:hAnsi="Arial" w:cs="Arial"/>
          </w:rPr>
          <w:t>,</w:t>
        </w:r>
      </w:hyperlink>
      <w:hyperlink r:id="rId22">
        <w:r w:rsidRPr="00486F5D">
          <w:rPr>
            <w:rFonts w:ascii="Arial" w:hAnsi="Arial" w:cs="Arial"/>
          </w:rPr>
          <w:t xml:space="preserve"> </w:t>
        </w:r>
      </w:hyperlink>
      <w:hyperlink r:id="rId23">
        <w:r w:rsidRPr="00486F5D">
          <w:rPr>
            <w:rFonts w:ascii="Arial" w:hAnsi="Arial" w:cs="Arial"/>
          </w:rPr>
          <w:t>nationality</w:t>
        </w:r>
      </w:hyperlink>
      <w:hyperlink r:id="rId24">
        <w:r w:rsidRPr="00486F5D">
          <w:rPr>
            <w:rFonts w:ascii="Arial" w:hAnsi="Arial" w:cs="Arial"/>
          </w:rPr>
          <w:t>,</w:t>
        </w:r>
      </w:hyperlink>
      <w:hyperlink r:id="rId25">
        <w:r w:rsidRPr="00486F5D">
          <w:rPr>
            <w:rFonts w:ascii="Arial" w:hAnsi="Arial" w:cs="Arial"/>
          </w:rPr>
          <w:t xml:space="preserve"> </w:t>
        </w:r>
      </w:hyperlink>
      <w:hyperlink r:id="rId26">
        <w:r w:rsidRPr="00486F5D">
          <w:rPr>
            <w:rFonts w:ascii="Arial" w:hAnsi="Arial" w:cs="Arial"/>
          </w:rPr>
          <w:t>gender</w:t>
        </w:r>
      </w:hyperlink>
      <w:hyperlink r:id="rId27">
        <w:r w:rsidRPr="00486F5D">
          <w:rPr>
            <w:rFonts w:ascii="Arial" w:hAnsi="Arial" w:cs="Arial"/>
          </w:rPr>
          <w:t xml:space="preserve"> </w:t>
        </w:r>
      </w:hyperlink>
      <w:hyperlink r:id="rId28">
        <w:r w:rsidRPr="00486F5D">
          <w:rPr>
            <w:rFonts w:ascii="Arial" w:hAnsi="Arial" w:cs="Arial"/>
          </w:rPr>
          <w:t>identity</w:t>
        </w:r>
      </w:hyperlink>
      <w:hyperlink r:id="rId29">
        <w:r w:rsidRPr="00486F5D">
          <w:rPr>
            <w:rFonts w:ascii="Arial" w:hAnsi="Arial" w:cs="Arial"/>
          </w:rPr>
          <w:t>,</w:t>
        </w:r>
      </w:hyperlink>
      <w:hyperlink r:id="rId30">
        <w:r w:rsidRPr="00486F5D">
          <w:rPr>
            <w:rFonts w:ascii="Arial" w:hAnsi="Arial" w:cs="Arial"/>
          </w:rPr>
          <w:t xml:space="preserve"> </w:t>
        </w:r>
      </w:hyperlink>
      <w:hyperlink r:id="rId31">
        <w:r w:rsidRPr="00486F5D">
          <w:rPr>
            <w:rFonts w:ascii="Arial" w:hAnsi="Arial" w:cs="Arial"/>
          </w:rPr>
          <w:t>class</w:t>
        </w:r>
      </w:hyperlink>
      <w:hyperlink r:id="rId32">
        <w:r w:rsidRPr="00486F5D">
          <w:rPr>
            <w:rFonts w:ascii="Arial" w:hAnsi="Arial" w:cs="Arial"/>
          </w:rPr>
          <w:t>,</w:t>
        </w:r>
      </w:hyperlink>
      <w:hyperlink r:id="rId33">
        <w:r w:rsidRPr="00486F5D">
          <w:rPr>
            <w:rFonts w:ascii="Arial" w:hAnsi="Arial" w:cs="Arial"/>
          </w:rPr>
          <w:t xml:space="preserve"> </w:t>
        </w:r>
      </w:hyperlink>
      <w:hyperlink r:id="rId34">
        <w:r w:rsidRPr="00486F5D">
          <w:rPr>
            <w:rFonts w:ascii="Arial" w:hAnsi="Arial" w:cs="Arial"/>
          </w:rPr>
          <w:t>sexual</w:t>
        </w:r>
      </w:hyperlink>
      <w:hyperlink r:id="rId35">
        <w:r w:rsidRPr="00486F5D">
          <w:rPr>
            <w:rFonts w:ascii="Arial" w:hAnsi="Arial" w:cs="Arial"/>
          </w:rPr>
          <w:t xml:space="preserve"> </w:t>
        </w:r>
      </w:hyperlink>
      <w:hyperlink r:id="rId36">
        <w:r w:rsidRPr="00486F5D">
          <w:rPr>
            <w:rFonts w:ascii="Arial" w:hAnsi="Arial" w:cs="Arial"/>
          </w:rPr>
          <w:t>orientation</w:t>
        </w:r>
      </w:hyperlink>
      <w:hyperlink r:id="rId37">
        <w:r w:rsidRPr="00486F5D">
          <w:rPr>
            <w:rFonts w:ascii="Arial" w:hAnsi="Arial" w:cs="Arial"/>
          </w:rPr>
          <w:t>,</w:t>
        </w:r>
      </w:hyperlink>
      <w:hyperlink r:id="rId38">
        <w:r w:rsidRPr="00486F5D">
          <w:rPr>
            <w:rFonts w:ascii="Arial" w:hAnsi="Arial" w:cs="Arial"/>
          </w:rPr>
          <w:t xml:space="preserve"> </w:t>
        </w:r>
      </w:hyperlink>
      <w:hyperlink r:id="rId39">
        <w:r w:rsidRPr="00486F5D">
          <w:rPr>
            <w:rFonts w:ascii="Arial" w:hAnsi="Arial" w:cs="Arial"/>
          </w:rPr>
          <w:t>age,</w:t>
        </w:r>
      </w:hyperlink>
      <w:r w:rsidRPr="00486F5D">
        <w:rPr>
          <w:rFonts w:ascii="Arial" w:hAnsi="Arial" w:cs="Arial"/>
        </w:rPr>
        <w:t xml:space="preserve"> or other things about them. </w:t>
      </w:r>
    </w:p>
    <w:p w14:paraId="654A2F21" w14:textId="5E503AA0" w:rsidR="00C40694" w:rsidRPr="00D625B0" w:rsidRDefault="00486F5D" w:rsidP="00D625B0">
      <w:pPr>
        <w:spacing w:after="273"/>
        <w:ind w:right="103"/>
        <w:rPr>
          <w:rFonts w:ascii="Arial" w:hAnsi="Arial" w:cs="Arial"/>
        </w:rPr>
      </w:pPr>
      <w:r w:rsidRPr="00486F5D">
        <w:rPr>
          <w:rFonts w:ascii="Arial" w:hAnsi="Arial" w:cs="Arial"/>
        </w:rPr>
        <w:t xml:space="preserve">This policy is designed to ensure that as a school we are alert to signs of bullying and act promptly and firmly against it.  </w:t>
      </w:r>
    </w:p>
    <w:p w14:paraId="2709D539" w14:textId="77777777" w:rsidR="00B62CDB" w:rsidRPr="00A06D2E" w:rsidRDefault="00B62CDB" w:rsidP="00B62CDB">
      <w:pPr>
        <w:jc w:val="both"/>
        <w:rPr>
          <w:rFonts w:ascii="Arial" w:hAnsi="Arial" w:cs="Arial"/>
          <w:b/>
          <w:sz w:val="24"/>
          <w:szCs w:val="24"/>
        </w:rPr>
      </w:pPr>
      <w:r w:rsidRPr="00A06D2E">
        <w:rPr>
          <w:rFonts w:ascii="Arial" w:hAnsi="Arial" w:cs="Arial"/>
          <w:b/>
          <w:sz w:val="24"/>
          <w:szCs w:val="24"/>
        </w:rPr>
        <w:t xml:space="preserve">What Bullying is not   </w:t>
      </w:r>
    </w:p>
    <w:p w14:paraId="3C644706" w14:textId="4C3E06BB" w:rsidR="00D625B0" w:rsidRDefault="00B62CDB" w:rsidP="00B62CDB">
      <w:pPr>
        <w:jc w:val="both"/>
        <w:rPr>
          <w:rFonts w:ascii="Arial" w:hAnsi="Arial" w:cs="Arial"/>
        </w:rPr>
      </w:pPr>
      <w:r w:rsidRPr="00A06D2E">
        <w:rPr>
          <w:rFonts w:ascii="Arial" w:hAnsi="Arial" w:cs="Arial"/>
        </w:rPr>
        <w:t>It is important to understand that bullying is not falling out with friends on the odd occasion. Children are naturally sociable; it is vital for them to select and build friendships. The forming of and breakdown of friendships is an important part of growing up. When children ‘fall out’, they can say and do things because they are upset. It is essential to teach children the skills to repair relationships and enable them to utilise these. If as adults we intervene too readily to help rebuild our children's friendships on their behalf, our children may not develop the necessary social skills. Occasionally, situations go beyond broken friendships or minor differences, and on these occasions, adult intervention is necessary.</w:t>
      </w:r>
    </w:p>
    <w:p w14:paraId="02950097" w14:textId="29444D5D" w:rsidR="00A06D2E" w:rsidRDefault="00A06D2E" w:rsidP="00B62CDB">
      <w:pPr>
        <w:jc w:val="both"/>
        <w:rPr>
          <w:rFonts w:ascii="Arial" w:hAnsi="Arial" w:cs="Arial"/>
        </w:rPr>
      </w:pPr>
    </w:p>
    <w:p w14:paraId="3C58BE95" w14:textId="339423C9" w:rsidR="00A06D2E" w:rsidRDefault="00A06D2E" w:rsidP="00B62CDB">
      <w:pPr>
        <w:jc w:val="both"/>
        <w:rPr>
          <w:rFonts w:ascii="Arial" w:hAnsi="Arial" w:cs="Arial"/>
        </w:rPr>
      </w:pPr>
    </w:p>
    <w:p w14:paraId="552D9EB3" w14:textId="77777777" w:rsidR="00A06D2E" w:rsidRPr="00A06D2E" w:rsidRDefault="00A06D2E" w:rsidP="00B62CDB">
      <w:pPr>
        <w:jc w:val="both"/>
        <w:rPr>
          <w:rFonts w:ascii="Arial" w:hAnsi="Arial" w:cs="Arial"/>
        </w:rPr>
      </w:pPr>
    </w:p>
    <w:p w14:paraId="46C75CFE" w14:textId="6E058014" w:rsidR="00B62CDB" w:rsidRPr="00B62CDB" w:rsidRDefault="00B62CDB" w:rsidP="00B62CDB">
      <w:pPr>
        <w:jc w:val="both"/>
        <w:rPr>
          <w:rFonts w:ascii="Arial" w:hAnsi="Arial" w:cs="Arial"/>
        </w:rPr>
      </w:pPr>
      <w:r w:rsidRPr="00B62CDB">
        <w:rPr>
          <w:rFonts w:ascii="Arial" w:hAnsi="Arial" w:cs="Arial"/>
          <w:b/>
          <w:sz w:val="28"/>
          <w:szCs w:val="28"/>
        </w:rPr>
        <w:lastRenderedPageBreak/>
        <w:t>Prevention</w:t>
      </w:r>
      <w:r w:rsidRPr="00B62CDB">
        <w:rPr>
          <w:rFonts w:ascii="Arial" w:hAnsi="Arial" w:cs="Arial"/>
        </w:rPr>
        <w:t xml:space="preserve">  </w:t>
      </w:r>
    </w:p>
    <w:p w14:paraId="694767A5" w14:textId="70E0F021" w:rsidR="00B62CDB" w:rsidRPr="00B62CDB" w:rsidRDefault="00B62CDB" w:rsidP="00B62CDB">
      <w:pPr>
        <w:jc w:val="both"/>
        <w:rPr>
          <w:rFonts w:ascii="Arial" w:hAnsi="Arial" w:cs="Arial"/>
        </w:rPr>
      </w:pPr>
      <w:r w:rsidRPr="00B62CDB">
        <w:rPr>
          <w:rFonts w:ascii="Arial" w:hAnsi="Arial" w:cs="Arial"/>
        </w:rPr>
        <w:t xml:space="preserve">At St </w:t>
      </w:r>
      <w:r>
        <w:rPr>
          <w:rFonts w:ascii="Arial" w:hAnsi="Arial" w:cs="Arial"/>
        </w:rPr>
        <w:t>Wilfrid</w:t>
      </w:r>
      <w:r w:rsidRPr="00B62CDB">
        <w:rPr>
          <w:rFonts w:ascii="Arial" w:hAnsi="Arial" w:cs="Arial"/>
        </w:rPr>
        <w:t xml:space="preserve">’s we believe that our response to bullying should not start at the point at which a child has been bullied. Our ultimate goal is to educate our children and create a caring, co-operative ethos, free from bullying. We promote an anti-bullying ethos through:  </w:t>
      </w:r>
    </w:p>
    <w:p w14:paraId="736009F1" w14:textId="7A7CE2D5" w:rsidR="00B62CDB" w:rsidRPr="00B62CDB" w:rsidRDefault="00B62CDB" w:rsidP="00B62CDB">
      <w:pPr>
        <w:jc w:val="both"/>
        <w:rPr>
          <w:rFonts w:ascii="Arial" w:hAnsi="Arial" w:cs="Arial"/>
        </w:rPr>
      </w:pPr>
      <w:r w:rsidRPr="00B62CDB">
        <w:rPr>
          <w:rFonts w:ascii="Arial" w:hAnsi="Arial" w:cs="Arial"/>
        </w:rPr>
        <w:t>•</w:t>
      </w:r>
      <w:r w:rsidRPr="00B62CDB">
        <w:rPr>
          <w:rFonts w:ascii="Arial" w:hAnsi="Arial" w:cs="Arial"/>
        </w:rPr>
        <w:tab/>
        <w:t xml:space="preserve">high-quality PHSE and RE </w:t>
      </w:r>
      <w:r>
        <w:rPr>
          <w:rFonts w:ascii="Arial" w:hAnsi="Arial" w:cs="Arial"/>
        </w:rPr>
        <w:t>lesson</w:t>
      </w:r>
      <w:r w:rsidRPr="00B62CDB">
        <w:rPr>
          <w:rFonts w:ascii="Arial" w:hAnsi="Arial" w:cs="Arial"/>
        </w:rPr>
        <w:t xml:space="preserve">s  </w:t>
      </w:r>
    </w:p>
    <w:p w14:paraId="466A5D0F" w14:textId="737E73D5" w:rsidR="00B62CDB" w:rsidRPr="00B62CDB" w:rsidRDefault="00B62CDB" w:rsidP="00B62CDB">
      <w:pPr>
        <w:jc w:val="both"/>
        <w:rPr>
          <w:rFonts w:ascii="Arial" w:hAnsi="Arial" w:cs="Arial"/>
        </w:rPr>
      </w:pPr>
      <w:r w:rsidRPr="00B62CDB">
        <w:rPr>
          <w:rFonts w:ascii="Arial" w:hAnsi="Arial" w:cs="Arial"/>
        </w:rPr>
        <w:t>•</w:t>
      </w:r>
      <w:r w:rsidRPr="00B62CDB">
        <w:rPr>
          <w:rFonts w:ascii="Arial" w:hAnsi="Arial" w:cs="Arial"/>
        </w:rPr>
        <w:tab/>
        <w:t xml:space="preserve">our school values of </w:t>
      </w:r>
      <w:r>
        <w:rPr>
          <w:rFonts w:ascii="Arial" w:hAnsi="Arial" w:cs="Arial"/>
        </w:rPr>
        <w:t>love, joy, respect, responsibility</w:t>
      </w:r>
      <w:r w:rsidR="005021D7">
        <w:rPr>
          <w:rFonts w:ascii="Arial" w:hAnsi="Arial" w:cs="Arial"/>
        </w:rPr>
        <w:t>,</w:t>
      </w:r>
      <w:r>
        <w:rPr>
          <w:rFonts w:ascii="Arial" w:hAnsi="Arial" w:cs="Arial"/>
        </w:rPr>
        <w:t xml:space="preserve"> opportunity and creativity</w:t>
      </w:r>
    </w:p>
    <w:p w14:paraId="7980E1B0" w14:textId="77777777" w:rsidR="00B62CDB" w:rsidRPr="00B62CDB" w:rsidRDefault="00B62CDB" w:rsidP="00B62CDB">
      <w:pPr>
        <w:jc w:val="both"/>
        <w:rPr>
          <w:rFonts w:ascii="Arial" w:hAnsi="Arial" w:cs="Arial"/>
        </w:rPr>
      </w:pPr>
      <w:r w:rsidRPr="00B62CDB">
        <w:rPr>
          <w:rFonts w:ascii="Arial" w:hAnsi="Arial" w:cs="Arial"/>
        </w:rPr>
        <w:t>•</w:t>
      </w:r>
      <w:r w:rsidRPr="00B62CDB">
        <w:rPr>
          <w:rFonts w:ascii="Arial" w:hAnsi="Arial" w:cs="Arial"/>
        </w:rPr>
        <w:tab/>
        <w:t xml:space="preserve">whole-school assemblies  </w:t>
      </w:r>
    </w:p>
    <w:p w14:paraId="38198C00" w14:textId="522E1A35" w:rsidR="00B62CDB" w:rsidRPr="00B62CDB" w:rsidRDefault="00B62CDB" w:rsidP="00B62CDB">
      <w:pPr>
        <w:spacing w:line="240" w:lineRule="auto"/>
        <w:rPr>
          <w:rFonts w:ascii="Arial" w:hAnsi="Arial" w:cs="Arial"/>
        </w:rPr>
      </w:pPr>
      <w:r w:rsidRPr="00B62CDB">
        <w:rPr>
          <w:rFonts w:ascii="Arial" w:hAnsi="Arial" w:cs="Arial"/>
        </w:rPr>
        <w:t xml:space="preserve"> The school</w:t>
      </w:r>
      <w:r>
        <w:rPr>
          <w:rFonts w:ascii="Arial" w:hAnsi="Arial" w:cs="Arial"/>
        </w:rPr>
        <w:t xml:space="preserve"> </w:t>
      </w:r>
      <w:r w:rsidRPr="00B62CDB">
        <w:rPr>
          <w:rFonts w:ascii="Arial" w:hAnsi="Arial" w:cs="Arial"/>
        </w:rPr>
        <w:t xml:space="preserve">has a range of strategies in place to help children work and behave cooperatively, in order to minimise the possibility of bullying taking place.   </w:t>
      </w:r>
    </w:p>
    <w:p w14:paraId="471CB52A" w14:textId="3D13FD42" w:rsidR="00B62CDB" w:rsidRPr="00B62CDB" w:rsidRDefault="00B62CDB" w:rsidP="00B62CDB">
      <w:pPr>
        <w:spacing w:line="240" w:lineRule="auto"/>
        <w:rPr>
          <w:rFonts w:ascii="Arial" w:hAnsi="Arial" w:cs="Arial"/>
        </w:rPr>
      </w:pPr>
      <w:r w:rsidRPr="00B62CDB">
        <w:rPr>
          <w:rFonts w:ascii="Arial" w:hAnsi="Arial" w:cs="Arial"/>
        </w:rPr>
        <w:t>1.</w:t>
      </w:r>
      <w:r w:rsidR="005021D7">
        <w:rPr>
          <w:rFonts w:ascii="Arial" w:hAnsi="Arial" w:cs="Arial"/>
        </w:rPr>
        <w:t>Through our PHSE and Computing curriculum we</w:t>
      </w:r>
      <w:r w:rsidRPr="00B62CDB">
        <w:rPr>
          <w:rFonts w:ascii="Arial" w:hAnsi="Arial" w:cs="Arial"/>
        </w:rPr>
        <w:t xml:space="preserve"> promote the safe and positive use of </w:t>
      </w:r>
      <w:r w:rsidR="00A06D2E">
        <w:rPr>
          <w:rFonts w:ascii="Arial" w:hAnsi="Arial" w:cs="Arial"/>
        </w:rPr>
        <w:t>mobile</w:t>
      </w:r>
      <w:r w:rsidR="000D4BDD">
        <w:rPr>
          <w:rFonts w:ascii="Arial" w:hAnsi="Arial" w:cs="Arial"/>
        </w:rPr>
        <w:t xml:space="preserve"> phones</w:t>
      </w:r>
      <w:r w:rsidR="00A06D2E">
        <w:rPr>
          <w:rFonts w:ascii="Arial" w:hAnsi="Arial" w:cs="Arial"/>
        </w:rPr>
        <w:t>, tablet</w:t>
      </w:r>
      <w:r w:rsidR="000D4BDD">
        <w:rPr>
          <w:rFonts w:ascii="Arial" w:hAnsi="Arial" w:cs="Arial"/>
        </w:rPr>
        <w:t>s</w:t>
      </w:r>
      <w:r w:rsidR="00A06D2E">
        <w:rPr>
          <w:rFonts w:ascii="Arial" w:hAnsi="Arial" w:cs="Arial"/>
        </w:rPr>
        <w:t>, games consoles and computing equipment</w:t>
      </w:r>
      <w:r w:rsidRPr="00B62CDB">
        <w:rPr>
          <w:rFonts w:ascii="Arial" w:hAnsi="Arial" w:cs="Arial"/>
        </w:rPr>
        <w:t xml:space="preserve">. Both children and parents are made aware of how to use the internet safely and the possibilities of </w:t>
      </w:r>
      <w:r w:rsidR="000D4BDD">
        <w:rPr>
          <w:rFonts w:ascii="Arial" w:hAnsi="Arial" w:cs="Arial"/>
        </w:rPr>
        <w:t xml:space="preserve">online, </w:t>
      </w:r>
      <w:r w:rsidRPr="00B62CDB">
        <w:rPr>
          <w:rFonts w:ascii="Arial" w:hAnsi="Arial" w:cs="Arial"/>
        </w:rPr>
        <w:t xml:space="preserve">cyber bullying.  </w:t>
      </w:r>
    </w:p>
    <w:p w14:paraId="335EEBF1" w14:textId="06771936" w:rsidR="00B62CDB" w:rsidRPr="00B62CDB" w:rsidRDefault="00B62CDB" w:rsidP="00B62CDB">
      <w:pPr>
        <w:jc w:val="both"/>
        <w:rPr>
          <w:rFonts w:ascii="Arial" w:hAnsi="Arial" w:cs="Arial"/>
        </w:rPr>
      </w:pPr>
      <w:r w:rsidRPr="00B62CDB">
        <w:rPr>
          <w:rFonts w:ascii="Arial" w:hAnsi="Arial" w:cs="Arial"/>
        </w:rPr>
        <w:t>2.We have regular school assemblies linked to the liturgical calendar, R</w:t>
      </w:r>
      <w:r w:rsidR="005021D7">
        <w:rPr>
          <w:rFonts w:ascii="Arial" w:hAnsi="Arial" w:cs="Arial"/>
        </w:rPr>
        <w:t>.</w:t>
      </w:r>
      <w:r w:rsidRPr="00B62CDB">
        <w:rPr>
          <w:rFonts w:ascii="Arial" w:hAnsi="Arial" w:cs="Arial"/>
        </w:rPr>
        <w:t xml:space="preserve">E curriculum and </w:t>
      </w:r>
      <w:r w:rsidR="005021D7">
        <w:rPr>
          <w:rFonts w:ascii="Arial" w:hAnsi="Arial" w:cs="Arial"/>
        </w:rPr>
        <w:t>our school values</w:t>
      </w:r>
      <w:r w:rsidRPr="00B62CDB">
        <w:rPr>
          <w:rFonts w:ascii="Arial" w:hAnsi="Arial" w:cs="Arial"/>
        </w:rPr>
        <w:t xml:space="preserve">  </w:t>
      </w:r>
    </w:p>
    <w:p w14:paraId="5B8E54AA" w14:textId="4B22BB2B" w:rsidR="00B62CDB" w:rsidRPr="00B62CDB" w:rsidRDefault="00B62CDB" w:rsidP="00B62CDB">
      <w:pPr>
        <w:jc w:val="both"/>
        <w:rPr>
          <w:rFonts w:ascii="Arial" w:hAnsi="Arial" w:cs="Arial"/>
        </w:rPr>
      </w:pPr>
      <w:r w:rsidRPr="00B62CDB">
        <w:rPr>
          <w:rFonts w:ascii="Arial" w:hAnsi="Arial" w:cs="Arial"/>
        </w:rPr>
        <w:t xml:space="preserve">3.St </w:t>
      </w:r>
      <w:r w:rsidR="005021D7">
        <w:rPr>
          <w:rFonts w:ascii="Arial" w:hAnsi="Arial" w:cs="Arial"/>
        </w:rPr>
        <w:t>Wilfrid’s</w:t>
      </w:r>
      <w:r w:rsidRPr="00B62CDB">
        <w:rPr>
          <w:rFonts w:ascii="Arial" w:hAnsi="Arial" w:cs="Arial"/>
        </w:rPr>
        <w:t xml:space="preserve"> has a clear Behaviour </w:t>
      </w:r>
      <w:r w:rsidR="000D4BDD">
        <w:rPr>
          <w:rFonts w:ascii="Arial" w:hAnsi="Arial" w:cs="Arial"/>
        </w:rPr>
        <w:t>P</w:t>
      </w:r>
      <w:r w:rsidRPr="00B62CDB">
        <w:rPr>
          <w:rFonts w:ascii="Arial" w:hAnsi="Arial" w:cs="Arial"/>
        </w:rPr>
        <w:t xml:space="preserve">olicy that rewards positive behaviour.  </w:t>
      </w:r>
    </w:p>
    <w:p w14:paraId="7E52EEF9" w14:textId="4D23591F" w:rsidR="00B62CDB" w:rsidRPr="00B62CDB" w:rsidRDefault="00B62CDB" w:rsidP="00B62CDB">
      <w:pPr>
        <w:jc w:val="both"/>
        <w:rPr>
          <w:rFonts w:ascii="Arial" w:hAnsi="Arial" w:cs="Arial"/>
        </w:rPr>
      </w:pPr>
      <w:r w:rsidRPr="00B62CDB">
        <w:rPr>
          <w:rFonts w:ascii="Arial" w:hAnsi="Arial" w:cs="Arial"/>
        </w:rPr>
        <w:t>4.</w:t>
      </w:r>
      <w:r>
        <w:rPr>
          <w:rFonts w:ascii="Arial" w:hAnsi="Arial" w:cs="Arial"/>
        </w:rPr>
        <w:t>T</w:t>
      </w:r>
      <w:r w:rsidRPr="00B62CDB">
        <w:rPr>
          <w:rFonts w:ascii="Arial" w:hAnsi="Arial" w:cs="Arial"/>
        </w:rPr>
        <w:t xml:space="preserve">he school takes a pro-active </w:t>
      </w:r>
      <w:r w:rsidR="005021D7">
        <w:rPr>
          <w:rFonts w:ascii="Arial" w:hAnsi="Arial" w:cs="Arial"/>
        </w:rPr>
        <w:t>approach</w:t>
      </w:r>
      <w:r w:rsidRPr="00B62CDB">
        <w:rPr>
          <w:rFonts w:ascii="Arial" w:hAnsi="Arial" w:cs="Arial"/>
        </w:rPr>
        <w:t xml:space="preserve"> towards challenging behaviour at lunchtime. Staff and children share strategies for resolving conflict to support and scaffold problem solving at playtime. We have equipment</w:t>
      </w:r>
      <w:r w:rsidR="005021D7">
        <w:rPr>
          <w:rFonts w:ascii="Arial" w:hAnsi="Arial" w:cs="Arial"/>
        </w:rPr>
        <w:t xml:space="preserve"> </w:t>
      </w:r>
      <w:r w:rsidRPr="00B62CDB">
        <w:rPr>
          <w:rFonts w:ascii="Arial" w:hAnsi="Arial" w:cs="Arial"/>
        </w:rPr>
        <w:t xml:space="preserve">and activities available to ensure all children are positively engaged and active at lunchtimes to avoid unwanted behaviour.   </w:t>
      </w:r>
    </w:p>
    <w:p w14:paraId="6C03D70A" w14:textId="5BFB9228" w:rsidR="00B62CDB" w:rsidRDefault="00B62CDB" w:rsidP="00B62CDB">
      <w:pPr>
        <w:jc w:val="both"/>
        <w:rPr>
          <w:rFonts w:ascii="Arial" w:hAnsi="Arial" w:cs="Arial"/>
        </w:rPr>
      </w:pPr>
      <w:r w:rsidRPr="00B62CDB">
        <w:rPr>
          <w:rFonts w:ascii="Arial" w:hAnsi="Arial" w:cs="Arial"/>
        </w:rPr>
        <w:t xml:space="preserve">5.Lunch time club runs for children who wish to have a quiet space to be at lunch.   </w:t>
      </w:r>
    </w:p>
    <w:p w14:paraId="5D22F2DA" w14:textId="0CDDD213" w:rsidR="005021D7" w:rsidRPr="00B62CDB" w:rsidRDefault="005021D7" w:rsidP="005021D7">
      <w:pPr>
        <w:rPr>
          <w:rFonts w:ascii="Arial" w:hAnsi="Arial" w:cs="Arial"/>
        </w:rPr>
      </w:pPr>
      <w:r>
        <w:rPr>
          <w:rFonts w:ascii="Arial" w:hAnsi="Arial" w:cs="Arial"/>
        </w:rPr>
        <w:t xml:space="preserve">6. Lunch time friendship groups are run by our Family Liaison Officer to promote positive relationships and to build self-esteem and confidence </w:t>
      </w:r>
    </w:p>
    <w:p w14:paraId="375913AB" w14:textId="5FA55003" w:rsidR="00B62CDB" w:rsidRDefault="005021D7" w:rsidP="00B62CDB">
      <w:pPr>
        <w:jc w:val="both"/>
        <w:rPr>
          <w:rFonts w:ascii="Arial" w:hAnsi="Arial" w:cs="Arial"/>
        </w:rPr>
      </w:pPr>
      <w:r>
        <w:rPr>
          <w:rFonts w:ascii="Arial" w:hAnsi="Arial" w:cs="Arial"/>
        </w:rPr>
        <w:t>7</w:t>
      </w:r>
      <w:r w:rsidR="00B62CDB" w:rsidRPr="00B62CDB">
        <w:rPr>
          <w:rFonts w:ascii="Arial" w:hAnsi="Arial" w:cs="Arial"/>
        </w:rPr>
        <w:t xml:space="preserve">.Parents are encouraged to talk to staff about any concerns in behaviour they may have.  </w:t>
      </w:r>
    </w:p>
    <w:p w14:paraId="54F544C2" w14:textId="75079EA4" w:rsidR="005021D7" w:rsidRPr="005021D7" w:rsidRDefault="005021D7" w:rsidP="005021D7">
      <w:pPr>
        <w:pStyle w:val="Heading2"/>
        <w:ind w:left="-5"/>
        <w:rPr>
          <w:rFonts w:ascii="Arial" w:hAnsi="Arial" w:cs="Arial"/>
          <w:b/>
          <w:color w:val="auto"/>
          <w:sz w:val="28"/>
        </w:rPr>
      </w:pPr>
      <w:r w:rsidRPr="005021D7">
        <w:rPr>
          <w:rFonts w:ascii="Arial" w:hAnsi="Arial" w:cs="Arial"/>
          <w:b/>
          <w:color w:val="auto"/>
          <w:sz w:val="28"/>
        </w:rPr>
        <w:t xml:space="preserve">Procedures  </w:t>
      </w:r>
    </w:p>
    <w:p w14:paraId="753A96AD" w14:textId="77777777" w:rsidR="000D4BDD" w:rsidRPr="000D4BDD" w:rsidRDefault="000D4BDD" w:rsidP="005021D7">
      <w:pPr>
        <w:spacing w:after="271"/>
        <w:ind w:right="103"/>
        <w:rPr>
          <w:rFonts w:ascii="Arial" w:hAnsi="Arial" w:cs="Arial"/>
          <w:sz w:val="2"/>
        </w:rPr>
      </w:pPr>
    </w:p>
    <w:p w14:paraId="605B9D9E" w14:textId="0E733811" w:rsidR="005021D7" w:rsidRPr="005021D7" w:rsidRDefault="005021D7" w:rsidP="005021D7">
      <w:pPr>
        <w:spacing w:after="271"/>
        <w:ind w:right="103"/>
        <w:rPr>
          <w:rFonts w:ascii="Arial" w:hAnsi="Arial" w:cs="Arial"/>
        </w:rPr>
      </w:pPr>
      <w:r w:rsidRPr="005021D7">
        <w:rPr>
          <w:rFonts w:ascii="Arial" w:hAnsi="Arial" w:cs="Arial"/>
        </w:rPr>
        <w:t xml:space="preserve">It is recognised that incidents of bullying occur in all schools. Therefore, at St </w:t>
      </w:r>
      <w:r>
        <w:rPr>
          <w:rFonts w:ascii="Arial" w:hAnsi="Arial" w:cs="Arial"/>
        </w:rPr>
        <w:t>Wilfrid</w:t>
      </w:r>
      <w:r w:rsidRPr="005021D7">
        <w:rPr>
          <w:rFonts w:ascii="Arial" w:hAnsi="Arial" w:cs="Arial"/>
        </w:rPr>
        <w:t xml:space="preserve">’s, it is essential that all such incidents are taken seriously and dealt with in an appropriate manner. A pupil or parent may report an incident to any member of staff, but the responsibility for ensuring all incidents are consistently dealt with lies with the </w:t>
      </w:r>
      <w:r w:rsidRPr="005021D7">
        <w:rPr>
          <w:rFonts w:ascii="Arial" w:hAnsi="Arial" w:cs="Arial"/>
          <w:u w:val="single" w:color="000000"/>
        </w:rPr>
        <w:t>class teacher</w:t>
      </w:r>
      <w:r w:rsidRPr="005021D7">
        <w:rPr>
          <w:rFonts w:ascii="Arial" w:hAnsi="Arial" w:cs="Arial"/>
        </w:rPr>
        <w:t xml:space="preserve">. </w:t>
      </w:r>
      <w:r w:rsidRPr="005021D7">
        <w:rPr>
          <w:rFonts w:ascii="Arial" w:hAnsi="Arial" w:cs="Arial"/>
          <w:b/>
        </w:rPr>
        <w:t xml:space="preserve"> </w:t>
      </w:r>
    </w:p>
    <w:p w14:paraId="35BA99C1" w14:textId="5C121857" w:rsidR="005021D7" w:rsidRPr="005021D7" w:rsidRDefault="005021D7" w:rsidP="005021D7">
      <w:pPr>
        <w:spacing w:after="273"/>
        <w:ind w:right="103"/>
        <w:rPr>
          <w:rFonts w:ascii="Arial" w:hAnsi="Arial" w:cs="Arial"/>
        </w:rPr>
      </w:pPr>
      <w:r w:rsidRPr="005021D7">
        <w:rPr>
          <w:rFonts w:ascii="Arial" w:hAnsi="Arial" w:cs="Arial"/>
        </w:rPr>
        <w:t xml:space="preserve">The </w:t>
      </w:r>
      <w:r w:rsidRPr="005021D7">
        <w:rPr>
          <w:rFonts w:ascii="Arial" w:hAnsi="Arial" w:cs="Arial"/>
          <w:u w:val="single" w:color="000000"/>
        </w:rPr>
        <w:t>class teacher</w:t>
      </w:r>
      <w:r w:rsidRPr="005021D7">
        <w:rPr>
          <w:rFonts w:ascii="Arial" w:hAnsi="Arial" w:cs="Arial"/>
        </w:rPr>
        <w:t xml:space="preserve"> is responsible for recording and tracking all incidents relating to negative behaviours among the children in their care</w:t>
      </w:r>
      <w:r>
        <w:rPr>
          <w:rFonts w:ascii="Arial" w:hAnsi="Arial" w:cs="Arial"/>
        </w:rPr>
        <w:t xml:space="preserve"> on CPOMS. They are responsible</w:t>
      </w:r>
      <w:r w:rsidRPr="005021D7">
        <w:rPr>
          <w:rFonts w:ascii="Arial" w:hAnsi="Arial" w:cs="Arial"/>
        </w:rPr>
        <w:t xml:space="preserve"> for taking appropriate action to address issues and ensuring that concerns regarding persistent and ongoing behaviours are reported to the headteacher.  </w:t>
      </w:r>
    </w:p>
    <w:p w14:paraId="52A95568" w14:textId="77777777" w:rsidR="005021D7" w:rsidRPr="005021D7" w:rsidRDefault="005021D7" w:rsidP="005021D7">
      <w:pPr>
        <w:spacing w:after="270"/>
        <w:ind w:right="103"/>
        <w:rPr>
          <w:rFonts w:ascii="Arial" w:hAnsi="Arial" w:cs="Arial"/>
        </w:rPr>
      </w:pPr>
      <w:r w:rsidRPr="005021D7">
        <w:rPr>
          <w:rFonts w:ascii="Arial" w:hAnsi="Arial" w:cs="Arial"/>
        </w:rPr>
        <w:t xml:space="preserve">All </w:t>
      </w:r>
      <w:r w:rsidRPr="005021D7">
        <w:rPr>
          <w:rFonts w:ascii="Arial" w:hAnsi="Arial" w:cs="Arial"/>
          <w:u w:val="single" w:color="000000"/>
        </w:rPr>
        <w:t>other staff</w:t>
      </w:r>
      <w:r w:rsidRPr="005021D7">
        <w:rPr>
          <w:rFonts w:ascii="Arial" w:hAnsi="Arial" w:cs="Arial"/>
        </w:rPr>
        <w:t xml:space="preserve">, who become aware of or deal with issues have a responsibility to report incidents to the class teacher of the child (ren) concerned. </w:t>
      </w:r>
    </w:p>
    <w:p w14:paraId="453E5DE2" w14:textId="77777777" w:rsidR="005021D7" w:rsidRPr="005021D7" w:rsidRDefault="005021D7" w:rsidP="005021D7">
      <w:pPr>
        <w:spacing w:after="270"/>
        <w:ind w:right="103"/>
        <w:rPr>
          <w:rFonts w:ascii="Arial" w:hAnsi="Arial" w:cs="Arial"/>
        </w:rPr>
      </w:pPr>
      <w:r w:rsidRPr="005021D7">
        <w:rPr>
          <w:rFonts w:ascii="Arial" w:hAnsi="Arial" w:cs="Arial"/>
        </w:rPr>
        <w:t xml:space="preserve">The </w:t>
      </w:r>
      <w:r w:rsidRPr="005021D7">
        <w:rPr>
          <w:rFonts w:ascii="Arial" w:hAnsi="Arial" w:cs="Arial"/>
          <w:u w:val="single" w:color="000000"/>
        </w:rPr>
        <w:t>headteacher</w:t>
      </w:r>
      <w:r w:rsidRPr="005021D7">
        <w:rPr>
          <w:rFonts w:ascii="Arial" w:hAnsi="Arial" w:cs="Arial"/>
        </w:rPr>
        <w:t xml:space="preserve"> will be responsible for embedding anti-bullying awareness in the policies and practices of the school and will support staff with issues that are prolonged or have become difficult to manage. </w:t>
      </w:r>
    </w:p>
    <w:p w14:paraId="04A47E8C" w14:textId="77777777" w:rsidR="005021D7" w:rsidRPr="005021D7" w:rsidRDefault="005021D7" w:rsidP="005021D7">
      <w:pPr>
        <w:spacing w:after="273"/>
        <w:ind w:right="103"/>
        <w:rPr>
          <w:rFonts w:ascii="Arial" w:hAnsi="Arial" w:cs="Arial"/>
        </w:rPr>
      </w:pPr>
      <w:r w:rsidRPr="005021D7">
        <w:rPr>
          <w:rFonts w:ascii="Arial" w:hAnsi="Arial" w:cs="Arial"/>
        </w:rPr>
        <w:lastRenderedPageBreak/>
        <w:t xml:space="preserve">The </w:t>
      </w:r>
      <w:r w:rsidRPr="005021D7">
        <w:rPr>
          <w:rFonts w:ascii="Arial" w:hAnsi="Arial" w:cs="Arial"/>
          <w:u w:val="single" w:color="000000"/>
        </w:rPr>
        <w:t>Governors</w:t>
      </w:r>
      <w:r w:rsidRPr="005021D7">
        <w:rPr>
          <w:rFonts w:ascii="Arial" w:hAnsi="Arial" w:cs="Arial"/>
        </w:rPr>
        <w:t xml:space="preserve"> are responsible for ensuring that the Anti-bullying policy is reviewed annually and that the duties entailed are discharged effectively. </w:t>
      </w:r>
    </w:p>
    <w:p w14:paraId="3597735D" w14:textId="5DE6417D" w:rsidR="005021D7" w:rsidRDefault="005021D7" w:rsidP="005021D7">
      <w:pPr>
        <w:spacing w:after="270"/>
        <w:ind w:right="103"/>
        <w:rPr>
          <w:rFonts w:ascii="Arial" w:hAnsi="Arial" w:cs="Arial"/>
        </w:rPr>
      </w:pPr>
      <w:r w:rsidRPr="005021D7">
        <w:rPr>
          <w:rFonts w:ascii="Arial" w:hAnsi="Arial" w:cs="Arial"/>
        </w:rPr>
        <w:t xml:space="preserve">The </w:t>
      </w:r>
      <w:r w:rsidRPr="005021D7">
        <w:rPr>
          <w:rFonts w:ascii="Arial" w:hAnsi="Arial" w:cs="Arial"/>
          <w:u w:val="single" w:color="000000"/>
        </w:rPr>
        <w:t>Local Authority</w:t>
      </w:r>
      <w:r w:rsidRPr="005021D7">
        <w:rPr>
          <w:rFonts w:ascii="Arial" w:hAnsi="Arial" w:cs="Arial"/>
        </w:rPr>
        <w:t xml:space="preserve"> monitor bullying incidents in schools and the school has a duty to report termly on incidents that have occurred in school</w:t>
      </w:r>
    </w:p>
    <w:p w14:paraId="5EE076FC" w14:textId="77777777" w:rsidR="00751DBD" w:rsidRPr="00751DBD" w:rsidRDefault="00751DBD" w:rsidP="00751DBD">
      <w:pPr>
        <w:spacing w:after="315"/>
        <w:ind w:right="103"/>
        <w:rPr>
          <w:rFonts w:ascii="Arial" w:hAnsi="Arial" w:cs="Arial"/>
        </w:rPr>
      </w:pPr>
      <w:r w:rsidRPr="00751DBD">
        <w:rPr>
          <w:rFonts w:ascii="Arial" w:hAnsi="Arial" w:cs="Arial"/>
        </w:rPr>
        <w:t xml:space="preserve">The following steps may be taken when dealing with incidents:   </w:t>
      </w:r>
    </w:p>
    <w:p w14:paraId="64419981" w14:textId="77777777" w:rsidR="00751DBD" w:rsidRPr="00751DBD" w:rsidRDefault="00751DBD" w:rsidP="00751DBD">
      <w:pPr>
        <w:numPr>
          <w:ilvl w:val="0"/>
          <w:numId w:val="10"/>
        </w:numPr>
        <w:spacing w:after="38" w:line="248" w:lineRule="auto"/>
        <w:ind w:right="103" w:hanging="360"/>
        <w:jc w:val="both"/>
        <w:rPr>
          <w:rFonts w:ascii="Arial" w:hAnsi="Arial" w:cs="Arial"/>
        </w:rPr>
      </w:pPr>
      <w:r w:rsidRPr="00751DBD">
        <w:rPr>
          <w:rFonts w:ascii="Arial" w:hAnsi="Arial" w:cs="Arial"/>
        </w:rPr>
        <w:t xml:space="preserve">If bullying is suspected or reported, the incident will be dealt with immediately by the member of staff who has been approached.  </w:t>
      </w:r>
      <w:r w:rsidRPr="00751DBD">
        <w:rPr>
          <w:rFonts w:ascii="Arial" w:hAnsi="Arial" w:cs="Arial"/>
          <w:color w:val="FF0000"/>
        </w:rPr>
        <w:t xml:space="preserve"> </w:t>
      </w:r>
    </w:p>
    <w:p w14:paraId="43AAE2A6" w14:textId="796CB29F" w:rsidR="00751DBD" w:rsidRPr="00751DBD" w:rsidRDefault="00751DBD" w:rsidP="00751DBD">
      <w:pPr>
        <w:numPr>
          <w:ilvl w:val="0"/>
          <w:numId w:val="10"/>
        </w:numPr>
        <w:spacing w:after="38" w:line="248" w:lineRule="auto"/>
        <w:ind w:right="103" w:hanging="360"/>
        <w:jc w:val="both"/>
        <w:rPr>
          <w:rFonts w:ascii="Arial" w:hAnsi="Arial" w:cs="Arial"/>
        </w:rPr>
      </w:pPr>
      <w:r w:rsidRPr="00751DBD">
        <w:rPr>
          <w:rFonts w:ascii="Arial" w:hAnsi="Arial" w:cs="Arial"/>
        </w:rPr>
        <w:t xml:space="preserve">The </w:t>
      </w:r>
      <w:r w:rsidR="00B6717E">
        <w:rPr>
          <w:rFonts w:ascii="Arial" w:hAnsi="Arial" w:cs="Arial"/>
        </w:rPr>
        <w:t>s</w:t>
      </w:r>
      <w:r w:rsidRPr="00751DBD">
        <w:rPr>
          <w:rFonts w:ascii="Arial" w:hAnsi="Arial" w:cs="Arial"/>
        </w:rPr>
        <w:t xml:space="preserve">taff member should investigate the alleged bullying by consulting with the young person who has been bullied. </w:t>
      </w:r>
    </w:p>
    <w:p w14:paraId="0DC5CCA7" w14:textId="509DF5F6" w:rsidR="00751DBD" w:rsidRPr="00751DBD" w:rsidRDefault="00751DBD" w:rsidP="00751DBD">
      <w:pPr>
        <w:numPr>
          <w:ilvl w:val="0"/>
          <w:numId w:val="10"/>
        </w:numPr>
        <w:spacing w:after="12" w:line="248" w:lineRule="auto"/>
        <w:ind w:right="103" w:hanging="360"/>
        <w:jc w:val="both"/>
        <w:rPr>
          <w:rFonts w:ascii="Arial" w:hAnsi="Arial" w:cs="Arial"/>
        </w:rPr>
      </w:pPr>
      <w:r w:rsidRPr="00751DBD">
        <w:rPr>
          <w:rFonts w:ascii="Arial" w:hAnsi="Arial" w:cs="Arial"/>
        </w:rPr>
        <w:t xml:space="preserve">The </w:t>
      </w:r>
      <w:r w:rsidR="00B6717E">
        <w:rPr>
          <w:rFonts w:ascii="Arial" w:hAnsi="Arial" w:cs="Arial"/>
        </w:rPr>
        <w:t>s</w:t>
      </w:r>
      <w:r w:rsidRPr="00751DBD">
        <w:rPr>
          <w:rFonts w:ascii="Arial" w:hAnsi="Arial" w:cs="Arial"/>
        </w:rPr>
        <w:t xml:space="preserve">taff member should report the incident and how it has been dealt with to the class teacher concerned.  </w:t>
      </w:r>
    </w:p>
    <w:p w14:paraId="7848EE0B" w14:textId="77777777" w:rsidR="00751DBD" w:rsidRPr="00751DBD" w:rsidRDefault="00751DBD" w:rsidP="00751DBD">
      <w:pPr>
        <w:numPr>
          <w:ilvl w:val="0"/>
          <w:numId w:val="10"/>
        </w:numPr>
        <w:spacing w:after="38" w:line="240" w:lineRule="auto"/>
        <w:ind w:right="103" w:hanging="360"/>
        <w:rPr>
          <w:rFonts w:ascii="Arial" w:hAnsi="Arial" w:cs="Arial"/>
        </w:rPr>
      </w:pPr>
      <w:r w:rsidRPr="00751DBD">
        <w:rPr>
          <w:rFonts w:ascii="Arial" w:hAnsi="Arial" w:cs="Arial"/>
        </w:rPr>
        <w:t xml:space="preserve">MDAs should report to staff at the end of lunch </w:t>
      </w:r>
    </w:p>
    <w:p w14:paraId="20E111DC" w14:textId="77777777" w:rsidR="00751DBD" w:rsidRPr="00751DBD" w:rsidRDefault="00751DBD" w:rsidP="00751DBD">
      <w:pPr>
        <w:numPr>
          <w:ilvl w:val="0"/>
          <w:numId w:val="10"/>
        </w:numPr>
        <w:spacing w:after="38" w:line="240" w:lineRule="auto"/>
        <w:ind w:right="103" w:hanging="360"/>
        <w:rPr>
          <w:rFonts w:ascii="Arial" w:hAnsi="Arial" w:cs="Arial"/>
        </w:rPr>
      </w:pPr>
      <w:r w:rsidRPr="00751DBD">
        <w:rPr>
          <w:rFonts w:ascii="Arial" w:hAnsi="Arial" w:cs="Arial"/>
        </w:rPr>
        <w:t xml:space="preserve">The member of staff and the class teacher should reach agreement as to whether this incident constitutes bullying or should be addressed as an incident of poor behaviour. </w:t>
      </w:r>
    </w:p>
    <w:p w14:paraId="7576F41E" w14:textId="77777777" w:rsidR="00751DBD" w:rsidRPr="00751DBD" w:rsidRDefault="00751DBD" w:rsidP="00751DBD">
      <w:pPr>
        <w:numPr>
          <w:ilvl w:val="0"/>
          <w:numId w:val="10"/>
        </w:numPr>
        <w:spacing w:after="38" w:line="240" w:lineRule="auto"/>
        <w:ind w:right="103" w:hanging="360"/>
        <w:rPr>
          <w:rFonts w:ascii="Arial" w:hAnsi="Arial" w:cs="Arial"/>
        </w:rPr>
      </w:pPr>
      <w:r w:rsidRPr="00751DBD">
        <w:rPr>
          <w:rFonts w:ascii="Arial" w:hAnsi="Arial" w:cs="Arial"/>
        </w:rPr>
        <w:t xml:space="preserve">If it is felt that an incident of bullying has taken place, then it will be taken seriously and investigated. </w:t>
      </w:r>
    </w:p>
    <w:p w14:paraId="6F8022E0" w14:textId="77777777" w:rsidR="00751DBD" w:rsidRPr="00751DBD" w:rsidRDefault="00751DBD" w:rsidP="00751DBD">
      <w:pPr>
        <w:numPr>
          <w:ilvl w:val="0"/>
          <w:numId w:val="10"/>
        </w:numPr>
        <w:spacing w:after="38" w:line="240" w:lineRule="auto"/>
        <w:ind w:left="703" w:right="102" w:hanging="357"/>
        <w:rPr>
          <w:rFonts w:ascii="Arial" w:hAnsi="Arial" w:cs="Arial"/>
        </w:rPr>
      </w:pPr>
      <w:r w:rsidRPr="00751DBD">
        <w:rPr>
          <w:rFonts w:ascii="Arial" w:hAnsi="Arial" w:cs="Arial"/>
        </w:rPr>
        <w:t xml:space="preserve">If the incident is deemed to be bullying, the class teacher will speak to the pupils involved, including witnesses and bystanders, and proceed accordingly.  </w:t>
      </w:r>
    </w:p>
    <w:p w14:paraId="21C6CE82" w14:textId="73F16FEA" w:rsidR="00751DBD" w:rsidRDefault="00751DBD" w:rsidP="00751DBD">
      <w:pPr>
        <w:numPr>
          <w:ilvl w:val="0"/>
          <w:numId w:val="10"/>
        </w:numPr>
        <w:spacing w:after="38" w:line="240" w:lineRule="auto"/>
        <w:ind w:left="703" w:right="102" w:hanging="357"/>
        <w:rPr>
          <w:rFonts w:ascii="Arial" w:hAnsi="Arial" w:cs="Arial"/>
        </w:rPr>
      </w:pPr>
      <w:r w:rsidRPr="00751DBD">
        <w:rPr>
          <w:rFonts w:ascii="Arial" w:hAnsi="Arial" w:cs="Arial"/>
        </w:rPr>
        <w:t xml:space="preserve">The headteacher will be informed. Such incidents and actions should be raised by the class teacher without delay. </w:t>
      </w:r>
    </w:p>
    <w:p w14:paraId="618760E9" w14:textId="208DD7B4" w:rsidR="00751DBD" w:rsidRDefault="00751DBD" w:rsidP="00751DBD">
      <w:pPr>
        <w:numPr>
          <w:ilvl w:val="0"/>
          <w:numId w:val="10"/>
        </w:numPr>
        <w:spacing w:after="273" w:line="240" w:lineRule="auto"/>
        <w:ind w:left="703" w:right="102" w:hanging="357"/>
        <w:rPr>
          <w:rFonts w:ascii="Arial" w:hAnsi="Arial" w:cs="Arial"/>
        </w:rPr>
      </w:pPr>
      <w:r>
        <w:rPr>
          <w:rFonts w:ascii="Arial" w:hAnsi="Arial" w:cs="Arial"/>
        </w:rPr>
        <w:t xml:space="preserve">All incidents should be recorded on CPOMS </w:t>
      </w:r>
      <w:r w:rsidR="000D4BDD" w:rsidRPr="000D4BDD">
        <w:rPr>
          <w:rFonts w:ascii="Arial" w:hAnsi="Arial" w:cs="Arial"/>
        </w:rPr>
        <w:t>as soon as is practically possible.</w:t>
      </w:r>
    </w:p>
    <w:p w14:paraId="62ED10B0" w14:textId="6099F66A" w:rsidR="00751DBD" w:rsidRDefault="00751DBD" w:rsidP="00751DBD">
      <w:pPr>
        <w:numPr>
          <w:ilvl w:val="0"/>
          <w:numId w:val="10"/>
        </w:numPr>
        <w:spacing w:after="273" w:line="240" w:lineRule="auto"/>
        <w:ind w:left="703" w:right="102" w:hanging="357"/>
        <w:rPr>
          <w:rFonts w:ascii="Arial" w:hAnsi="Arial" w:cs="Arial"/>
        </w:rPr>
      </w:pPr>
      <w:r w:rsidRPr="00751DBD">
        <w:rPr>
          <w:rFonts w:ascii="Arial" w:hAnsi="Arial" w:cs="Arial"/>
        </w:rPr>
        <w:t xml:space="preserve">If the incident is deemed to be bullying, communication with parents is required or if it is a parent raising a concern about bullying, the headteacher will be informed. </w:t>
      </w:r>
    </w:p>
    <w:p w14:paraId="23DA810C" w14:textId="77777777" w:rsidR="00D625B0" w:rsidRPr="00751DBD" w:rsidRDefault="00D625B0" w:rsidP="00D625B0">
      <w:pPr>
        <w:spacing w:after="273" w:line="240" w:lineRule="auto"/>
        <w:ind w:right="102"/>
        <w:rPr>
          <w:rFonts w:ascii="Arial" w:hAnsi="Arial" w:cs="Arial"/>
        </w:rPr>
      </w:pPr>
    </w:p>
    <w:p w14:paraId="754D8819" w14:textId="10957830" w:rsidR="00D625B0" w:rsidRDefault="00D625B0" w:rsidP="00D625B0">
      <w:pPr>
        <w:pStyle w:val="Heading2"/>
        <w:ind w:left="-5"/>
        <w:rPr>
          <w:rFonts w:ascii="Arial" w:hAnsi="Arial" w:cs="Arial"/>
          <w:b/>
          <w:color w:val="auto"/>
          <w:sz w:val="28"/>
        </w:rPr>
      </w:pPr>
      <w:r w:rsidRPr="00D625B0">
        <w:rPr>
          <w:rFonts w:ascii="Arial" w:hAnsi="Arial" w:cs="Arial"/>
          <w:b/>
          <w:color w:val="auto"/>
          <w:sz w:val="28"/>
        </w:rPr>
        <w:t xml:space="preserve">Monitoring, Evaluation and Review  </w:t>
      </w:r>
    </w:p>
    <w:p w14:paraId="51308036" w14:textId="77777777" w:rsidR="00D625B0" w:rsidRPr="00D625B0" w:rsidRDefault="00D625B0" w:rsidP="00D625B0"/>
    <w:p w14:paraId="79E8042E" w14:textId="4F4B0BB1" w:rsidR="005021D7" w:rsidRDefault="00D625B0" w:rsidP="00D625B0">
      <w:pPr>
        <w:jc w:val="both"/>
        <w:rPr>
          <w:rFonts w:ascii="Arial" w:hAnsi="Arial" w:cs="Arial"/>
        </w:rPr>
      </w:pPr>
      <w:r w:rsidRPr="00D625B0">
        <w:rPr>
          <w:rFonts w:ascii="Arial" w:hAnsi="Arial" w:cs="Arial"/>
        </w:rPr>
        <w:t>The school will review this policy annually and assess its implementation and effectiveness. The review will be reported to the designated Governor for Safeguarding. The revised policy will be promoted and implemented throughout the school</w:t>
      </w:r>
    </w:p>
    <w:p w14:paraId="0D0C62AA" w14:textId="2F31D3AC" w:rsidR="00B11CB7" w:rsidRDefault="00B11CB7" w:rsidP="00D625B0">
      <w:pPr>
        <w:jc w:val="both"/>
        <w:rPr>
          <w:rFonts w:ascii="Arial" w:hAnsi="Arial" w:cs="Arial"/>
        </w:rPr>
      </w:pPr>
    </w:p>
    <w:p w14:paraId="25924501" w14:textId="776DF0D5" w:rsidR="00B11CB7" w:rsidRDefault="00B11CB7" w:rsidP="00D625B0">
      <w:pPr>
        <w:jc w:val="both"/>
        <w:rPr>
          <w:rFonts w:ascii="Arial" w:hAnsi="Arial" w:cs="Arial"/>
        </w:rPr>
      </w:pPr>
    </w:p>
    <w:p w14:paraId="4FBD016E" w14:textId="20ECC216" w:rsidR="00B11CB7" w:rsidRDefault="00B11CB7" w:rsidP="00D625B0">
      <w:pPr>
        <w:jc w:val="both"/>
        <w:rPr>
          <w:rFonts w:ascii="Arial" w:hAnsi="Arial" w:cs="Arial"/>
        </w:rPr>
      </w:pPr>
    </w:p>
    <w:p w14:paraId="35DE99C3" w14:textId="37BDAA87" w:rsidR="00B11CB7" w:rsidRDefault="00B11CB7" w:rsidP="00D625B0">
      <w:pPr>
        <w:jc w:val="both"/>
        <w:rPr>
          <w:rFonts w:ascii="Arial" w:hAnsi="Arial" w:cs="Arial"/>
        </w:rPr>
      </w:pPr>
    </w:p>
    <w:p w14:paraId="0243CAF9" w14:textId="7C98D9C5" w:rsidR="00B11CB7" w:rsidRDefault="00B11CB7" w:rsidP="00D625B0">
      <w:pPr>
        <w:jc w:val="both"/>
        <w:rPr>
          <w:rFonts w:ascii="Arial" w:hAnsi="Arial" w:cs="Arial"/>
        </w:rPr>
      </w:pPr>
    </w:p>
    <w:p w14:paraId="0EE7626A" w14:textId="5DB73C1F" w:rsidR="000D4BDD" w:rsidRDefault="000D4BDD" w:rsidP="00D625B0">
      <w:pPr>
        <w:jc w:val="both"/>
        <w:rPr>
          <w:rFonts w:ascii="Arial" w:hAnsi="Arial" w:cs="Arial"/>
        </w:rPr>
      </w:pPr>
    </w:p>
    <w:p w14:paraId="598A5344" w14:textId="77777777" w:rsidR="000D4BDD" w:rsidRDefault="000D4BDD" w:rsidP="00D625B0">
      <w:pPr>
        <w:jc w:val="both"/>
        <w:rPr>
          <w:rFonts w:ascii="Arial" w:hAnsi="Arial" w:cs="Arial"/>
        </w:rPr>
      </w:pPr>
    </w:p>
    <w:p w14:paraId="32A8341A" w14:textId="79E39319" w:rsidR="00B11CB7" w:rsidRDefault="00B11CB7" w:rsidP="00D625B0">
      <w:pPr>
        <w:jc w:val="both"/>
        <w:rPr>
          <w:rFonts w:ascii="Arial" w:hAnsi="Arial" w:cs="Arial"/>
        </w:rPr>
      </w:pPr>
    </w:p>
    <w:p w14:paraId="2A8F1521" w14:textId="24983A5F" w:rsidR="00B11CB7" w:rsidRDefault="00B11CB7" w:rsidP="00D625B0">
      <w:pPr>
        <w:jc w:val="both"/>
        <w:rPr>
          <w:rFonts w:ascii="Arial" w:hAnsi="Arial" w:cs="Arial"/>
          <w:b/>
          <w:sz w:val="28"/>
        </w:rPr>
      </w:pPr>
      <w:r>
        <w:rPr>
          <w:rFonts w:ascii="Arial" w:hAnsi="Arial" w:cs="Arial"/>
          <w:b/>
          <w:sz w:val="28"/>
        </w:rPr>
        <w:lastRenderedPageBreak/>
        <w:t xml:space="preserve">Appendix 1 </w:t>
      </w:r>
    </w:p>
    <w:p w14:paraId="7F04062E" w14:textId="77777777" w:rsidR="00B11CB7" w:rsidRDefault="00B11CB7" w:rsidP="00D625B0">
      <w:pPr>
        <w:jc w:val="both"/>
        <w:rPr>
          <w:rFonts w:ascii="Arial" w:hAnsi="Arial" w:cs="Arial"/>
          <w:b/>
          <w:sz w:val="28"/>
        </w:rPr>
      </w:pPr>
    </w:p>
    <w:p w14:paraId="347BC70F" w14:textId="586E1157" w:rsidR="00B11CB7" w:rsidRDefault="00B11CB7" w:rsidP="00B11CB7">
      <w:pPr>
        <w:pStyle w:val="Heading2"/>
        <w:ind w:left="-5"/>
        <w:rPr>
          <w:rFonts w:ascii="Arial" w:hAnsi="Arial" w:cs="Arial"/>
          <w:b/>
          <w:color w:val="auto"/>
          <w:sz w:val="28"/>
        </w:rPr>
      </w:pPr>
      <w:r w:rsidRPr="00B11CB7">
        <w:rPr>
          <w:rFonts w:ascii="Arial" w:hAnsi="Arial" w:cs="Arial"/>
          <w:b/>
          <w:color w:val="auto"/>
          <w:sz w:val="28"/>
        </w:rPr>
        <w:t xml:space="preserve">Bullying: Signs and Symptoms </w:t>
      </w:r>
    </w:p>
    <w:p w14:paraId="119C0F8C" w14:textId="77777777" w:rsidR="00B11CB7" w:rsidRPr="00B11CB7" w:rsidRDefault="00B11CB7" w:rsidP="00B11CB7"/>
    <w:p w14:paraId="0B906B69" w14:textId="77777777" w:rsidR="00B11CB7" w:rsidRPr="00B11CB7" w:rsidRDefault="00B11CB7" w:rsidP="00B11CB7">
      <w:pPr>
        <w:spacing w:after="319"/>
        <w:ind w:right="103"/>
        <w:rPr>
          <w:rFonts w:ascii="Arial" w:hAnsi="Arial" w:cs="Arial"/>
        </w:rPr>
      </w:pPr>
      <w:r w:rsidRPr="00B11CB7">
        <w:rPr>
          <w:rFonts w:ascii="Arial" w:hAnsi="Arial" w:cs="Arial"/>
        </w:rPr>
        <w:t xml:space="preserve">A child may indicate by signs or behaviour that he or she is being bullied. Adults should be aware of these possible signs and that they should investigate if a child: </w:t>
      </w:r>
    </w:p>
    <w:p w14:paraId="3E755045" w14:textId="77777777" w:rsidR="00B11CB7" w:rsidRPr="00B11CB7" w:rsidRDefault="00B11CB7" w:rsidP="00B11CB7">
      <w:pPr>
        <w:numPr>
          <w:ilvl w:val="0"/>
          <w:numId w:val="14"/>
        </w:numPr>
        <w:spacing w:after="12" w:line="248" w:lineRule="auto"/>
        <w:ind w:right="103" w:hanging="360"/>
        <w:jc w:val="both"/>
        <w:rPr>
          <w:rFonts w:ascii="Arial" w:hAnsi="Arial" w:cs="Arial"/>
        </w:rPr>
      </w:pPr>
      <w:r w:rsidRPr="00B11CB7">
        <w:rPr>
          <w:rFonts w:ascii="Arial" w:hAnsi="Arial" w:cs="Arial"/>
        </w:rPr>
        <w:t xml:space="preserve">is frightened of walking to or from school </w:t>
      </w:r>
    </w:p>
    <w:p w14:paraId="35953897" w14:textId="77777777" w:rsidR="00B11CB7" w:rsidRPr="00B11CB7" w:rsidRDefault="00B11CB7" w:rsidP="00B11CB7">
      <w:pPr>
        <w:numPr>
          <w:ilvl w:val="0"/>
          <w:numId w:val="14"/>
        </w:numPr>
        <w:spacing w:after="12" w:line="248" w:lineRule="auto"/>
        <w:ind w:right="103" w:hanging="360"/>
        <w:jc w:val="both"/>
        <w:rPr>
          <w:rFonts w:ascii="Arial" w:hAnsi="Arial" w:cs="Arial"/>
        </w:rPr>
      </w:pPr>
      <w:r w:rsidRPr="00B11CB7">
        <w:rPr>
          <w:rFonts w:ascii="Arial" w:hAnsi="Arial" w:cs="Arial"/>
        </w:rPr>
        <w:t xml:space="preserve">begs to be driven to school </w:t>
      </w:r>
    </w:p>
    <w:p w14:paraId="38A8C44F" w14:textId="77777777" w:rsidR="00B11CB7" w:rsidRPr="00B11CB7" w:rsidRDefault="00B11CB7" w:rsidP="00B11CB7">
      <w:pPr>
        <w:numPr>
          <w:ilvl w:val="0"/>
          <w:numId w:val="14"/>
        </w:numPr>
        <w:spacing w:after="12" w:line="248" w:lineRule="auto"/>
        <w:ind w:right="103" w:hanging="360"/>
        <w:jc w:val="both"/>
        <w:rPr>
          <w:rFonts w:ascii="Arial" w:hAnsi="Arial" w:cs="Arial"/>
        </w:rPr>
      </w:pPr>
      <w:r w:rsidRPr="00B11CB7">
        <w:rPr>
          <w:rFonts w:ascii="Arial" w:hAnsi="Arial" w:cs="Arial"/>
        </w:rPr>
        <w:t xml:space="preserve">changes their usual routine </w:t>
      </w:r>
    </w:p>
    <w:p w14:paraId="3D7FE12B" w14:textId="520DD8F2" w:rsidR="00B11CB7" w:rsidRPr="00B11CB7" w:rsidRDefault="00B11CB7" w:rsidP="00B11CB7">
      <w:pPr>
        <w:numPr>
          <w:ilvl w:val="0"/>
          <w:numId w:val="14"/>
        </w:numPr>
        <w:spacing w:after="12" w:line="248" w:lineRule="auto"/>
        <w:ind w:right="103" w:hanging="360"/>
        <w:jc w:val="both"/>
        <w:rPr>
          <w:rFonts w:ascii="Arial" w:hAnsi="Arial" w:cs="Arial"/>
        </w:rPr>
      </w:pPr>
      <w:r w:rsidRPr="00B11CB7">
        <w:rPr>
          <w:rFonts w:ascii="Arial" w:hAnsi="Arial" w:cs="Arial"/>
        </w:rPr>
        <w:t>is unwilling to go to school</w:t>
      </w:r>
    </w:p>
    <w:p w14:paraId="6DEDF99F" w14:textId="77777777" w:rsidR="00B11CB7" w:rsidRPr="00B11CB7" w:rsidRDefault="00B11CB7" w:rsidP="00B11CB7">
      <w:pPr>
        <w:numPr>
          <w:ilvl w:val="0"/>
          <w:numId w:val="14"/>
        </w:numPr>
        <w:spacing w:after="12" w:line="248" w:lineRule="auto"/>
        <w:ind w:right="103" w:hanging="360"/>
        <w:jc w:val="both"/>
        <w:rPr>
          <w:rFonts w:ascii="Arial" w:hAnsi="Arial" w:cs="Arial"/>
        </w:rPr>
      </w:pPr>
      <w:r w:rsidRPr="00B11CB7">
        <w:rPr>
          <w:rFonts w:ascii="Arial" w:hAnsi="Arial" w:cs="Arial"/>
        </w:rPr>
        <w:t xml:space="preserve">begins to truant </w:t>
      </w:r>
    </w:p>
    <w:p w14:paraId="5D8E4225" w14:textId="77777777" w:rsidR="00B11CB7" w:rsidRPr="00B11CB7" w:rsidRDefault="00B11CB7" w:rsidP="00B11CB7">
      <w:pPr>
        <w:numPr>
          <w:ilvl w:val="0"/>
          <w:numId w:val="14"/>
        </w:numPr>
        <w:spacing w:after="12" w:line="248" w:lineRule="auto"/>
        <w:ind w:right="103" w:hanging="360"/>
        <w:jc w:val="both"/>
        <w:rPr>
          <w:rFonts w:ascii="Arial" w:hAnsi="Arial" w:cs="Arial"/>
        </w:rPr>
      </w:pPr>
      <w:r w:rsidRPr="00B11CB7">
        <w:rPr>
          <w:rFonts w:ascii="Arial" w:hAnsi="Arial" w:cs="Arial"/>
        </w:rPr>
        <w:t xml:space="preserve">becomes withdrawn, anxious, or lacking in confidence </w:t>
      </w:r>
    </w:p>
    <w:p w14:paraId="358C692C" w14:textId="77777777" w:rsidR="00B11CB7" w:rsidRPr="00B11CB7" w:rsidRDefault="00B11CB7" w:rsidP="00B11CB7">
      <w:pPr>
        <w:numPr>
          <w:ilvl w:val="0"/>
          <w:numId w:val="14"/>
        </w:numPr>
        <w:spacing w:after="12" w:line="248" w:lineRule="auto"/>
        <w:ind w:right="103" w:hanging="360"/>
        <w:jc w:val="both"/>
        <w:rPr>
          <w:rFonts w:ascii="Arial" w:hAnsi="Arial" w:cs="Arial"/>
        </w:rPr>
      </w:pPr>
      <w:r w:rsidRPr="00B11CB7">
        <w:rPr>
          <w:rFonts w:ascii="Arial" w:hAnsi="Arial" w:cs="Arial"/>
        </w:rPr>
        <w:t xml:space="preserve">starts stammering </w:t>
      </w:r>
    </w:p>
    <w:p w14:paraId="66AB8DC1" w14:textId="77777777" w:rsidR="00B11CB7" w:rsidRPr="00B11CB7" w:rsidRDefault="00B11CB7" w:rsidP="00B11CB7">
      <w:pPr>
        <w:numPr>
          <w:ilvl w:val="0"/>
          <w:numId w:val="14"/>
        </w:numPr>
        <w:spacing w:after="12" w:line="248" w:lineRule="auto"/>
        <w:ind w:right="103" w:hanging="360"/>
        <w:jc w:val="both"/>
        <w:rPr>
          <w:rFonts w:ascii="Arial" w:hAnsi="Arial" w:cs="Arial"/>
        </w:rPr>
      </w:pPr>
      <w:r w:rsidRPr="00B11CB7">
        <w:rPr>
          <w:rFonts w:ascii="Arial" w:hAnsi="Arial" w:cs="Arial"/>
        </w:rPr>
        <w:t xml:space="preserve">attempts or threatens self-harm, suicide or runs away </w:t>
      </w:r>
    </w:p>
    <w:p w14:paraId="5E6A1DF9" w14:textId="77777777" w:rsidR="00B11CB7" w:rsidRPr="00B11CB7" w:rsidRDefault="00B11CB7" w:rsidP="00B11CB7">
      <w:pPr>
        <w:numPr>
          <w:ilvl w:val="0"/>
          <w:numId w:val="14"/>
        </w:numPr>
        <w:spacing w:after="12" w:line="248" w:lineRule="auto"/>
        <w:ind w:right="103" w:hanging="360"/>
        <w:jc w:val="both"/>
        <w:rPr>
          <w:rFonts w:ascii="Arial" w:hAnsi="Arial" w:cs="Arial"/>
        </w:rPr>
      </w:pPr>
      <w:r w:rsidRPr="00B11CB7">
        <w:rPr>
          <w:rFonts w:ascii="Arial" w:hAnsi="Arial" w:cs="Arial"/>
        </w:rPr>
        <w:t xml:space="preserve">cries themselves to sleep at night or has nightmares/bedwetting </w:t>
      </w:r>
    </w:p>
    <w:p w14:paraId="280CB2C6" w14:textId="77777777" w:rsidR="00B11CB7" w:rsidRPr="00B11CB7" w:rsidRDefault="00B11CB7" w:rsidP="00B11CB7">
      <w:pPr>
        <w:numPr>
          <w:ilvl w:val="0"/>
          <w:numId w:val="14"/>
        </w:numPr>
        <w:spacing w:after="12" w:line="248" w:lineRule="auto"/>
        <w:ind w:right="103" w:hanging="360"/>
        <w:jc w:val="both"/>
        <w:rPr>
          <w:rFonts w:ascii="Arial" w:hAnsi="Arial" w:cs="Arial"/>
        </w:rPr>
      </w:pPr>
      <w:r w:rsidRPr="00B11CB7">
        <w:rPr>
          <w:rFonts w:ascii="Arial" w:hAnsi="Arial" w:cs="Arial"/>
        </w:rPr>
        <w:t xml:space="preserve">regularly feels ill in the morning </w:t>
      </w:r>
    </w:p>
    <w:p w14:paraId="0A331D31" w14:textId="77777777" w:rsidR="00B11CB7" w:rsidRPr="00B11CB7" w:rsidRDefault="00B11CB7" w:rsidP="00B11CB7">
      <w:pPr>
        <w:numPr>
          <w:ilvl w:val="0"/>
          <w:numId w:val="14"/>
        </w:numPr>
        <w:spacing w:after="12" w:line="248" w:lineRule="auto"/>
        <w:ind w:right="103" w:hanging="360"/>
        <w:jc w:val="both"/>
        <w:rPr>
          <w:rFonts w:ascii="Arial" w:hAnsi="Arial" w:cs="Arial"/>
        </w:rPr>
      </w:pPr>
      <w:r w:rsidRPr="00B11CB7">
        <w:rPr>
          <w:rFonts w:ascii="Arial" w:hAnsi="Arial" w:cs="Arial"/>
        </w:rPr>
        <w:t xml:space="preserve">begins to do poorly in school work </w:t>
      </w:r>
    </w:p>
    <w:p w14:paraId="65F38A4F" w14:textId="77777777" w:rsidR="00B11CB7" w:rsidRPr="00B11CB7" w:rsidRDefault="00B11CB7" w:rsidP="00B11CB7">
      <w:pPr>
        <w:numPr>
          <w:ilvl w:val="0"/>
          <w:numId w:val="14"/>
        </w:numPr>
        <w:spacing w:after="12" w:line="248" w:lineRule="auto"/>
        <w:ind w:right="103" w:hanging="360"/>
        <w:jc w:val="both"/>
        <w:rPr>
          <w:rFonts w:ascii="Arial" w:hAnsi="Arial" w:cs="Arial"/>
        </w:rPr>
      </w:pPr>
      <w:r w:rsidRPr="00B11CB7">
        <w:rPr>
          <w:rFonts w:ascii="Arial" w:hAnsi="Arial" w:cs="Arial"/>
        </w:rPr>
        <w:t xml:space="preserve">comes home with clothes torn or books damaged </w:t>
      </w:r>
    </w:p>
    <w:p w14:paraId="4B0DEAAA" w14:textId="77777777" w:rsidR="00B11CB7" w:rsidRPr="00B11CB7" w:rsidRDefault="00B11CB7" w:rsidP="00B11CB7">
      <w:pPr>
        <w:numPr>
          <w:ilvl w:val="0"/>
          <w:numId w:val="14"/>
        </w:numPr>
        <w:spacing w:after="12" w:line="248" w:lineRule="auto"/>
        <w:ind w:right="103" w:hanging="360"/>
        <w:jc w:val="both"/>
        <w:rPr>
          <w:rFonts w:ascii="Arial" w:hAnsi="Arial" w:cs="Arial"/>
        </w:rPr>
      </w:pPr>
      <w:r w:rsidRPr="00B11CB7">
        <w:rPr>
          <w:rFonts w:ascii="Arial" w:hAnsi="Arial" w:cs="Arial"/>
        </w:rPr>
        <w:t xml:space="preserve">has possessions which are damaged or go “missing” </w:t>
      </w:r>
    </w:p>
    <w:p w14:paraId="6FF06029" w14:textId="77777777" w:rsidR="00B11CB7" w:rsidRPr="00B11CB7" w:rsidRDefault="00B11CB7" w:rsidP="00B11CB7">
      <w:pPr>
        <w:numPr>
          <w:ilvl w:val="0"/>
          <w:numId w:val="14"/>
        </w:numPr>
        <w:spacing w:after="12" w:line="248" w:lineRule="auto"/>
        <w:ind w:right="103" w:hanging="360"/>
        <w:jc w:val="both"/>
        <w:rPr>
          <w:rFonts w:ascii="Arial" w:hAnsi="Arial" w:cs="Arial"/>
        </w:rPr>
      </w:pPr>
      <w:r w:rsidRPr="00B11CB7">
        <w:rPr>
          <w:rFonts w:ascii="Arial" w:hAnsi="Arial" w:cs="Arial"/>
        </w:rPr>
        <w:t xml:space="preserve">asks for money or starts stealing money (to pay the bully) </w:t>
      </w:r>
    </w:p>
    <w:p w14:paraId="73A5EE04" w14:textId="77777777" w:rsidR="00B11CB7" w:rsidRPr="00B11CB7" w:rsidRDefault="00B11CB7" w:rsidP="00B11CB7">
      <w:pPr>
        <w:numPr>
          <w:ilvl w:val="0"/>
          <w:numId w:val="14"/>
        </w:numPr>
        <w:spacing w:after="12" w:line="248" w:lineRule="auto"/>
        <w:ind w:right="103" w:hanging="360"/>
        <w:jc w:val="both"/>
        <w:rPr>
          <w:rFonts w:ascii="Arial" w:hAnsi="Arial" w:cs="Arial"/>
        </w:rPr>
      </w:pPr>
      <w:r w:rsidRPr="00B11CB7">
        <w:rPr>
          <w:rFonts w:ascii="Arial" w:hAnsi="Arial" w:cs="Arial"/>
        </w:rPr>
        <w:t xml:space="preserve">has dinner or other monies continually ‘lost’ </w:t>
      </w:r>
    </w:p>
    <w:p w14:paraId="3FA909A9" w14:textId="77777777" w:rsidR="00B11CB7" w:rsidRPr="00B11CB7" w:rsidRDefault="00B11CB7" w:rsidP="00B11CB7">
      <w:pPr>
        <w:numPr>
          <w:ilvl w:val="0"/>
          <w:numId w:val="14"/>
        </w:numPr>
        <w:spacing w:after="12" w:line="248" w:lineRule="auto"/>
        <w:ind w:right="103" w:hanging="360"/>
        <w:jc w:val="both"/>
        <w:rPr>
          <w:rFonts w:ascii="Arial" w:hAnsi="Arial" w:cs="Arial"/>
        </w:rPr>
      </w:pPr>
      <w:r w:rsidRPr="00B11CB7">
        <w:rPr>
          <w:rFonts w:ascii="Arial" w:hAnsi="Arial" w:cs="Arial"/>
        </w:rPr>
        <w:t xml:space="preserve">has unexplained cuts or bruises </w:t>
      </w:r>
    </w:p>
    <w:p w14:paraId="52E47C20" w14:textId="77777777" w:rsidR="00B11CB7" w:rsidRPr="00B11CB7" w:rsidRDefault="00B11CB7" w:rsidP="00B11CB7">
      <w:pPr>
        <w:numPr>
          <w:ilvl w:val="0"/>
          <w:numId w:val="14"/>
        </w:numPr>
        <w:spacing w:after="12" w:line="248" w:lineRule="auto"/>
        <w:ind w:right="103" w:hanging="360"/>
        <w:jc w:val="both"/>
        <w:rPr>
          <w:rFonts w:ascii="Arial" w:hAnsi="Arial" w:cs="Arial"/>
        </w:rPr>
      </w:pPr>
      <w:r w:rsidRPr="00B11CB7">
        <w:rPr>
          <w:rFonts w:ascii="Arial" w:hAnsi="Arial" w:cs="Arial"/>
        </w:rPr>
        <w:t xml:space="preserve">comes home very hungry (money/ lunch has been stolen) </w:t>
      </w:r>
    </w:p>
    <w:p w14:paraId="227AA866" w14:textId="77777777" w:rsidR="00B11CB7" w:rsidRPr="00B11CB7" w:rsidRDefault="00B11CB7" w:rsidP="00B11CB7">
      <w:pPr>
        <w:numPr>
          <w:ilvl w:val="0"/>
          <w:numId w:val="14"/>
        </w:numPr>
        <w:spacing w:after="12" w:line="248" w:lineRule="auto"/>
        <w:ind w:right="103" w:hanging="360"/>
        <w:jc w:val="both"/>
        <w:rPr>
          <w:rFonts w:ascii="Arial" w:hAnsi="Arial" w:cs="Arial"/>
        </w:rPr>
      </w:pPr>
      <w:r w:rsidRPr="00B11CB7">
        <w:rPr>
          <w:rFonts w:ascii="Arial" w:hAnsi="Arial" w:cs="Arial"/>
        </w:rPr>
        <w:t xml:space="preserve">becomes aggressive, disruptive or unreasonable </w:t>
      </w:r>
    </w:p>
    <w:p w14:paraId="569B238D" w14:textId="77777777" w:rsidR="00B11CB7" w:rsidRPr="00B11CB7" w:rsidRDefault="00B11CB7" w:rsidP="00B11CB7">
      <w:pPr>
        <w:numPr>
          <w:ilvl w:val="0"/>
          <w:numId w:val="14"/>
        </w:numPr>
        <w:spacing w:after="12" w:line="248" w:lineRule="auto"/>
        <w:ind w:right="103" w:hanging="360"/>
        <w:jc w:val="both"/>
        <w:rPr>
          <w:rFonts w:ascii="Arial" w:hAnsi="Arial" w:cs="Arial"/>
        </w:rPr>
      </w:pPr>
      <w:r w:rsidRPr="00B11CB7">
        <w:rPr>
          <w:rFonts w:ascii="Arial" w:hAnsi="Arial" w:cs="Arial"/>
        </w:rPr>
        <w:t xml:space="preserve">becomes unreasonable when dealing with school issues </w:t>
      </w:r>
    </w:p>
    <w:p w14:paraId="18AFB18A" w14:textId="77777777" w:rsidR="00B11CB7" w:rsidRPr="00B11CB7" w:rsidRDefault="00B11CB7" w:rsidP="00B11CB7">
      <w:pPr>
        <w:numPr>
          <w:ilvl w:val="0"/>
          <w:numId w:val="14"/>
        </w:numPr>
        <w:spacing w:after="12" w:line="248" w:lineRule="auto"/>
        <w:ind w:right="103" w:hanging="360"/>
        <w:jc w:val="both"/>
        <w:rPr>
          <w:rFonts w:ascii="Arial" w:hAnsi="Arial" w:cs="Arial"/>
        </w:rPr>
      </w:pPr>
      <w:r w:rsidRPr="00B11CB7">
        <w:rPr>
          <w:rFonts w:ascii="Arial" w:hAnsi="Arial" w:cs="Arial"/>
        </w:rPr>
        <w:t xml:space="preserve">is bullying other children or siblings </w:t>
      </w:r>
    </w:p>
    <w:p w14:paraId="273AC264" w14:textId="77777777" w:rsidR="00B11CB7" w:rsidRPr="00B11CB7" w:rsidRDefault="00B11CB7" w:rsidP="00B11CB7">
      <w:pPr>
        <w:numPr>
          <w:ilvl w:val="0"/>
          <w:numId w:val="14"/>
        </w:numPr>
        <w:spacing w:after="12" w:line="248" w:lineRule="auto"/>
        <w:ind w:right="103" w:hanging="360"/>
        <w:jc w:val="both"/>
        <w:rPr>
          <w:rFonts w:ascii="Arial" w:hAnsi="Arial" w:cs="Arial"/>
        </w:rPr>
      </w:pPr>
      <w:r w:rsidRPr="00B11CB7">
        <w:rPr>
          <w:rFonts w:ascii="Arial" w:hAnsi="Arial" w:cs="Arial"/>
        </w:rPr>
        <w:t xml:space="preserve">stops eating </w:t>
      </w:r>
    </w:p>
    <w:p w14:paraId="14404634" w14:textId="77777777" w:rsidR="00B11CB7" w:rsidRPr="00B11CB7" w:rsidRDefault="00B11CB7" w:rsidP="00B11CB7">
      <w:pPr>
        <w:numPr>
          <w:ilvl w:val="0"/>
          <w:numId w:val="14"/>
        </w:numPr>
        <w:spacing w:after="12" w:line="248" w:lineRule="auto"/>
        <w:ind w:right="103" w:hanging="360"/>
        <w:jc w:val="both"/>
        <w:rPr>
          <w:rFonts w:ascii="Arial" w:hAnsi="Arial" w:cs="Arial"/>
        </w:rPr>
      </w:pPr>
      <w:r w:rsidRPr="00B11CB7">
        <w:rPr>
          <w:rFonts w:ascii="Arial" w:hAnsi="Arial" w:cs="Arial"/>
        </w:rPr>
        <w:t xml:space="preserve">is frightened to say what’s wrong </w:t>
      </w:r>
    </w:p>
    <w:p w14:paraId="00D2047F" w14:textId="77777777" w:rsidR="00B11CB7" w:rsidRPr="00B11CB7" w:rsidRDefault="00B11CB7" w:rsidP="00B11CB7">
      <w:pPr>
        <w:numPr>
          <w:ilvl w:val="0"/>
          <w:numId w:val="14"/>
        </w:numPr>
        <w:spacing w:after="12" w:line="248" w:lineRule="auto"/>
        <w:ind w:right="103" w:hanging="360"/>
        <w:jc w:val="both"/>
        <w:rPr>
          <w:rFonts w:ascii="Arial" w:hAnsi="Arial" w:cs="Arial"/>
        </w:rPr>
      </w:pPr>
      <w:r w:rsidRPr="00B11CB7">
        <w:rPr>
          <w:rFonts w:ascii="Arial" w:hAnsi="Arial" w:cs="Arial"/>
        </w:rPr>
        <w:t xml:space="preserve">gives improbable excuses for any of the above  </w:t>
      </w:r>
    </w:p>
    <w:p w14:paraId="14033A2E" w14:textId="77777777" w:rsidR="00B11CB7" w:rsidRPr="00B11CB7" w:rsidRDefault="00B11CB7" w:rsidP="00B11CB7">
      <w:pPr>
        <w:numPr>
          <w:ilvl w:val="0"/>
          <w:numId w:val="14"/>
        </w:numPr>
        <w:spacing w:after="243" w:line="248" w:lineRule="auto"/>
        <w:ind w:right="103" w:hanging="360"/>
        <w:jc w:val="both"/>
        <w:rPr>
          <w:rFonts w:ascii="Arial" w:hAnsi="Arial" w:cs="Arial"/>
        </w:rPr>
      </w:pPr>
      <w:r w:rsidRPr="00B11CB7">
        <w:rPr>
          <w:rFonts w:ascii="Arial" w:hAnsi="Arial" w:cs="Arial"/>
        </w:rPr>
        <w:t xml:space="preserve">is afraid to use the internet or mobile phone </w:t>
      </w:r>
    </w:p>
    <w:p w14:paraId="399666D7" w14:textId="351A879E" w:rsidR="00B11CB7" w:rsidRDefault="00B11CB7" w:rsidP="00D625B0">
      <w:pPr>
        <w:jc w:val="both"/>
        <w:rPr>
          <w:rFonts w:ascii="Arial" w:hAnsi="Arial" w:cs="Arial"/>
          <w:b/>
          <w:sz w:val="28"/>
        </w:rPr>
      </w:pPr>
    </w:p>
    <w:p w14:paraId="55D19A7B" w14:textId="6520319B" w:rsidR="00B11CB7" w:rsidRDefault="00B11CB7" w:rsidP="00D625B0">
      <w:pPr>
        <w:jc w:val="both"/>
        <w:rPr>
          <w:rFonts w:ascii="Arial" w:hAnsi="Arial" w:cs="Arial"/>
          <w:b/>
          <w:sz w:val="28"/>
        </w:rPr>
      </w:pPr>
    </w:p>
    <w:p w14:paraId="1F1BE7BE" w14:textId="0C963519" w:rsidR="00B11CB7" w:rsidRDefault="00B11CB7" w:rsidP="00D625B0">
      <w:pPr>
        <w:jc w:val="both"/>
        <w:rPr>
          <w:rFonts w:ascii="Arial" w:hAnsi="Arial" w:cs="Arial"/>
          <w:b/>
          <w:sz w:val="28"/>
        </w:rPr>
      </w:pPr>
    </w:p>
    <w:p w14:paraId="797FC816" w14:textId="362BE330" w:rsidR="00B11CB7" w:rsidRDefault="00B11CB7" w:rsidP="00D625B0">
      <w:pPr>
        <w:jc w:val="both"/>
        <w:rPr>
          <w:rFonts w:ascii="Arial" w:hAnsi="Arial" w:cs="Arial"/>
          <w:b/>
          <w:sz w:val="28"/>
        </w:rPr>
      </w:pPr>
    </w:p>
    <w:p w14:paraId="4CB77131" w14:textId="347E4CF4" w:rsidR="00B11CB7" w:rsidRDefault="00B11CB7" w:rsidP="00D625B0">
      <w:pPr>
        <w:jc w:val="both"/>
        <w:rPr>
          <w:rFonts w:ascii="Arial" w:hAnsi="Arial" w:cs="Arial"/>
          <w:b/>
          <w:sz w:val="28"/>
        </w:rPr>
      </w:pPr>
    </w:p>
    <w:p w14:paraId="6C5AF28C" w14:textId="7817D0C1" w:rsidR="00B11CB7" w:rsidRDefault="00B11CB7" w:rsidP="00D625B0">
      <w:pPr>
        <w:jc w:val="both"/>
        <w:rPr>
          <w:rFonts w:ascii="Arial" w:hAnsi="Arial" w:cs="Arial"/>
          <w:b/>
          <w:sz w:val="28"/>
        </w:rPr>
      </w:pPr>
    </w:p>
    <w:p w14:paraId="44B06B88" w14:textId="3F1A1E24" w:rsidR="00B11CB7" w:rsidRDefault="00B11CB7" w:rsidP="00D625B0">
      <w:pPr>
        <w:jc w:val="both"/>
        <w:rPr>
          <w:rFonts w:ascii="Arial" w:hAnsi="Arial" w:cs="Arial"/>
          <w:b/>
          <w:sz w:val="28"/>
        </w:rPr>
      </w:pPr>
    </w:p>
    <w:p w14:paraId="68032DD5" w14:textId="5D022DA7" w:rsidR="00B11CB7" w:rsidRDefault="00B11CB7" w:rsidP="00D625B0">
      <w:pPr>
        <w:jc w:val="both"/>
        <w:rPr>
          <w:rFonts w:ascii="Arial" w:hAnsi="Arial" w:cs="Arial"/>
          <w:b/>
          <w:sz w:val="28"/>
        </w:rPr>
      </w:pPr>
    </w:p>
    <w:p w14:paraId="379E4160" w14:textId="4D3ED452" w:rsidR="00B11CB7" w:rsidRDefault="00B11CB7" w:rsidP="00D625B0">
      <w:pPr>
        <w:jc w:val="both"/>
        <w:rPr>
          <w:rFonts w:ascii="Arial" w:hAnsi="Arial" w:cs="Arial"/>
          <w:b/>
          <w:sz w:val="28"/>
        </w:rPr>
      </w:pPr>
    </w:p>
    <w:p w14:paraId="656B0BC1" w14:textId="0AA3EC5C" w:rsidR="00B11CB7" w:rsidRDefault="00B11CB7" w:rsidP="00D625B0">
      <w:pPr>
        <w:jc w:val="both"/>
        <w:rPr>
          <w:rFonts w:ascii="Arial" w:hAnsi="Arial" w:cs="Arial"/>
          <w:b/>
          <w:sz w:val="28"/>
        </w:rPr>
      </w:pPr>
      <w:r>
        <w:rPr>
          <w:rFonts w:ascii="Arial" w:hAnsi="Arial" w:cs="Arial"/>
          <w:b/>
          <w:sz w:val="28"/>
        </w:rPr>
        <w:lastRenderedPageBreak/>
        <w:t>Appendix 2</w:t>
      </w:r>
    </w:p>
    <w:p w14:paraId="4DAF2E08" w14:textId="77777777" w:rsidR="00B11CB7" w:rsidRDefault="00B11CB7" w:rsidP="00D625B0">
      <w:pPr>
        <w:jc w:val="both"/>
        <w:rPr>
          <w:rFonts w:ascii="Arial" w:hAnsi="Arial" w:cs="Arial"/>
          <w:b/>
          <w:sz w:val="28"/>
        </w:rPr>
      </w:pPr>
    </w:p>
    <w:p w14:paraId="6B80EEC0" w14:textId="01E1F0CD" w:rsidR="00B11CB7" w:rsidRDefault="00B11CB7" w:rsidP="00B11CB7">
      <w:pPr>
        <w:pStyle w:val="Heading2"/>
        <w:ind w:left="9"/>
        <w:rPr>
          <w:rFonts w:ascii="Arial" w:hAnsi="Arial" w:cs="Arial"/>
          <w:b/>
          <w:color w:val="auto"/>
          <w:sz w:val="28"/>
          <w:szCs w:val="22"/>
        </w:rPr>
      </w:pPr>
      <w:r w:rsidRPr="00B11CB7">
        <w:rPr>
          <w:rFonts w:ascii="Arial" w:hAnsi="Arial" w:cs="Arial"/>
          <w:b/>
          <w:color w:val="auto"/>
          <w:sz w:val="28"/>
          <w:szCs w:val="22"/>
        </w:rPr>
        <w:t xml:space="preserve">Help available  </w:t>
      </w:r>
    </w:p>
    <w:p w14:paraId="53DFA8E9" w14:textId="77777777" w:rsidR="00B11CB7" w:rsidRPr="00B11CB7" w:rsidRDefault="00B11CB7" w:rsidP="00B11CB7"/>
    <w:p w14:paraId="4C541B48" w14:textId="77777777" w:rsidR="00B11CB7" w:rsidRPr="00B11CB7" w:rsidRDefault="00B11CB7" w:rsidP="00B11CB7">
      <w:pPr>
        <w:spacing w:after="257"/>
        <w:ind w:left="9" w:right="84"/>
        <w:rPr>
          <w:rFonts w:ascii="Arial" w:hAnsi="Arial" w:cs="Arial"/>
        </w:rPr>
      </w:pPr>
      <w:r w:rsidRPr="00B11CB7">
        <w:rPr>
          <w:rFonts w:ascii="Arial" w:hAnsi="Arial" w:cs="Arial"/>
        </w:rPr>
        <w:t xml:space="preserve">There is a vast amount of information and guidance available about bullying that can provide a wide range of support and help. The following list is just a small selection of the support available that teachers, parents and children have found useful.   </w:t>
      </w:r>
    </w:p>
    <w:p w14:paraId="51A789C6" w14:textId="77777777" w:rsidR="00B11CB7" w:rsidRPr="00B11CB7" w:rsidRDefault="00B11CB7" w:rsidP="00B11CB7">
      <w:pPr>
        <w:pStyle w:val="Heading2"/>
        <w:spacing w:after="269"/>
        <w:ind w:left="9"/>
        <w:rPr>
          <w:rFonts w:ascii="Arial" w:hAnsi="Arial" w:cs="Arial"/>
          <w:sz w:val="22"/>
          <w:szCs w:val="22"/>
        </w:rPr>
      </w:pPr>
      <w:r w:rsidRPr="00B11CB7">
        <w:rPr>
          <w:rFonts w:ascii="Arial" w:hAnsi="Arial" w:cs="Arial"/>
          <w:sz w:val="22"/>
          <w:szCs w:val="22"/>
        </w:rPr>
        <w:t xml:space="preserve">Useful Links and supporting organisations </w:t>
      </w:r>
    </w:p>
    <w:p w14:paraId="235D4AFF" w14:textId="77777777" w:rsidR="00B11CB7" w:rsidRPr="00B11CB7" w:rsidRDefault="00B11CB7" w:rsidP="00B11CB7">
      <w:pPr>
        <w:numPr>
          <w:ilvl w:val="0"/>
          <w:numId w:val="15"/>
        </w:numPr>
        <w:spacing w:after="106"/>
        <w:ind w:hanging="360"/>
        <w:rPr>
          <w:rFonts w:ascii="Arial" w:hAnsi="Arial" w:cs="Arial"/>
        </w:rPr>
      </w:pPr>
      <w:r w:rsidRPr="00B11CB7">
        <w:rPr>
          <w:rFonts w:ascii="Arial" w:hAnsi="Arial" w:cs="Arial"/>
        </w:rPr>
        <w:t xml:space="preserve">Act Against Bullying </w:t>
      </w:r>
      <w:hyperlink r:id="rId40">
        <w:r w:rsidRPr="00B11CB7">
          <w:rPr>
            <w:rFonts w:ascii="Arial" w:hAnsi="Arial" w:cs="Arial"/>
            <w:color w:val="0563C1"/>
            <w:u w:val="single" w:color="0563C1"/>
          </w:rPr>
          <w:t>www.actagainstbullying.or</w:t>
        </w:r>
      </w:hyperlink>
      <w:hyperlink r:id="rId41">
        <w:r w:rsidRPr="00B11CB7">
          <w:rPr>
            <w:rFonts w:ascii="Arial" w:hAnsi="Arial" w:cs="Arial"/>
            <w:color w:val="0563C1"/>
            <w:u w:val="single" w:color="0563C1"/>
          </w:rPr>
          <w:t>g</w:t>
        </w:r>
      </w:hyperlink>
      <w:hyperlink r:id="rId42">
        <w:r w:rsidRPr="00B11CB7">
          <w:rPr>
            <w:rFonts w:ascii="Arial" w:hAnsi="Arial" w:cs="Arial"/>
          </w:rPr>
          <w:t xml:space="preserve">  </w:t>
        </w:r>
      </w:hyperlink>
    </w:p>
    <w:p w14:paraId="4D12D8DA" w14:textId="77777777" w:rsidR="00B11CB7" w:rsidRPr="00B11CB7" w:rsidRDefault="00B11CB7" w:rsidP="00B11CB7">
      <w:pPr>
        <w:numPr>
          <w:ilvl w:val="0"/>
          <w:numId w:val="15"/>
        </w:numPr>
        <w:spacing w:after="108"/>
        <w:ind w:hanging="360"/>
        <w:rPr>
          <w:rFonts w:ascii="Arial" w:hAnsi="Arial" w:cs="Arial"/>
        </w:rPr>
      </w:pPr>
      <w:r w:rsidRPr="00B11CB7">
        <w:rPr>
          <w:rFonts w:ascii="Arial" w:hAnsi="Arial" w:cs="Arial"/>
        </w:rPr>
        <w:t xml:space="preserve">Advisory Centre for Education (ACE) </w:t>
      </w:r>
      <w:hyperlink r:id="rId43">
        <w:r w:rsidRPr="00B11CB7">
          <w:rPr>
            <w:rFonts w:ascii="Arial" w:hAnsi="Arial" w:cs="Arial"/>
            <w:color w:val="0563C1"/>
            <w:u w:val="single" w:color="0563C1"/>
          </w:rPr>
          <w:t>www.ac</w:t>
        </w:r>
      </w:hyperlink>
      <w:hyperlink r:id="rId44">
        <w:r w:rsidRPr="00B11CB7">
          <w:rPr>
            <w:rFonts w:ascii="Arial" w:hAnsi="Arial" w:cs="Arial"/>
            <w:color w:val="0563C1"/>
            <w:u w:val="single" w:color="0563C1"/>
          </w:rPr>
          <w:t>e</w:t>
        </w:r>
      </w:hyperlink>
      <w:hyperlink r:id="rId45">
        <w:r w:rsidRPr="00B11CB7">
          <w:rPr>
            <w:rFonts w:ascii="Arial" w:hAnsi="Arial" w:cs="Arial"/>
            <w:color w:val="0563C1"/>
            <w:u w:val="single" w:color="0563C1"/>
          </w:rPr>
          <w:t>-</w:t>
        </w:r>
      </w:hyperlink>
      <w:hyperlink r:id="rId46">
        <w:r w:rsidRPr="00B11CB7">
          <w:rPr>
            <w:rFonts w:ascii="Arial" w:hAnsi="Arial" w:cs="Arial"/>
            <w:color w:val="0563C1"/>
            <w:u w:val="single" w:color="0563C1"/>
          </w:rPr>
          <w:t>ed.org.u</w:t>
        </w:r>
      </w:hyperlink>
      <w:hyperlink r:id="rId47">
        <w:r w:rsidRPr="00B11CB7">
          <w:rPr>
            <w:rFonts w:ascii="Arial" w:hAnsi="Arial" w:cs="Arial"/>
            <w:color w:val="0563C1"/>
            <w:u w:val="single" w:color="0563C1"/>
          </w:rPr>
          <w:t>k</w:t>
        </w:r>
      </w:hyperlink>
      <w:hyperlink r:id="rId48">
        <w:r w:rsidRPr="00B11CB7">
          <w:rPr>
            <w:rFonts w:ascii="Arial" w:hAnsi="Arial" w:cs="Arial"/>
          </w:rPr>
          <w:t xml:space="preserve">  </w:t>
        </w:r>
      </w:hyperlink>
      <w:r w:rsidRPr="00B11CB7">
        <w:rPr>
          <w:rFonts w:ascii="Arial" w:hAnsi="Arial" w:cs="Arial"/>
        </w:rPr>
        <w:t xml:space="preserve"> </w:t>
      </w:r>
    </w:p>
    <w:p w14:paraId="6715F038" w14:textId="77777777" w:rsidR="00B11CB7" w:rsidRPr="00B11CB7" w:rsidRDefault="00B11CB7" w:rsidP="00B11CB7">
      <w:pPr>
        <w:numPr>
          <w:ilvl w:val="0"/>
          <w:numId w:val="15"/>
        </w:numPr>
        <w:spacing w:after="108"/>
        <w:ind w:hanging="360"/>
        <w:rPr>
          <w:rFonts w:ascii="Arial" w:hAnsi="Arial" w:cs="Arial"/>
        </w:rPr>
      </w:pPr>
      <w:r w:rsidRPr="00B11CB7">
        <w:rPr>
          <w:rFonts w:ascii="Arial" w:hAnsi="Arial" w:cs="Arial"/>
        </w:rPr>
        <w:t xml:space="preserve">Childline www.childline.org.uk Anti-Bullying Alliance (ABA) </w:t>
      </w:r>
      <w:hyperlink r:id="rId49">
        <w:r w:rsidRPr="00B11CB7">
          <w:rPr>
            <w:rFonts w:ascii="Arial" w:hAnsi="Arial" w:cs="Arial"/>
            <w:color w:val="0563C1"/>
            <w:u w:val="single" w:color="0563C1"/>
          </w:rPr>
          <w:t>www.antibullyingalliance.org.u</w:t>
        </w:r>
      </w:hyperlink>
      <w:hyperlink r:id="rId50">
        <w:r w:rsidRPr="00B11CB7">
          <w:rPr>
            <w:rFonts w:ascii="Arial" w:hAnsi="Arial" w:cs="Arial"/>
            <w:color w:val="0563C1"/>
            <w:u w:val="single" w:color="0563C1"/>
          </w:rPr>
          <w:t>k</w:t>
        </w:r>
      </w:hyperlink>
      <w:hyperlink r:id="rId51">
        <w:r w:rsidRPr="00B11CB7">
          <w:rPr>
            <w:rFonts w:ascii="Arial" w:hAnsi="Arial" w:cs="Arial"/>
          </w:rPr>
          <w:t xml:space="preserve">  </w:t>
        </w:r>
      </w:hyperlink>
      <w:r w:rsidRPr="00B11CB7">
        <w:rPr>
          <w:rFonts w:ascii="Arial" w:hAnsi="Arial" w:cs="Arial"/>
        </w:rPr>
        <w:t xml:space="preserve"> </w:t>
      </w:r>
    </w:p>
    <w:p w14:paraId="4FAD8A0E" w14:textId="77777777" w:rsidR="00B11CB7" w:rsidRPr="00B11CB7" w:rsidRDefault="00B11CB7" w:rsidP="00B11CB7">
      <w:pPr>
        <w:numPr>
          <w:ilvl w:val="0"/>
          <w:numId w:val="15"/>
        </w:numPr>
        <w:spacing w:after="108"/>
        <w:ind w:hanging="360"/>
        <w:rPr>
          <w:rFonts w:ascii="Arial" w:hAnsi="Arial" w:cs="Arial"/>
        </w:rPr>
      </w:pPr>
      <w:r w:rsidRPr="00B11CB7">
        <w:rPr>
          <w:rFonts w:ascii="Arial" w:hAnsi="Arial" w:cs="Arial"/>
        </w:rPr>
        <w:t xml:space="preserve">Anti-bullying Network </w:t>
      </w:r>
      <w:hyperlink r:id="rId52">
        <w:r w:rsidRPr="00B11CB7">
          <w:rPr>
            <w:rFonts w:ascii="Arial" w:hAnsi="Arial" w:cs="Arial"/>
            <w:color w:val="0563C1"/>
            <w:u w:val="single" w:color="0563C1"/>
          </w:rPr>
          <w:t>www.antibullying.ne</w:t>
        </w:r>
      </w:hyperlink>
      <w:hyperlink r:id="rId53">
        <w:r w:rsidRPr="00B11CB7">
          <w:rPr>
            <w:rFonts w:ascii="Arial" w:hAnsi="Arial" w:cs="Arial"/>
            <w:color w:val="0563C1"/>
            <w:u w:val="single" w:color="0563C1"/>
          </w:rPr>
          <w:t>t</w:t>
        </w:r>
      </w:hyperlink>
      <w:hyperlink r:id="rId54">
        <w:r w:rsidRPr="00B11CB7">
          <w:rPr>
            <w:rFonts w:ascii="Arial" w:hAnsi="Arial" w:cs="Arial"/>
          </w:rPr>
          <w:t xml:space="preserve">  </w:t>
        </w:r>
      </w:hyperlink>
      <w:r w:rsidRPr="00B11CB7">
        <w:rPr>
          <w:rFonts w:ascii="Arial" w:hAnsi="Arial" w:cs="Arial"/>
        </w:rPr>
        <w:t xml:space="preserve"> </w:t>
      </w:r>
    </w:p>
    <w:p w14:paraId="4F9622A3" w14:textId="77777777" w:rsidR="00B11CB7" w:rsidRPr="00B11CB7" w:rsidRDefault="00B11CB7" w:rsidP="00B11CB7">
      <w:pPr>
        <w:numPr>
          <w:ilvl w:val="0"/>
          <w:numId w:val="15"/>
        </w:numPr>
        <w:spacing w:after="106"/>
        <w:ind w:hanging="360"/>
        <w:rPr>
          <w:rFonts w:ascii="Arial" w:hAnsi="Arial" w:cs="Arial"/>
        </w:rPr>
      </w:pPr>
      <w:r w:rsidRPr="00B11CB7">
        <w:rPr>
          <w:rFonts w:ascii="Arial" w:hAnsi="Arial" w:cs="Arial"/>
        </w:rPr>
        <w:t xml:space="preserve">Bully Free Zone </w:t>
      </w:r>
      <w:hyperlink r:id="rId55">
        <w:r w:rsidRPr="00B11CB7">
          <w:rPr>
            <w:rFonts w:ascii="Arial" w:hAnsi="Arial" w:cs="Arial"/>
            <w:color w:val="0563C1"/>
            <w:u w:val="single" w:color="0563C1"/>
          </w:rPr>
          <w:t>www.bullyfreezone.co.u</w:t>
        </w:r>
      </w:hyperlink>
      <w:hyperlink r:id="rId56">
        <w:r w:rsidRPr="00B11CB7">
          <w:rPr>
            <w:rFonts w:ascii="Arial" w:hAnsi="Arial" w:cs="Arial"/>
            <w:color w:val="0563C1"/>
            <w:u w:val="single" w:color="0563C1"/>
          </w:rPr>
          <w:t>k</w:t>
        </w:r>
      </w:hyperlink>
      <w:hyperlink r:id="rId57">
        <w:r w:rsidRPr="00B11CB7">
          <w:rPr>
            <w:rFonts w:ascii="Arial" w:hAnsi="Arial" w:cs="Arial"/>
          </w:rPr>
          <w:t xml:space="preserve">  </w:t>
        </w:r>
      </w:hyperlink>
      <w:r w:rsidRPr="00B11CB7">
        <w:rPr>
          <w:rFonts w:ascii="Arial" w:hAnsi="Arial" w:cs="Arial"/>
        </w:rPr>
        <w:t xml:space="preserve"> </w:t>
      </w:r>
    </w:p>
    <w:p w14:paraId="4DBBA21A" w14:textId="77777777" w:rsidR="00B11CB7" w:rsidRPr="00B11CB7" w:rsidRDefault="00B11CB7" w:rsidP="00B11CB7">
      <w:pPr>
        <w:numPr>
          <w:ilvl w:val="0"/>
          <w:numId w:val="15"/>
        </w:numPr>
        <w:spacing w:after="106"/>
        <w:ind w:hanging="360"/>
        <w:rPr>
          <w:rFonts w:ascii="Arial" w:hAnsi="Arial" w:cs="Arial"/>
        </w:rPr>
      </w:pPr>
      <w:r w:rsidRPr="00B11CB7">
        <w:rPr>
          <w:rFonts w:ascii="Arial" w:hAnsi="Arial" w:cs="Arial"/>
        </w:rPr>
        <w:t>Bullying UK</w:t>
      </w:r>
      <w:hyperlink r:id="rId58">
        <w:r w:rsidRPr="00B11CB7">
          <w:rPr>
            <w:rFonts w:ascii="Arial" w:hAnsi="Arial" w:cs="Arial"/>
            <w:color w:val="0563C1"/>
            <w:u w:val="single" w:color="0563C1"/>
          </w:rPr>
          <w:t xml:space="preserve"> </w:t>
        </w:r>
      </w:hyperlink>
      <w:hyperlink r:id="rId59">
        <w:r w:rsidRPr="00B11CB7">
          <w:rPr>
            <w:rFonts w:ascii="Arial" w:hAnsi="Arial" w:cs="Arial"/>
            <w:color w:val="0563C1"/>
            <w:u w:val="single" w:color="0563C1"/>
          </w:rPr>
          <w:t>www.bullying.co.u</w:t>
        </w:r>
      </w:hyperlink>
      <w:hyperlink r:id="rId60">
        <w:r w:rsidRPr="00B11CB7">
          <w:rPr>
            <w:rFonts w:ascii="Arial" w:hAnsi="Arial" w:cs="Arial"/>
            <w:color w:val="0563C1"/>
            <w:u w:val="single" w:color="0563C1"/>
          </w:rPr>
          <w:t>k</w:t>
        </w:r>
      </w:hyperlink>
      <w:hyperlink r:id="rId61">
        <w:r w:rsidRPr="00B11CB7">
          <w:rPr>
            <w:rFonts w:ascii="Arial" w:hAnsi="Arial" w:cs="Arial"/>
            <w:color w:val="0563C1"/>
          </w:rPr>
          <w:t xml:space="preserve"> </w:t>
        </w:r>
      </w:hyperlink>
      <w:hyperlink r:id="rId62">
        <w:r w:rsidRPr="00B11CB7">
          <w:rPr>
            <w:rFonts w:ascii="Arial" w:hAnsi="Arial" w:cs="Arial"/>
          </w:rPr>
          <w:t xml:space="preserve"> </w:t>
        </w:r>
      </w:hyperlink>
      <w:r w:rsidRPr="00B11CB7">
        <w:rPr>
          <w:rFonts w:ascii="Arial" w:hAnsi="Arial" w:cs="Arial"/>
        </w:rPr>
        <w:t xml:space="preserve">  </w:t>
      </w:r>
    </w:p>
    <w:p w14:paraId="3246A5F3" w14:textId="77777777" w:rsidR="00B11CB7" w:rsidRPr="00B11CB7" w:rsidRDefault="00B11CB7" w:rsidP="00B11CB7">
      <w:pPr>
        <w:numPr>
          <w:ilvl w:val="0"/>
          <w:numId w:val="15"/>
        </w:numPr>
        <w:spacing w:after="108"/>
        <w:ind w:hanging="360"/>
        <w:rPr>
          <w:rFonts w:ascii="Arial" w:hAnsi="Arial" w:cs="Arial"/>
        </w:rPr>
      </w:pPr>
      <w:r w:rsidRPr="00B11CB7">
        <w:rPr>
          <w:rFonts w:ascii="Arial" w:hAnsi="Arial" w:cs="Arial"/>
        </w:rPr>
        <w:t xml:space="preserve">Bullying Online www.bullying.co.uk Kidscape </w:t>
      </w:r>
      <w:hyperlink r:id="rId63">
        <w:r w:rsidRPr="00B11CB7">
          <w:rPr>
            <w:rFonts w:ascii="Arial" w:hAnsi="Arial" w:cs="Arial"/>
            <w:color w:val="0563C1"/>
            <w:u w:val="single" w:color="0563C1"/>
          </w:rPr>
          <w:t>www.kidscape.org.u</w:t>
        </w:r>
      </w:hyperlink>
      <w:hyperlink r:id="rId64">
        <w:r w:rsidRPr="00B11CB7">
          <w:rPr>
            <w:rFonts w:ascii="Arial" w:hAnsi="Arial" w:cs="Arial"/>
            <w:color w:val="0563C1"/>
            <w:u w:val="single" w:color="0563C1"/>
          </w:rPr>
          <w:t>k</w:t>
        </w:r>
      </w:hyperlink>
      <w:hyperlink r:id="rId65">
        <w:r w:rsidRPr="00B11CB7">
          <w:rPr>
            <w:rFonts w:ascii="Arial" w:hAnsi="Arial" w:cs="Arial"/>
          </w:rPr>
          <w:t xml:space="preserve">  </w:t>
        </w:r>
      </w:hyperlink>
      <w:r w:rsidRPr="00B11CB7">
        <w:rPr>
          <w:rFonts w:ascii="Arial" w:hAnsi="Arial" w:cs="Arial"/>
        </w:rPr>
        <w:t xml:space="preserve"> </w:t>
      </w:r>
    </w:p>
    <w:p w14:paraId="5B592155" w14:textId="77777777" w:rsidR="00B11CB7" w:rsidRPr="00B11CB7" w:rsidRDefault="00B11CB7" w:rsidP="00B11CB7">
      <w:pPr>
        <w:numPr>
          <w:ilvl w:val="0"/>
          <w:numId w:val="15"/>
        </w:numPr>
        <w:spacing w:after="106"/>
        <w:ind w:hanging="360"/>
        <w:rPr>
          <w:rFonts w:ascii="Arial" w:hAnsi="Arial" w:cs="Arial"/>
        </w:rPr>
      </w:pPr>
      <w:r w:rsidRPr="00B11CB7">
        <w:rPr>
          <w:rFonts w:ascii="Arial" w:hAnsi="Arial" w:cs="Arial"/>
        </w:rPr>
        <w:t xml:space="preserve">NSPCC </w:t>
      </w:r>
      <w:hyperlink r:id="rId66">
        <w:r w:rsidRPr="00B11CB7">
          <w:rPr>
            <w:rFonts w:ascii="Arial" w:hAnsi="Arial" w:cs="Arial"/>
            <w:color w:val="0563C1"/>
            <w:u w:val="single" w:color="0563C1"/>
          </w:rPr>
          <w:t>www.nspcc.org.u</w:t>
        </w:r>
      </w:hyperlink>
      <w:hyperlink r:id="rId67">
        <w:r w:rsidRPr="00B11CB7">
          <w:rPr>
            <w:rFonts w:ascii="Arial" w:hAnsi="Arial" w:cs="Arial"/>
            <w:color w:val="0563C1"/>
            <w:u w:val="single" w:color="0563C1"/>
          </w:rPr>
          <w:t>k</w:t>
        </w:r>
      </w:hyperlink>
      <w:hyperlink r:id="rId68">
        <w:r w:rsidRPr="00B11CB7">
          <w:rPr>
            <w:rFonts w:ascii="Arial" w:hAnsi="Arial" w:cs="Arial"/>
          </w:rPr>
          <w:t xml:space="preserve">  </w:t>
        </w:r>
      </w:hyperlink>
      <w:r w:rsidRPr="00B11CB7">
        <w:rPr>
          <w:rFonts w:ascii="Arial" w:hAnsi="Arial" w:cs="Arial"/>
        </w:rPr>
        <w:t xml:space="preserve"> </w:t>
      </w:r>
    </w:p>
    <w:p w14:paraId="0560B3B7" w14:textId="77777777" w:rsidR="00B11CB7" w:rsidRPr="00B11CB7" w:rsidRDefault="00B11CB7" w:rsidP="00B11CB7">
      <w:pPr>
        <w:numPr>
          <w:ilvl w:val="0"/>
          <w:numId w:val="15"/>
        </w:numPr>
        <w:spacing w:after="106"/>
        <w:ind w:hanging="360"/>
        <w:rPr>
          <w:rFonts w:ascii="Arial" w:hAnsi="Arial" w:cs="Arial"/>
        </w:rPr>
      </w:pPr>
      <w:r w:rsidRPr="00B11CB7">
        <w:rPr>
          <w:rFonts w:ascii="Arial" w:hAnsi="Arial" w:cs="Arial"/>
        </w:rPr>
        <w:t xml:space="preserve">Parentline Plus </w:t>
      </w:r>
      <w:hyperlink r:id="rId69">
        <w:r w:rsidRPr="00B11CB7">
          <w:rPr>
            <w:rFonts w:ascii="Arial" w:hAnsi="Arial" w:cs="Arial"/>
            <w:color w:val="0563C1"/>
            <w:u w:val="single" w:color="0563C1"/>
          </w:rPr>
          <w:t>www.parentlineplus.org.u</w:t>
        </w:r>
      </w:hyperlink>
      <w:hyperlink r:id="rId70">
        <w:r w:rsidRPr="00B11CB7">
          <w:rPr>
            <w:rFonts w:ascii="Arial" w:hAnsi="Arial" w:cs="Arial"/>
            <w:color w:val="0563C1"/>
            <w:u w:val="single" w:color="0563C1"/>
          </w:rPr>
          <w:t>k</w:t>
        </w:r>
      </w:hyperlink>
      <w:hyperlink r:id="rId71">
        <w:r w:rsidRPr="00B11CB7">
          <w:rPr>
            <w:rFonts w:ascii="Arial" w:hAnsi="Arial" w:cs="Arial"/>
          </w:rPr>
          <w:t xml:space="preserve">  </w:t>
        </w:r>
      </w:hyperlink>
      <w:r w:rsidRPr="00B11CB7">
        <w:rPr>
          <w:rFonts w:ascii="Arial" w:hAnsi="Arial" w:cs="Arial"/>
        </w:rPr>
        <w:t xml:space="preserve"> </w:t>
      </w:r>
    </w:p>
    <w:p w14:paraId="69DB344B" w14:textId="77777777" w:rsidR="00B11CB7" w:rsidRPr="00B11CB7" w:rsidRDefault="00B11CB7" w:rsidP="00B11CB7">
      <w:pPr>
        <w:spacing w:after="111"/>
        <w:ind w:left="14"/>
        <w:rPr>
          <w:rFonts w:ascii="Arial" w:hAnsi="Arial" w:cs="Arial"/>
        </w:rPr>
      </w:pPr>
      <w:r w:rsidRPr="00B11CB7">
        <w:rPr>
          <w:rFonts w:ascii="Arial" w:hAnsi="Arial" w:cs="Arial"/>
        </w:rPr>
        <w:t xml:space="preserve"> </w:t>
      </w:r>
    </w:p>
    <w:p w14:paraId="1971FFA9" w14:textId="77777777" w:rsidR="00B11CB7" w:rsidRPr="00B11CB7" w:rsidRDefault="00B11CB7" w:rsidP="00B11CB7">
      <w:pPr>
        <w:pStyle w:val="Heading2"/>
        <w:spacing w:after="74"/>
        <w:ind w:left="92"/>
        <w:rPr>
          <w:rFonts w:ascii="Arial" w:hAnsi="Arial" w:cs="Arial"/>
          <w:sz w:val="22"/>
          <w:szCs w:val="22"/>
        </w:rPr>
      </w:pPr>
      <w:r w:rsidRPr="00B11CB7">
        <w:rPr>
          <w:rFonts w:ascii="Arial" w:hAnsi="Arial" w:cs="Arial"/>
          <w:sz w:val="22"/>
          <w:szCs w:val="22"/>
        </w:rPr>
        <w:t>SEND</w:t>
      </w:r>
      <w:r w:rsidRPr="00B11CB7">
        <w:rPr>
          <w:rFonts w:ascii="Arial" w:eastAsia="Calibri" w:hAnsi="Arial" w:cs="Arial"/>
          <w:color w:val="0070C0"/>
          <w:sz w:val="22"/>
          <w:szCs w:val="22"/>
        </w:rPr>
        <w:t xml:space="preserve">   </w:t>
      </w:r>
    </w:p>
    <w:p w14:paraId="4569A4C6" w14:textId="77777777" w:rsidR="00B11CB7" w:rsidRPr="00B11CB7" w:rsidRDefault="00B11CB7" w:rsidP="00B11CB7">
      <w:pPr>
        <w:numPr>
          <w:ilvl w:val="0"/>
          <w:numId w:val="16"/>
        </w:numPr>
        <w:spacing w:after="93"/>
        <w:ind w:hanging="307"/>
        <w:rPr>
          <w:rFonts w:ascii="Arial" w:hAnsi="Arial" w:cs="Arial"/>
        </w:rPr>
      </w:pPr>
      <w:r w:rsidRPr="00B11CB7">
        <w:rPr>
          <w:rFonts w:ascii="Arial" w:hAnsi="Arial" w:cs="Arial"/>
        </w:rPr>
        <w:t xml:space="preserve">Changing Faces: </w:t>
      </w:r>
      <w:hyperlink r:id="rId72">
        <w:r w:rsidRPr="00B11CB7">
          <w:rPr>
            <w:rFonts w:ascii="Arial" w:hAnsi="Arial" w:cs="Arial"/>
            <w:color w:val="0070C0"/>
            <w:u w:val="single" w:color="009EFF"/>
          </w:rPr>
          <w:t>www.changingfaces.org.u</w:t>
        </w:r>
      </w:hyperlink>
      <w:hyperlink r:id="rId73">
        <w:r w:rsidRPr="00B11CB7">
          <w:rPr>
            <w:rFonts w:ascii="Arial" w:hAnsi="Arial" w:cs="Arial"/>
            <w:color w:val="0070C0"/>
            <w:u w:val="single" w:color="009EFF"/>
          </w:rPr>
          <w:t>k</w:t>
        </w:r>
      </w:hyperlink>
      <w:hyperlink r:id="rId74">
        <w:r w:rsidRPr="00B11CB7">
          <w:rPr>
            <w:rFonts w:ascii="Arial" w:hAnsi="Arial" w:cs="Arial"/>
            <w:color w:val="0070C0"/>
          </w:rPr>
          <w:t xml:space="preserve"> </w:t>
        </w:r>
      </w:hyperlink>
      <w:hyperlink r:id="rId75">
        <w:r w:rsidRPr="00B11CB7">
          <w:rPr>
            <w:rFonts w:ascii="Arial" w:hAnsi="Arial" w:cs="Arial"/>
            <w:b/>
            <w:color w:val="0070C0"/>
          </w:rPr>
          <w:t xml:space="preserve"> </w:t>
        </w:r>
      </w:hyperlink>
      <w:r w:rsidRPr="00B11CB7">
        <w:rPr>
          <w:rFonts w:ascii="Arial" w:hAnsi="Arial" w:cs="Arial"/>
          <w:color w:val="0070C0"/>
        </w:rPr>
        <w:t xml:space="preserve"> </w:t>
      </w:r>
    </w:p>
    <w:p w14:paraId="00E32A7B" w14:textId="77777777" w:rsidR="00B11CB7" w:rsidRPr="00B11CB7" w:rsidRDefault="00B11CB7" w:rsidP="00B11CB7">
      <w:pPr>
        <w:numPr>
          <w:ilvl w:val="0"/>
          <w:numId w:val="16"/>
        </w:numPr>
        <w:spacing w:after="93"/>
        <w:ind w:hanging="307"/>
        <w:rPr>
          <w:rFonts w:ascii="Arial" w:hAnsi="Arial" w:cs="Arial"/>
        </w:rPr>
      </w:pPr>
      <w:r w:rsidRPr="00B11CB7">
        <w:rPr>
          <w:rFonts w:ascii="Arial" w:hAnsi="Arial" w:cs="Arial"/>
          <w:color w:val="0070C0"/>
        </w:rPr>
        <w:t xml:space="preserve">Mencap: </w:t>
      </w:r>
      <w:hyperlink r:id="rId76">
        <w:r w:rsidRPr="00B11CB7">
          <w:rPr>
            <w:rFonts w:ascii="Arial" w:hAnsi="Arial" w:cs="Arial"/>
            <w:color w:val="0070C0"/>
            <w:u w:val="single" w:color="009EFF"/>
          </w:rPr>
          <w:t>www.mencap.org.u</w:t>
        </w:r>
      </w:hyperlink>
      <w:hyperlink r:id="rId77">
        <w:r w:rsidRPr="00B11CB7">
          <w:rPr>
            <w:rFonts w:ascii="Arial" w:hAnsi="Arial" w:cs="Arial"/>
            <w:color w:val="0070C0"/>
            <w:u w:val="single" w:color="009EFF"/>
          </w:rPr>
          <w:t>k</w:t>
        </w:r>
      </w:hyperlink>
      <w:hyperlink r:id="rId78">
        <w:r w:rsidRPr="00B11CB7">
          <w:rPr>
            <w:rFonts w:ascii="Arial" w:hAnsi="Arial" w:cs="Arial"/>
            <w:b/>
            <w:color w:val="0563C1"/>
          </w:rPr>
          <w:t xml:space="preserve"> </w:t>
        </w:r>
      </w:hyperlink>
      <w:hyperlink r:id="rId79">
        <w:r w:rsidRPr="00B11CB7">
          <w:rPr>
            <w:rFonts w:ascii="Arial" w:hAnsi="Arial" w:cs="Arial"/>
          </w:rPr>
          <w:t xml:space="preserve"> </w:t>
        </w:r>
      </w:hyperlink>
    </w:p>
    <w:p w14:paraId="547B772B" w14:textId="2B76B1AC" w:rsidR="00B11CB7" w:rsidRPr="00B11CB7" w:rsidRDefault="00B11CB7" w:rsidP="00B11CB7">
      <w:pPr>
        <w:numPr>
          <w:ilvl w:val="0"/>
          <w:numId w:val="16"/>
        </w:numPr>
        <w:spacing w:after="108" w:line="240" w:lineRule="auto"/>
        <w:ind w:hanging="307"/>
        <w:rPr>
          <w:rFonts w:ascii="Arial" w:hAnsi="Arial" w:cs="Arial"/>
        </w:rPr>
      </w:pPr>
      <w:r w:rsidRPr="00B11CB7">
        <w:rPr>
          <w:rFonts w:ascii="Arial" w:hAnsi="Arial" w:cs="Arial"/>
        </w:rPr>
        <w:t>Anti-Bullying Alliance Cyberbullying and children and young people with SEN and disabilities:</w:t>
      </w:r>
      <w:r>
        <w:rPr>
          <w:rFonts w:ascii="Arial" w:hAnsi="Arial" w:cs="Arial"/>
        </w:rPr>
        <w:t xml:space="preserve"> </w:t>
      </w:r>
      <w:hyperlink r:id="rId80" w:history="1">
        <w:r w:rsidRPr="00583F82">
          <w:rPr>
            <w:rStyle w:val="Hyperlink"/>
            <w:rFonts w:ascii="Arial" w:hAnsi="Arial" w:cs="Arial"/>
          </w:rPr>
          <w:t>www.cafamily.org.uk/media/750755/cyberbullyingandsend</w:t>
        </w:r>
      </w:hyperlink>
      <w:hyperlink r:id="rId81">
        <w:r w:rsidRPr="00B11CB7">
          <w:rPr>
            <w:rFonts w:ascii="Arial" w:hAnsi="Arial" w:cs="Arial"/>
            <w:color w:val="0070C0"/>
            <w:u w:val="single" w:color="009EFF"/>
          </w:rPr>
          <w:t>module</w:t>
        </w:r>
      </w:hyperlink>
      <w:hyperlink r:id="rId82">
        <w:r w:rsidRPr="00B11CB7">
          <w:rPr>
            <w:rFonts w:ascii="Arial" w:hAnsi="Arial" w:cs="Arial"/>
            <w:color w:val="0070C0"/>
            <w:u w:val="single" w:color="009EFF"/>
          </w:rPr>
          <w:t>final.pd</w:t>
        </w:r>
      </w:hyperlink>
      <w:hyperlink r:id="rId83">
        <w:r w:rsidRPr="00B11CB7">
          <w:rPr>
            <w:rFonts w:ascii="Arial" w:hAnsi="Arial" w:cs="Arial"/>
            <w:color w:val="0070C0"/>
            <w:u w:val="single" w:color="009EFF"/>
          </w:rPr>
          <w:t>f</w:t>
        </w:r>
      </w:hyperlink>
      <w:hyperlink r:id="rId84">
        <w:r w:rsidRPr="00B11CB7">
          <w:rPr>
            <w:rFonts w:ascii="Arial" w:hAnsi="Arial" w:cs="Arial"/>
          </w:rPr>
          <w:t xml:space="preserve">  </w:t>
        </w:r>
      </w:hyperlink>
      <w:r w:rsidRPr="00B11CB7">
        <w:rPr>
          <w:rFonts w:ascii="Arial" w:hAnsi="Arial" w:cs="Arial"/>
        </w:rPr>
        <w:t xml:space="preserve"> </w:t>
      </w:r>
    </w:p>
    <w:p w14:paraId="1F978D2B" w14:textId="311A79BE" w:rsidR="00B11CB7" w:rsidRPr="00B11CB7" w:rsidRDefault="00B11CB7" w:rsidP="00B11CB7">
      <w:pPr>
        <w:numPr>
          <w:ilvl w:val="0"/>
          <w:numId w:val="16"/>
        </w:numPr>
        <w:spacing w:after="38" w:line="240" w:lineRule="auto"/>
        <w:ind w:hanging="307"/>
        <w:rPr>
          <w:rFonts w:ascii="Arial" w:hAnsi="Arial" w:cs="Arial"/>
        </w:rPr>
      </w:pPr>
      <w:r w:rsidRPr="00B11CB7">
        <w:rPr>
          <w:rFonts w:ascii="Arial" w:hAnsi="Arial" w:cs="Arial"/>
        </w:rPr>
        <w:t>DfE: SEND code of practice:</w:t>
      </w:r>
      <w:hyperlink r:id="rId85" w:history="1">
        <w:r w:rsidR="00B6717E" w:rsidRPr="00583F82">
          <w:rPr>
            <w:rStyle w:val="Hyperlink"/>
            <w:rFonts w:ascii="Arial" w:hAnsi="Arial" w:cs="Arial"/>
          </w:rPr>
          <w:t>www.gov.uk/government/publications/sen</w:t>
        </w:r>
      </w:hyperlink>
      <w:hyperlink r:id="rId86">
        <w:r w:rsidRPr="00B11CB7">
          <w:rPr>
            <w:rFonts w:ascii="Arial" w:hAnsi="Arial" w:cs="Arial"/>
            <w:color w:val="0070C0"/>
            <w:u w:val="single" w:color="009EFF"/>
          </w:rPr>
          <w:t>d</w:t>
        </w:r>
      </w:hyperlink>
      <w:hyperlink r:id="rId87"/>
      <w:hyperlink r:id="rId88">
        <w:r w:rsidRPr="00B11CB7">
          <w:rPr>
            <w:rFonts w:ascii="Arial" w:hAnsi="Arial" w:cs="Arial"/>
            <w:color w:val="0070C0"/>
            <w:u w:val="single" w:color="009EFF"/>
          </w:rPr>
          <w:t>cod</w:t>
        </w:r>
      </w:hyperlink>
      <w:hyperlink r:id="rId89">
        <w:r w:rsidRPr="00B11CB7">
          <w:rPr>
            <w:rFonts w:ascii="Arial" w:hAnsi="Arial" w:cs="Arial"/>
            <w:color w:val="0070C0"/>
            <w:u w:val="single" w:color="009EFF"/>
          </w:rPr>
          <w:t>e</w:t>
        </w:r>
      </w:hyperlink>
      <w:r w:rsidRPr="00B11CB7">
        <w:rPr>
          <w:rFonts w:ascii="Arial" w:hAnsi="Arial" w:cs="Arial"/>
          <w:color w:val="0070C0"/>
          <w:u w:val="single" w:color="009EFF"/>
        </w:rPr>
        <w:t>-</w:t>
      </w:r>
      <w:hyperlink r:id="rId90">
        <w:r w:rsidRPr="00B11CB7">
          <w:rPr>
            <w:rFonts w:ascii="Arial" w:hAnsi="Arial" w:cs="Arial"/>
            <w:color w:val="0070C0"/>
            <w:u w:val="single" w:color="009EFF"/>
          </w:rPr>
          <w:t>o</w:t>
        </w:r>
      </w:hyperlink>
      <w:hyperlink r:id="rId91">
        <w:r w:rsidRPr="00B11CB7">
          <w:rPr>
            <w:rFonts w:ascii="Arial" w:hAnsi="Arial" w:cs="Arial"/>
            <w:color w:val="0070C0"/>
            <w:u w:val="single" w:color="009EFF"/>
          </w:rPr>
          <w:t>fpractic</w:t>
        </w:r>
      </w:hyperlink>
      <w:hyperlink r:id="rId92">
        <w:r w:rsidRPr="00B11CB7">
          <w:rPr>
            <w:rFonts w:ascii="Arial" w:hAnsi="Arial" w:cs="Arial"/>
            <w:color w:val="0070C0"/>
            <w:u w:val="single" w:color="009EFF"/>
          </w:rPr>
          <w:t>e</w:t>
        </w:r>
      </w:hyperlink>
      <w:hyperlink r:id="rId93">
        <w:r w:rsidRPr="00B11CB7">
          <w:rPr>
            <w:rFonts w:ascii="Arial" w:hAnsi="Arial" w:cs="Arial"/>
            <w:color w:val="0070C0"/>
            <w:u w:val="single" w:color="009EFF"/>
          </w:rPr>
          <w:t>-</w:t>
        </w:r>
      </w:hyperlink>
      <w:hyperlink r:id="rId94">
        <w:r w:rsidRPr="00B11CB7">
          <w:rPr>
            <w:rFonts w:ascii="Arial" w:hAnsi="Arial" w:cs="Arial"/>
            <w:color w:val="0070C0"/>
            <w:u w:val="single" w:color="009EFF"/>
          </w:rPr>
          <w:t>0</w:t>
        </w:r>
      </w:hyperlink>
      <w:hyperlink r:id="rId95">
        <w:r w:rsidRPr="00B11CB7">
          <w:rPr>
            <w:rFonts w:ascii="Arial" w:hAnsi="Arial" w:cs="Arial"/>
            <w:color w:val="0070C0"/>
            <w:u w:val="single" w:color="009EFF"/>
          </w:rPr>
          <w:t>-</w:t>
        </w:r>
      </w:hyperlink>
      <w:hyperlink r:id="rId96">
        <w:r w:rsidRPr="00B11CB7">
          <w:rPr>
            <w:rFonts w:ascii="Arial" w:hAnsi="Arial" w:cs="Arial"/>
            <w:color w:val="0070C0"/>
            <w:u w:val="single" w:color="009EFF"/>
          </w:rPr>
          <w:t>t</w:t>
        </w:r>
      </w:hyperlink>
      <w:hyperlink r:id="rId97">
        <w:r w:rsidRPr="00B11CB7">
          <w:rPr>
            <w:rFonts w:ascii="Arial" w:hAnsi="Arial" w:cs="Arial"/>
            <w:color w:val="0070C0"/>
            <w:u w:val="single" w:color="009EFF"/>
          </w:rPr>
          <w:t>o</w:t>
        </w:r>
      </w:hyperlink>
      <w:hyperlink r:id="rId98">
        <w:r w:rsidRPr="00B11CB7">
          <w:rPr>
            <w:rFonts w:ascii="Arial" w:hAnsi="Arial" w:cs="Arial"/>
            <w:color w:val="0070C0"/>
            <w:u w:val="single" w:color="009EFF"/>
          </w:rPr>
          <w:t>-</w:t>
        </w:r>
      </w:hyperlink>
      <w:hyperlink r:id="rId99">
        <w:r w:rsidRPr="00B11CB7">
          <w:rPr>
            <w:rFonts w:ascii="Arial" w:hAnsi="Arial" w:cs="Arial"/>
            <w:color w:val="0070C0"/>
            <w:u w:val="single" w:color="009EFF"/>
          </w:rPr>
          <w:t>2</w:t>
        </w:r>
      </w:hyperlink>
      <w:hyperlink r:id="rId100">
        <w:r w:rsidRPr="00B11CB7">
          <w:rPr>
            <w:rFonts w:ascii="Arial" w:hAnsi="Arial" w:cs="Arial"/>
            <w:color w:val="0070C0"/>
            <w:u w:val="single" w:color="009EFF"/>
          </w:rPr>
          <w:t>5</w:t>
        </w:r>
      </w:hyperlink>
      <w:hyperlink r:id="rId101">
        <w:r w:rsidRPr="00B11CB7">
          <w:rPr>
            <w:rFonts w:ascii="Arial" w:hAnsi="Arial" w:cs="Arial"/>
            <w:color w:val="0070C0"/>
          </w:rPr>
          <w:t xml:space="preserve"> </w:t>
        </w:r>
      </w:hyperlink>
      <w:hyperlink r:id="rId102">
        <w:r w:rsidRPr="00B11CB7">
          <w:rPr>
            <w:rFonts w:ascii="Arial" w:hAnsi="Arial" w:cs="Arial"/>
            <w:b/>
            <w:color w:val="0070C0"/>
          </w:rPr>
          <w:t xml:space="preserve"> </w:t>
        </w:r>
      </w:hyperlink>
      <w:r w:rsidRPr="00B11CB7">
        <w:rPr>
          <w:rFonts w:ascii="Arial" w:hAnsi="Arial" w:cs="Arial"/>
          <w:color w:val="0070C0"/>
        </w:rPr>
        <w:t xml:space="preserve"> </w:t>
      </w:r>
    </w:p>
    <w:p w14:paraId="140F7301" w14:textId="77777777" w:rsidR="00B11CB7" w:rsidRPr="00B11CB7" w:rsidRDefault="00B11CB7" w:rsidP="00B11CB7">
      <w:pPr>
        <w:spacing w:after="111" w:line="240" w:lineRule="auto"/>
        <w:ind w:left="442"/>
        <w:rPr>
          <w:rFonts w:ascii="Arial" w:hAnsi="Arial" w:cs="Arial"/>
        </w:rPr>
      </w:pPr>
      <w:r w:rsidRPr="00B11CB7">
        <w:rPr>
          <w:rFonts w:ascii="Arial" w:hAnsi="Arial" w:cs="Arial"/>
          <w:b/>
        </w:rPr>
        <w:t xml:space="preserve"> </w:t>
      </w:r>
      <w:r w:rsidRPr="00B11CB7">
        <w:rPr>
          <w:rFonts w:ascii="Arial" w:hAnsi="Arial" w:cs="Arial"/>
        </w:rPr>
        <w:t xml:space="preserve"> </w:t>
      </w:r>
    </w:p>
    <w:p w14:paraId="2FBBB2AC" w14:textId="434261B2" w:rsidR="00B11CB7" w:rsidRPr="00B11CB7" w:rsidRDefault="000D4BDD" w:rsidP="00B11CB7">
      <w:pPr>
        <w:pStyle w:val="Heading2"/>
        <w:spacing w:after="75"/>
        <w:ind w:left="92"/>
        <w:rPr>
          <w:rFonts w:ascii="Arial" w:hAnsi="Arial" w:cs="Arial"/>
          <w:sz w:val="22"/>
          <w:szCs w:val="22"/>
        </w:rPr>
      </w:pPr>
      <w:r>
        <w:rPr>
          <w:rFonts w:ascii="Arial" w:hAnsi="Arial" w:cs="Arial"/>
          <w:sz w:val="22"/>
          <w:szCs w:val="22"/>
        </w:rPr>
        <w:t xml:space="preserve">Online or </w:t>
      </w:r>
      <w:r w:rsidR="00B11CB7" w:rsidRPr="00B11CB7">
        <w:rPr>
          <w:rFonts w:ascii="Arial" w:hAnsi="Arial" w:cs="Arial"/>
          <w:sz w:val="22"/>
          <w:szCs w:val="22"/>
        </w:rPr>
        <w:t>Cyberbullying</w:t>
      </w:r>
      <w:r w:rsidR="00B11CB7" w:rsidRPr="00B11CB7">
        <w:rPr>
          <w:rFonts w:ascii="Arial" w:hAnsi="Arial" w:cs="Arial"/>
          <w:color w:val="0070C0"/>
          <w:sz w:val="22"/>
          <w:szCs w:val="22"/>
        </w:rPr>
        <w:t xml:space="preserve">  </w:t>
      </w:r>
    </w:p>
    <w:p w14:paraId="4EC24AFF" w14:textId="77777777" w:rsidR="00B11CB7" w:rsidRPr="00B11CB7" w:rsidRDefault="00B11CB7" w:rsidP="00B11CB7">
      <w:pPr>
        <w:numPr>
          <w:ilvl w:val="0"/>
          <w:numId w:val="17"/>
        </w:numPr>
        <w:spacing w:after="93"/>
        <w:ind w:right="84" w:hanging="300"/>
        <w:rPr>
          <w:rFonts w:ascii="Arial" w:hAnsi="Arial" w:cs="Arial"/>
        </w:rPr>
      </w:pPr>
      <w:r w:rsidRPr="00B11CB7">
        <w:rPr>
          <w:rFonts w:ascii="Arial" w:hAnsi="Arial" w:cs="Arial"/>
        </w:rPr>
        <w:t xml:space="preserve">Childnet: </w:t>
      </w:r>
      <w:hyperlink r:id="rId103">
        <w:r w:rsidRPr="00B11CB7">
          <w:rPr>
            <w:rFonts w:ascii="Arial" w:hAnsi="Arial" w:cs="Arial"/>
            <w:color w:val="0070C0"/>
          </w:rPr>
          <w:t>www.childnet.co</w:t>
        </w:r>
      </w:hyperlink>
      <w:hyperlink r:id="rId104">
        <w:r w:rsidRPr="00B11CB7">
          <w:rPr>
            <w:rFonts w:ascii="Arial" w:hAnsi="Arial" w:cs="Arial"/>
            <w:color w:val="0070C0"/>
          </w:rPr>
          <w:t>m</w:t>
        </w:r>
      </w:hyperlink>
      <w:hyperlink r:id="rId105">
        <w:r w:rsidRPr="00B11CB7">
          <w:rPr>
            <w:rFonts w:ascii="Arial" w:hAnsi="Arial" w:cs="Arial"/>
          </w:rPr>
          <w:t xml:space="preserve">  </w:t>
        </w:r>
      </w:hyperlink>
      <w:r w:rsidRPr="00B11CB7">
        <w:rPr>
          <w:rFonts w:ascii="Arial" w:hAnsi="Arial" w:cs="Arial"/>
        </w:rPr>
        <w:t xml:space="preserve">  </w:t>
      </w:r>
    </w:p>
    <w:p w14:paraId="0EC402AA" w14:textId="77777777" w:rsidR="00B11CB7" w:rsidRPr="00B11CB7" w:rsidRDefault="00B11CB7" w:rsidP="00B11CB7">
      <w:pPr>
        <w:numPr>
          <w:ilvl w:val="0"/>
          <w:numId w:val="17"/>
        </w:numPr>
        <w:spacing w:after="108"/>
        <w:ind w:right="84" w:hanging="300"/>
        <w:rPr>
          <w:rFonts w:ascii="Arial" w:hAnsi="Arial" w:cs="Arial"/>
        </w:rPr>
      </w:pPr>
      <w:r w:rsidRPr="00B11CB7">
        <w:rPr>
          <w:rFonts w:ascii="Arial" w:hAnsi="Arial" w:cs="Arial"/>
        </w:rPr>
        <w:t>Internet Watch Foundation</w:t>
      </w:r>
      <w:r w:rsidRPr="00B11CB7">
        <w:rPr>
          <w:rFonts w:ascii="Arial" w:hAnsi="Arial" w:cs="Arial"/>
          <w:color w:val="0070C0"/>
        </w:rPr>
        <w:t xml:space="preserve">: </w:t>
      </w:r>
      <w:hyperlink r:id="rId106">
        <w:r w:rsidRPr="00B11CB7">
          <w:rPr>
            <w:rFonts w:ascii="Arial" w:hAnsi="Arial" w:cs="Arial"/>
            <w:color w:val="0070C0"/>
          </w:rPr>
          <w:t>www.iwf.org.u</w:t>
        </w:r>
      </w:hyperlink>
      <w:hyperlink r:id="rId107">
        <w:r w:rsidRPr="00B11CB7">
          <w:rPr>
            <w:rFonts w:ascii="Arial" w:hAnsi="Arial" w:cs="Arial"/>
            <w:color w:val="0070C0"/>
          </w:rPr>
          <w:t>k</w:t>
        </w:r>
      </w:hyperlink>
      <w:hyperlink r:id="rId108">
        <w:r w:rsidRPr="00B11CB7">
          <w:rPr>
            <w:rFonts w:ascii="Arial" w:hAnsi="Arial" w:cs="Arial"/>
            <w:color w:val="0070C0"/>
          </w:rPr>
          <w:t xml:space="preserve">  </w:t>
        </w:r>
      </w:hyperlink>
      <w:r w:rsidRPr="00B11CB7">
        <w:rPr>
          <w:rFonts w:ascii="Arial" w:hAnsi="Arial" w:cs="Arial"/>
        </w:rPr>
        <w:t xml:space="preserve"> </w:t>
      </w:r>
    </w:p>
    <w:p w14:paraId="10A6E810" w14:textId="77777777" w:rsidR="00B11CB7" w:rsidRPr="00B11CB7" w:rsidRDefault="00B11CB7" w:rsidP="00B11CB7">
      <w:pPr>
        <w:numPr>
          <w:ilvl w:val="0"/>
          <w:numId w:val="17"/>
        </w:numPr>
        <w:spacing w:after="93"/>
        <w:ind w:right="84" w:hanging="300"/>
        <w:rPr>
          <w:rFonts w:ascii="Arial" w:hAnsi="Arial" w:cs="Arial"/>
        </w:rPr>
      </w:pPr>
      <w:r w:rsidRPr="00B11CB7">
        <w:rPr>
          <w:rFonts w:ascii="Arial" w:hAnsi="Arial" w:cs="Arial"/>
        </w:rPr>
        <w:t xml:space="preserve">Think U Know: </w:t>
      </w:r>
      <w:hyperlink r:id="rId109">
        <w:r w:rsidRPr="00B11CB7">
          <w:rPr>
            <w:rFonts w:ascii="Arial" w:hAnsi="Arial" w:cs="Arial"/>
            <w:color w:val="0070C0"/>
          </w:rPr>
          <w:t>www.thinkuknow.co.u</w:t>
        </w:r>
      </w:hyperlink>
      <w:hyperlink r:id="rId110">
        <w:r w:rsidRPr="00B11CB7">
          <w:rPr>
            <w:rFonts w:ascii="Arial" w:hAnsi="Arial" w:cs="Arial"/>
            <w:color w:val="0070C0"/>
          </w:rPr>
          <w:t>k</w:t>
        </w:r>
      </w:hyperlink>
      <w:hyperlink r:id="rId111">
        <w:r w:rsidRPr="00B11CB7">
          <w:rPr>
            <w:rFonts w:ascii="Arial" w:hAnsi="Arial" w:cs="Arial"/>
            <w:color w:val="0070C0"/>
          </w:rPr>
          <w:t xml:space="preserve"> </w:t>
        </w:r>
      </w:hyperlink>
      <w:hyperlink r:id="rId112">
        <w:r w:rsidRPr="00B11CB7">
          <w:rPr>
            <w:rFonts w:ascii="Arial" w:hAnsi="Arial" w:cs="Arial"/>
          </w:rPr>
          <w:t xml:space="preserve"> </w:t>
        </w:r>
      </w:hyperlink>
      <w:r w:rsidRPr="00B11CB7">
        <w:rPr>
          <w:rFonts w:ascii="Arial" w:hAnsi="Arial" w:cs="Arial"/>
        </w:rPr>
        <w:t xml:space="preserve"> </w:t>
      </w:r>
    </w:p>
    <w:p w14:paraId="6E21590B" w14:textId="77777777" w:rsidR="00B11CB7" w:rsidRPr="00B11CB7" w:rsidRDefault="00B11CB7" w:rsidP="00B11CB7">
      <w:pPr>
        <w:numPr>
          <w:ilvl w:val="0"/>
          <w:numId w:val="17"/>
        </w:numPr>
        <w:spacing w:after="108"/>
        <w:ind w:right="84" w:hanging="300"/>
        <w:rPr>
          <w:rFonts w:ascii="Arial" w:hAnsi="Arial" w:cs="Arial"/>
        </w:rPr>
      </w:pPr>
      <w:r w:rsidRPr="00B11CB7">
        <w:rPr>
          <w:rFonts w:ascii="Arial" w:hAnsi="Arial" w:cs="Arial"/>
        </w:rPr>
        <w:t xml:space="preserve">UK Safer Internet Centre: </w:t>
      </w:r>
      <w:hyperlink r:id="rId113">
        <w:r w:rsidRPr="00B11CB7">
          <w:rPr>
            <w:rFonts w:ascii="Arial" w:hAnsi="Arial" w:cs="Arial"/>
            <w:color w:val="0070C0"/>
          </w:rPr>
          <w:t>www.saferinternet.org.u</w:t>
        </w:r>
      </w:hyperlink>
      <w:hyperlink r:id="rId114">
        <w:r w:rsidRPr="00B11CB7">
          <w:rPr>
            <w:rFonts w:ascii="Arial" w:hAnsi="Arial" w:cs="Arial"/>
            <w:color w:val="0070C0"/>
          </w:rPr>
          <w:t>k</w:t>
        </w:r>
      </w:hyperlink>
      <w:hyperlink r:id="rId115">
        <w:r w:rsidRPr="00B11CB7">
          <w:rPr>
            <w:rFonts w:ascii="Arial" w:hAnsi="Arial" w:cs="Arial"/>
          </w:rPr>
          <w:t xml:space="preserve">  </w:t>
        </w:r>
      </w:hyperlink>
      <w:r w:rsidRPr="00B11CB7">
        <w:rPr>
          <w:rFonts w:ascii="Arial" w:hAnsi="Arial" w:cs="Arial"/>
        </w:rPr>
        <w:t xml:space="preserve"> </w:t>
      </w:r>
    </w:p>
    <w:p w14:paraId="1061F3C9" w14:textId="77777777" w:rsidR="00B11CB7" w:rsidRPr="00B11CB7" w:rsidRDefault="00B11CB7" w:rsidP="00B11CB7">
      <w:pPr>
        <w:numPr>
          <w:ilvl w:val="0"/>
          <w:numId w:val="17"/>
        </w:numPr>
        <w:spacing w:after="0" w:line="335" w:lineRule="auto"/>
        <w:ind w:right="84" w:hanging="300"/>
        <w:rPr>
          <w:rFonts w:ascii="Arial" w:hAnsi="Arial" w:cs="Arial"/>
        </w:rPr>
      </w:pPr>
      <w:r w:rsidRPr="00B11CB7">
        <w:rPr>
          <w:rFonts w:ascii="Arial" w:hAnsi="Arial" w:cs="Arial"/>
        </w:rPr>
        <w:t xml:space="preserve">The UK Council for Child Internet Safety (UKCCIS) </w:t>
      </w:r>
      <w:hyperlink r:id="rId116">
        <w:r w:rsidRPr="00B11CB7">
          <w:rPr>
            <w:rFonts w:ascii="Arial" w:hAnsi="Arial" w:cs="Arial"/>
            <w:color w:val="0070C0"/>
          </w:rPr>
          <w:t>www.gov.uk/government/groups/u</w:t>
        </w:r>
      </w:hyperlink>
      <w:hyperlink r:id="rId117">
        <w:r w:rsidRPr="00B11CB7">
          <w:rPr>
            <w:rFonts w:ascii="Arial" w:hAnsi="Arial" w:cs="Arial"/>
            <w:color w:val="0070C0"/>
          </w:rPr>
          <w:t>k</w:t>
        </w:r>
      </w:hyperlink>
      <w:hyperlink r:id="rId118">
        <w:r w:rsidRPr="00B11CB7">
          <w:rPr>
            <w:rFonts w:ascii="Arial" w:hAnsi="Arial" w:cs="Arial"/>
            <w:color w:val="0070C0"/>
          </w:rPr>
          <w:t xml:space="preserve">- </w:t>
        </w:r>
      </w:hyperlink>
    </w:p>
    <w:p w14:paraId="18D21201" w14:textId="77777777" w:rsidR="00B11CB7" w:rsidRPr="00B11CB7" w:rsidRDefault="00B11CB7" w:rsidP="00B11CB7">
      <w:pPr>
        <w:ind w:left="798" w:right="84"/>
        <w:rPr>
          <w:rFonts w:ascii="Arial" w:hAnsi="Arial" w:cs="Arial"/>
        </w:rPr>
      </w:pPr>
      <w:r w:rsidRPr="00B11CB7">
        <w:rPr>
          <w:rFonts w:ascii="Arial" w:hAnsi="Arial" w:cs="Arial"/>
        </w:rPr>
        <w:t xml:space="preserve"> DfE ‘Advice for parents and carers on cyberbullying’:  </w:t>
      </w:r>
    </w:p>
    <w:p w14:paraId="4E097BBE" w14:textId="77777777" w:rsidR="00B11CB7" w:rsidRPr="00B11CB7" w:rsidRDefault="00CA2C0D" w:rsidP="00B11CB7">
      <w:pPr>
        <w:spacing w:after="334"/>
        <w:ind w:left="437"/>
        <w:rPr>
          <w:rFonts w:ascii="Arial" w:hAnsi="Arial" w:cs="Arial"/>
        </w:rPr>
      </w:pPr>
      <w:hyperlink r:id="rId119">
        <w:r w:rsidR="00B11CB7" w:rsidRPr="00B11CB7">
          <w:rPr>
            <w:rFonts w:ascii="Arial" w:hAnsi="Arial" w:cs="Arial"/>
            <w:color w:val="0070C0"/>
          </w:rPr>
          <w:t>www.gov.uk/government/publications/preventin</w:t>
        </w:r>
      </w:hyperlink>
      <w:hyperlink r:id="rId120">
        <w:r w:rsidR="00B11CB7" w:rsidRPr="00B11CB7">
          <w:rPr>
            <w:rFonts w:ascii="Arial" w:hAnsi="Arial" w:cs="Arial"/>
            <w:color w:val="0070C0"/>
          </w:rPr>
          <w:t>g</w:t>
        </w:r>
      </w:hyperlink>
      <w:hyperlink r:id="rId121">
        <w:r w:rsidR="00B11CB7" w:rsidRPr="00B11CB7">
          <w:rPr>
            <w:rFonts w:ascii="Arial" w:hAnsi="Arial" w:cs="Arial"/>
            <w:color w:val="0070C0"/>
          </w:rPr>
          <w:t>-</w:t>
        </w:r>
      </w:hyperlink>
      <w:hyperlink r:id="rId122">
        <w:r w:rsidR="00B11CB7" w:rsidRPr="00B11CB7">
          <w:rPr>
            <w:rFonts w:ascii="Arial" w:hAnsi="Arial" w:cs="Arial"/>
            <w:color w:val="0070C0"/>
          </w:rPr>
          <w:t>an</w:t>
        </w:r>
      </w:hyperlink>
      <w:hyperlink r:id="rId123">
        <w:r w:rsidR="00B11CB7" w:rsidRPr="00B11CB7">
          <w:rPr>
            <w:rFonts w:ascii="Arial" w:hAnsi="Arial" w:cs="Arial"/>
            <w:color w:val="0070C0"/>
          </w:rPr>
          <w:t>d</w:t>
        </w:r>
      </w:hyperlink>
      <w:hyperlink r:id="rId124">
        <w:r w:rsidR="00B11CB7" w:rsidRPr="00B11CB7">
          <w:rPr>
            <w:rFonts w:ascii="Arial" w:hAnsi="Arial" w:cs="Arial"/>
            <w:color w:val="0070C0"/>
          </w:rPr>
          <w:t>-</w:t>
        </w:r>
      </w:hyperlink>
      <w:hyperlink r:id="rId125">
        <w:r w:rsidR="00B11CB7" w:rsidRPr="00B11CB7">
          <w:rPr>
            <w:rFonts w:ascii="Arial" w:hAnsi="Arial" w:cs="Arial"/>
            <w:color w:val="0070C0"/>
          </w:rPr>
          <w:t>tacklin</w:t>
        </w:r>
      </w:hyperlink>
      <w:hyperlink r:id="rId126">
        <w:r w:rsidR="00B11CB7" w:rsidRPr="00B11CB7">
          <w:rPr>
            <w:rFonts w:ascii="Arial" w:hAnsi="Arial" w:cs="Arial"/>
            <w:color w:val="0070C0"/>
          </w:rPr>
          <w:t>g</w:t>
        </w:r>
      </w:hyperlink>
      <w:hyperlink r:id="rId127">
        <w:r w:rsidR="00B11CB7" w:rsidRPr="00B11CB7">
          <w:rPr>
            <w:rFonts w:ascii="Arial" w:hAnsi="Arial" w:cs="Arial"/>
            <w:color w:val="0070C0"/>
          </w:rPr>
          <w:t>-</w:t>
        </w:r>
      </w:hyperlink>
      <w:hyperlink r:id="rId128">
        <w:r w:rsidR="00B11CB7" w:rsidRPr="00B11CB7">
          <w:rPr>
            <w:rFonts w:ascii="Arial" w:hAnsi="Arial" w:cs="Arial"/>
            <w:color w:val="0070C0"/>
          </w:rPr>
          <w:t>bullyin</w:t>
        </w:r>
      </w:hyperlink>
      <w:hyperlink r:id="rId129">
        <w:r w:rsidR="00B11CB7" w:rsidRPr="00B11CB7">
          <w:rPr>
            <w:rFonts w:ascii="Arial" w:hAnsi="Arial" w:cs="Arial"/>
            <w:color w:val="0070C0"/>
          </w:rPr>
          <w:t>g</w:t>
        </w:r>
      </w:hyperlink>
      <w:hyperlink r:id="rId130">
        <w:r w:rsidR="00B11CB7" w:rsidRPr="00B11CB7">
          <w:rPr>
            <w:rFonts w:ascii="Arial" w:hAnsi="Arial" w:cs="Arial"/>
          </w:rPr>
          <w:t xml:space="preserve">  </w:t>
        </w:r>
      </w:hyperlink>
      <w:r w:rsidR="00B11CB7" w:rsidRPr="00B11CB7">
        <w:rPr>
          <w:rFonts w:ascii="Arial" w:hAnsi="Arial" w:cs="Arial"/>
        </w:rPr>
        <w:t xml:space="preserve"> </w:t>
      </w:r>
    </w:p>
    <w:p w14:paraId="5CDCF785" w14:textId="77777777" w:rsidR="00B11CB7" w:rsidRPr="00B11CB7" w:rsidRDefault="00B11CB7" w:rsidP="00B11CB7">
      <w:pPr>
        <w:pStyle w:val="Heading2"/>
        <w:spacing w:after="74"/>
        <w:ind w:left="92"/>
        <w:rPr>
          <w:rFonts w:ascii="Arial" w:hAnsi="Arial" w:cs="Arial"/>
          <w:sz w:val="22"/>
          <w:szCs w:val="22"/>
        </w:rPr>
      </w:pPr>
      <w:r w:rsidRPr="00B11CB7">
        <w:rPr>
          <w:rFonts w:ascii="Arial" w:hAnsi="Arial" w:cs="Arial"/>
          <w:sz w:val="22"/>
          <w:szCs w:val="22"/>
        </w:rPr>
        <w:lastRenderedPageBreak/>
        <w:t xml:space="preserve">Race, religion and nationality  </w:t>
      </w:r>
    </w:p>
    <w:p w14:paraId="24109ECE" w14:textId="77777777" w:rsidR="00B11CB7" w:rsidRPr="00B11CB7" w:rsidRDefault="00B11CB7" w:rsidP="00B11CB7">
      <w:pPr>
        <w:numPr>
          <w:ilvl w:val="0"/>
          <w:numId w:val="18"/>
        </w:numPr>
        <w:spacing w:after="93"/>
        <w:ind w:hanging="307"/>
        <w:rPr>
          <w:rFonts w:ascii="Arial" w:hAnsi="Arial" w:cs="Arial"/>
        </w:rPr>
      </w:pPr>
      <w:r w:rsidRPr="00B11CB7">
        <w:rPr>
          <w:rFonts w:ascii="Arial" w:hAnsi="Arial" w:cs="Arial"/>
        </w:rPr>
        <w:t xml:space="preserve">Anne Frank Trust: </w:t>
      </w:r>
      <w:hyperlink r:id="rId131">
        <w:r w:rsidRPr="00B11CB7">
          <w:rPr>
            <w:rFonts w:ascii="Arial" w:hAnsi="Arial" w:cs="Arial"/>
            <w:color w:val="0070C0"/>
          </w:rPr>
          <w:t>www.annefrank.org.u</w:t>
        </w:r>
      </w:hyperlink>
      <w:hyperlink r:id="rId132">
        <w:r w:rsidRPr="00B11CB7">
          <w:rPr>
            <w:rFonts w:ascii="Arial" w:hAnsi="Arial" w:cs="Arial"/>
            <w:color w:val="0070C0"/>
          </w:rPr>
          <w:t>k</w:t>
        </w:r>
      </w:hyperlink>
      <w:hyperlink r:id="rId133">
        <w:r w:rsidRPr="00B11CB7">
          <w:rPr>
            <w:rFonts w:ascii="Arial" w:hAnsi="Arial" w:cs="Arial"/>
            <w:color w:val="0070C0"/>
          </w:rPr>
          <w:t xml:space="preserve"> </w:t>
        </w:r>
      </w:hyperlink>
      <w:hyperlink r:id="rId134">
        <w:r w:rsidRPr="00B11CB7">
          <w:rPr>
            <w:rFonts w:ascii="Arial" w:hAnsi="Arial" w:cs="Arial"/>
          </w:rPr>
          <w:t xml:space="preserve"> </w:t>
        </w:r>
      </w:hyperlink>
    </w:p>
    <w:p w14:paraId="2CA9177C" w14:textId="77777777" w:rsidR="00B11CB7" w:rsidRPr="00B11CB7" w:rsidRDefault="00B11CB7" w:rsidP="00B11CB7">
      <w:pPr>
        <w:numPr>
          <w:ilvl w:val="0"/>
          <w:numId w:val="18"/>
        </w:numPr>
        <w:spacing w:after="93"/>
        <w:ind w:hanging="307"/>
        <w:rPr>
          <w:rFonts w:ascii="Arial" w:hAnsi="Arial" w:cs="Arial"/>
        </w:rPr>
      </w:pPr>
      <w:r w:rsidRPr="00B11CB7">
        <w:rPr>
          <w:rFonts w:ascii="Arial" w:hAnsi="Arial" w:cs="Arial"/>
        </w:rPr>
        <w:t xml:space="preserve">Kick it Out: </w:t>
      </w:r>
      <w:hyperlink r:id="rId135">
        <w:r w:rsidRPr="00B11CB7">
          <w:rPr>
            <w:rFonts w:ascii="Arial" w:hAnsi="Arial" w:cs="Arial"/>
            <w:color w:val="0070C0"/>
          </w:rPr>
          <w:t>www.kickitout.or</w:t>
        </w:r>
      </w:hyperlink>
      <w:hyperlink r:id="rId136">
        <w:r w:rsidRPr="00B11CB7">
          <w:rPr>
            <w:rFonts w:ascii="Arial" w:hAnsi="Arial" w:cs="Arial"/>
            <w:color w:val="0070C0"/>
          </w:rPr>
          <w:t>g</w:t>
        </w:r>
      </w:hyperlink>
      <w:hyperlink r:id="rId137">
        <w:r w:rsidRPr="00B11CB7">
          <w:rPr>
            <w:rFonts w:ascii="Arial" w:hAnsi="Arial" w:cs="Arial"/>
          </w:rPr>
          <w:t xml:space="preserve">  </w:t>
        </w:r>
      </w:hyperlink>
    </w:p>
    <w:p w14:paraId="6DF6B0EF" w14:textId="77777777" w:rsidR="00B11CB7" w:rsidRPr="00B11CB7" w:rsidRDefault="00B11CB7" w:rsidP="00B11CB7">
      <w:pPr>
        <w:numPr>
          <w:ilvl w:val="0"/>
          <w:numId w:val="18"/>
        </w:numPr>
        <w:spacing w:after="93"/>
        <w:ind w:hanging="307"/>
        <w:rPr>
          <w:rFonts w:ascii="Arial" w:hAnsi="Arial" w:cs="Arial"/>
        </w:rPr>
      </w:pPr>
      <w:r w:rsidRPr="00B11CB7">
        <w:rPr>
          <w:rFonts w:ascii="Arial" w:hAnsi="Arial" w:cs="Arial"/>
        </w:rPr>
        <w:t>Report it</w:t>
      </w:r>
      <w:r w:rsidRPr="00B11CB7">
        <w:rPr>
          <w:rFonts w:ascii="Arial" w:hAnsi="Arial" w:cs="Arial"/>
          <w:color w:val="0070C0"/>
        </w:rPr>
        <w:t xml:space="preserve">: </w:t>
      </w:r>
      <w:hyperlink r:id="rId138">
        <w:r w:rsidRPr="00B11CB7">
          <w:rPr>
            <w:rFonts w:ascii="Arial" w:hAnsi="Arial" w:cs="Arial"/>
            <w:color w:val="0070C0"/>
          </w:rPr>
          <w:t>www.repor</w:t>
        </w:r>
      </w:hyperlink>
      <w:hyperlink r:id="rId139">
        <w:r w:rsidRPr="00B11CB7">
          <w:rPr>
            <w:rFonts w:ascii="Arial" w:hAnsi="Arial" w:cs="Arial"/>
            <w:color w:val="0070C0"/>
          </w:rPr>
          <w:t>t</w:t>
        </w:r>
      </w:hyperlink>
      <w:hyperlink r:id="rId140">
        <w:r w:rsidRPr="00B11CB7">
          <w:rPr>
            <w:rFonts w:ascii="Arial" w:hAnsi="Arial" w:cs="Arial"/>
            <w:color w:val="0070C0"/>
          </w:rPr>
          <w:t>-</w:t>
        </w:r>
      </w:hyperlink>
      <w:hyperlink r:id="rId141">
        <w:r w:rsidRPr="00B11CB7">
          <w:rPr>
            <w:rFonts w:ascii="Arial" w:hAnsi="Arial" w:cs="Arial"/>
            <w:color w:val="0070C0"/>
          </w:rPr>
          <w:t>it.org.u</w:t>
        </w:r>
      </w:hyperlink>
      <w:hyperlink r:id="rId142">
        <w:r w:rsidRPr="00B11CB7">
          <w:rPr>
            <w:rFonts w:ascii="Arial" w:hAnsi="Arial" w:cs="Arial"/>
            <w:color w:val="0070C0"/>
          </w:rPr>
          <w:t>k</w:t>
        </w:r>
      </w:hyperlink>
      <w:hyperlink r:id="rId143">
        <w:r w:rsidRPr="00B11CB7">
          <w:rPr>
            <w:rFonts w:ascii="Arial" w:hAnsi="Arial" w:cs="Arial"/>
            <w:color w:val="0070C0"/>
          </w:rPr>
          <w:t xml:space="preserve"> </w:t>
        </w:r>
      </w:hyperlink>
      <w:hyperlink r:id="rId144">
        <w:r w:rsidRPr="00B11CB7">
          <w:rPr>
            <w:rFonts w:ascii="Arial" w:hAnsi="Arial" w:cs="Arial"/>
          </w:rPr>
          <w:t xml:space="preserve"> </w:t>
        </w:r>
      </w:hyperlink>
    </w:p>
    <w:p w14:paraId="2BEEA634" w14:textId="77777777" w:rsidR="00B11CB7" w:rsidRPr="00B11CB7" w:rsidRDefault="00B11CB7" w:rsidP="00B11CB7">
      <w:pPr>
        <w:numPr>
          <w:ilvl w:val="0"/>
          <w:numId w:val="18"/>
        </w:numPr>
        <w:spacing w:after="93"/>
        <w:ind w:hanging="307"/>
        <w:rPr>
          <w:rFonts w:ascii="Arial" w:hAnsi="Arial" w:cs="Arial"/>
        </w:rPr>
      </w:pPr>
      <w:r w:rsidRPr="00B11CB7">
        <w:rPr>
          <w:rFonts w:ascii="Arial" w:hAnsi="Arial" w:cs="Arial"/>
        </w:rPr>
        <w:t>Stop Hate:</w:t>
      </w:r>
      <w:hyperlink r:id="rId145">
        <w:r w:rsidRPr="00B11CB7">
          <w:rPr>
            <w:rFonts w:ascii="Arial" w:hAnsi="Arial" w:cs="Arial"/>
            <w:color w:val="0070C0"/>
          </w:rPr>
          <w:t xml:space="preserve"> </w:t>
        </w:r>
      </w:hyperlink>
      <w:hyperlink r:id="rId146">
        <w:r w:rsidRPr="00B11CB7">
          <w:rPr>
            <w:rFonts w:ascii="Arial" w:hAnsi="Arial" w:cs="Arial"/>
            <w:color w:val="0070C0"/>
          </w:rPr>
          <w:t>www.stophateuk.or</w:t>
        </w:r>
      </w:hyperlink>
      <w:hyperlink r:id="rId147">
        <w:r w:rsidRPr="00B11CB7">
          <w:rPr>
            <w:rFonts w:ascii="Arial" w:hAnsi="Arial" w:cs="Arial"/>
            <w:color w:val="0070C0"/>
          </w:rPr>
          <w:t>g</w:t>
        </w:r>
      </w:hyperlink>
      <w:hyperlink r:id="rId148">
        <w:r w:rsidRPr="00B11CB7">
          <w:rPr>
            <w:rFonts w:ascii="Arial" w:hAnsi="Arial" w:cs="Arial"/>
          </w:rPr>
          <w:t xml:space="preserve">  </w:t>
        </w:r>
      </w:hyperlink>
    </w:p>
    <w:p w14:paraId="7D6AE996" w14:textId="77777777" w:rsidR="00B11CB7" w:rsidRPr="00B11CB7" w:rsidRDefault="00B11CB7" w:rsidP="00B11CB7">
      <w:pPr>
        <w:numPr>
          <w:ilvl w:val="0"/>
          <w:numId w:val="18"/>
        </w:numPr>
        <w:spacing w:after="93"/>
        <w:ind w:hanging="307"/>
        <w:rPr>
          <w:rFonts w:ascii="Arial" w:hAnsi="Arial" w:cs="Arial"/>
        </w:rPr>
      </w:pPr>
      <w:r w:rsidRPr="00B11CB7">
        <w:rPr>
          <w:rFonts w:ascii="Arial" w:hAnsi="Arial" w:cs="Arial"/>
        </w:rPr>
        <w:t>Tell Mama</w:t>
      </w:r>
      <w:r w:rsidRPr="00B11CB7">
        <w:rPr>
          <w:rFonts w:ascii="Arial" w:hAnsi="Arial" w:cs="Arial"/>
          <w:color w:val="0070C0"/>
        </w:rPr>
        <w:t>:</w:t>
      </w:r>
      <w:hyperlink r:id="rId149">
        <w:r w:rsidRPr="00B11CB7">
          <w:rPr>
            <w:rFonts w:ascii="Arial" w:hAnsi="Arial" w:cs="Arial"/>
            <w:color w:val="0070C0"/>
          </w:rPr>
          <w:t xml:space="preserve"> </w:t>
        </w:r>
      </w:hyperlink>
      <w:hyperlink r:id="rId150">
        <w:r w:rsidRPr="00B11CB7">
          <w:rPr>
            <w:rFonts w:ascii="Arial" w:hAnsi="Arial" w:cs="Arial"/>
            <w:color w:val="0070C0"/>
          </w:rPr>
          <w:t>www.tellmamauk.or</w:t>
        </w:r>
      </w:hyperlink>
      <w:hyperlink r:id="rId151">
        <w:r w:rsidRPr="00B11CB7">
          <w:rPr>
            <w:rFonts w:ascii="Arial" w:hAnsi="Arial" w:cs="Arial"/>
            <w:color w:val="0070C0"/>
          </w:rPr>
          <w:t>g</w:t>
        </w:r>
      </w:hyperlink>
      <w:hyperlink r:id="rId152">
        <w:r w:rsidRPr="00B11CB7">
          <w:rPr>
            <w:rFonts w:ascii="Arial" w:hAnsi="Arial" w:cs="Arial"/>
          </w:rPr>
          <w:t xml:space="preserve">  </w:t>
        </w:r>
      </w:hyperlink>
    </w:p>
    <w:p w14:paraId="09901163" w14:textId="77777777" w:rsidR="00B11CB7" w:rsidRPr="00B11CB7" w:rsidRDefault="00B11CB7" w:rsidP="00B11CB7">
      <w:pPr>
        <w:numPr>
          <w:ilvl w:val="0"/>
          <w:numId w:val="18"/>
        </w:numPr>
        <w:spacing w:after="93"/>
        <w:ind w:hanging="307"/>
        <w:rPr>
          <w:rFonts w:ascii="Arial" w:hAnsi="Arial" w:cs="Arial"/>
        </w:rPr>
      </w:pPr>
      <w:r w:rsidRPr="00B11CB7">
        <w:rPr>
          <w:rFonts w:ascii="Arial" w:hAnsi="Arial" w:cs="Arial"/>
        </w:rPr>
        <w:t xml:space="preserve">Educate against Hate: </w:t>
      </w:r>
      <w:hyperlink r:id="rId153">
        <w:r w:rsidRPr="00B11CB7">
          <w:rPr>
            <w:rFonts w:ascii="Arial" w:hAnsi="Arial" w:cs="Arial"/>
            <w:color w:val="0070C0"/>
          </w:rPr>
          <w:t>www.educateagainsthate.co</w:t>
        </w:r>
      </w:hyperlink>
      <w:hyperlink r:id="rId154">
        <w:r w:rsidRPr="00B11CB7">
          <w:rPr>
            <w:rFonts w:ascii="Arial" w:hAnsi="Arial" w:cs="Arial"/>
            <w:color w:val="0070C0"/>
          </w:rPr>
          <w:t>m</w:t>
        </w:r>
      </w:hyperlink>
      <w:hyperlink r:id="rId155">
        <w:r w:rsidRPr="00B11CB7">
          <w:rPr>
            <w:rFonts w:ascii="Arial" w:hAnsi="Arial" w:cs="Arial"/>
          </w:rPr>
          <w:t xml:space="preserve">  </w:t>
        </w:r>
      </w:hyperlink>
      <w:r w:rsidRPr="00B11CB7">
        <w:rPr>
          <w:rFonts w:ascii="Arial" w:hAnsi="Arial" w:cs="Arial"/>
        </w:rPr>
        <w:t xml:space="preserve"> </w:t>
      </w:r>
    </w:p>
    <w:p w14:paraId="76F7BA09" w14:textId="77777777" w:rsidR="00B11CB7" w:rsidRPr="00B11CB7" w:rsidRDefault="00B11CB7" w:rsidP="00B11CB7">
      <w:pPr>
        <w:numPr>
          <w:ilvl w:val="0"/>
          <w:numId w:val="18"/>
        </w:numPr>
        <w:spacing w:after="296"/>
        <w:ind w:hanging="307"/>
        <w:rPr>
          <w:rFonts w:ascii="Arial" w:hAnsi="Arial" w:cs="Arial"/>
        </w:rPr>
      </w:pPr>
      <w:r w:rsidRPr="00B11CB7">
        <w:rPr>
          <w:rFonts w:ascii="Arial" w:hAnsi="Arial" w:cs="Arial"/>
        </w:rPr>
        <w:t xml:space="preserve">Show Racism the Red Card: </w:t>
      </w:r>
      <w:hyperlink r:id="rId156">
        <w:r w:rsidRPr="00B11CB7">
          <w:rPr>
            <w:rFonts w:ascii="Arial" w:hAnsi="Arial" w:cs="Arial"/>
            <w:color w:val="0070C0"/>
          </w:rPr>
          <w:t>www.srtrc.org/educationa</w:t>
        </w:r>
      </w:hyperlink>
      <w:hyperlink r:id="rId157">
        <w:r w:rsidRPr="00B11CB7">
          <w:rPr>
            <w:rFonts w:ascii="Arial" w:hAnsi="Arial" w:cs="Arial"/>
            <w:color w:val="0070C0"/>
          </w:rPr>
          <w:t>l</w:t>
        </w:r>
      </w:hyperlink>
      <w:hyperlink r:id="rId158">
        <w:r w:rsidRPr="00B11CB7">
          <w:rPr>
            <w:rFonts w:ascii="Arial" w:hAnsi="Arial" w:cs="Arial"/>
          </w:rPr>
          <w:t xml:space="preserve">  </w:t>
        </w:r>
      </w:hyperlink>
    </w:p>
    <w:p w14:paraId="18A8D885" w14:textId="77777777" w:rsidR="00B11CB7" w:rsidRPr="000D4BDD" w:rsidRDefault="00B11CB7" w:rsidP="00B11CB7">
      <w:pPr>
        <w:pStyle w:val="Heading2"/>
        <w:spacing w:after="80"/>
        <w:ind w:left="92"/>
        <w:rPr>
          <w:rFonts w:ascii="Arial" w:hAnsi="Arial" w:cs="Arial"/>
          <w:color w:val="auto"/>
          <w:sz w:val="22"/>
          <w:szCs w:val="22"/>
        </w:rPr>
      </w:pPr>
      <w:r w:rsidRPr="000D4BDD">
        <w:rPr>
          <w:rFonts w:ascii="Arial" w:hAnsi="Arial" w:cs="Arial"/>
          <w:color w:val="auto"/>
          <w:sz w:val="22"/>
          <w:szCs w:val="22"/>
        </w:rPr>
        <w:t xml:space="preserve">LGBT  </w:t>
      </w:r>
    </w:p>
    <w:p w14:paraId="20871380" w14:textId="77777777" w:rsidR="00B11CB7" w:rsidRPr="000D4BDD" w:rsidRDefault="00B11CB7" w:rsidP="00B11CB7">
      <w:pPr>
        <w:numPr>
          <w:ilvl w:val="0"/>
          <w:numId w:val="19"/>
        </w:numPr>
        <w:spacing w:after="2" w:line="334" w:lineRule="auto"/>
        <w:ind w:hanging="307"/>
        <w:rPr>
          <w:rFonts w:ascii="Arial" w:hAnsi="Arial" w:cs="Arial"/>
        </w:rPr>
      </w:pPr>
      <w:r w:rsidRPr="000D4BDD">
        <w:rPr>
          <w:rFonts w:ascii="Arial" w:hAnsi="Arial" w:cs="Arial"/>
        </w:rPr>
        <w:t xml:space="preserve">Barnardo’s LGBT Hub: </w:t>
      </w:r>
      <w:hyperlink r:id="rId159">
        <w:r w:rsidRPr="000D4BDD">
          <w:rPr>
            <w:rFonts w:ascii="Arial" w:hAnsi="Arial" w:cs="Arial"/>
          </w:rPr>
          <w:t>www.barnardos.org.uk/what_we_do/our_work/lgbtq.ht</w:t>
        </w:r>
      </w:hyperlink>
      <w:hyperlink r:id="rId160">
        <w:r w:rsidRPr="000D4BDD">
          <w:rPr>
            <w:rFonts w:ascii="Arial" w:hAnsi="Arial" w:cs="Arial"/>
          </w:rPr>
          <w:t>m</w:t>
        </w:r>
      </w:hyperlink>
      <w:hyperlink r:id="rId161">
        <w:r w:rsidRPr="000D4BDD">
          <w:rPr>
            <w:rFonts w:ascii="Arial" w:hAnsi="Arial" w:cs="Arial"/>
          </w:rPr>
          <w:t xml:space="preserve">  </w:t>
        </w:r>
      </w:hyperlink>
    </w:p>
    <w:p w14:paraId="7903DD47" w14:textId="77777777" w:rsidR="00B11CB7" w:rsidRPr="000D4BDD" w:rsidRDefault="00B11CB7" w:rsidP="00B11CB7">
      <w:pPr>
        <w:numPr>
          <w:ilvl w:val="0"/>
          <w:numId w:val="19"/>
        </w:numPr>
        <w:spacing w:after="93"/>
        <w:ind w:hanging="307"/>
        <w:rPr>
          <w:rFonts w:ascii="Arial" w:hAnsi="Arial" w:cs="Arial"/>
        </w:rPr>
      </w:pPr>
      <w:r w:rsidRPr="000D4BDD">
        <w:rPr>
          <w:rFonts w:ascii="Arial" w:hAnsi="Arial" w:cs="Arial"/>
        </w:rPr>
        <w:t xml:space="preserve">Metro Charity: </w:t>
      </w:r>
      <w:hyperlink r:id="rId162">
        <w:r w:rsidRPr="000D4BDD">
          <w:rPr>
            <w:rFonts w:ascii="Arial" w:hAnsi="Arial" w:cs="Arial"/>
          </w:rPr>
          <w:t>www.metrocentreonline.or</w:t>
        </w:r>
      </w:hyperlink>
      <w:hyperlink r:id="rId163">
        <w:r w:rsidRPr="000D4BDD">
          <w:rPr>
            <w:rFonts w:ascii="Arial" w:hAnsi="Arial" w:cs="Arial"/>
          </w:rPr>
          <w:t>g</w:t>
        </w:r>
      </w:hyperlink>
      <w:hyperlink r:id="rId164">
        <w:r w:rsidRPr="000D4BDD">
          <w:rPr>
            <w:rFonts w:ascii="Arial" w:hAnsi="Arial" w:cs="Arial"/>
          </w:rPr>
          <w:t xml:space="preserve">  </w:t>
        </w:r>
      </w:hyperlink>
    </w:p>
    <w:p w14:paraId="244CED72" w14:textId="77777777" w:rsidR="00B11CB7" w:rsidRPr="000D4BDD" w:rsidRDefault="00B11CB7" w:rsidP="00B11CB7">
      <w:pPr>
        <w:numPr>
          <w:ilvl w:val="0"/>
          <w:numId w:val="19"/>
        </w:numPr>
        <w:spacing w:after="93"/>
        <w:ind w:hanging="307"/>
        <w:rPr>
          <w:rFonts w:ascii="Arial" w:hAnsi="Arial" w:cs="Arial"/>
        </w:rPr>
      </w:pPr>
      <w:r w:rsidRPr="000D4BDD">
        <w:rPr>
          <w:rFonts w:ascii="Arial" w:hAnsi="Arial" w:cs="Arial"/>
        </w:rPr>
        <w:t xml:space="preserve">EACH: </w:t>
      </w:r>
      <w:hyperlink r:id="rId165">
        <w:r w:rsidRPr="000D4BDD">
          <w:rPr>
            <w:rFonts w:ascii="Arial" w:hAnsi="Arial" w:cs="Arial"/>
          </w:rPr>
          <w:t>www.eachaction.org.u</w:t>
        </w:r>
      </w:hyperlink>
      <w:hyperlink r:id="rId166">
        <w:r w:rsidRPr="000D4BDD">
          <w:rPr>
            <w:rFonts w:ascii="Arial" w:hAnsi="Arial" w:cs="Arial"/>
          </w:rPr>
          <w:t>k</w:t>
        </w:r>
      </w:hyperlink>
      <w:hyperlink r:id="rId167">
        <w:r w:rsidRPr="000D4BDD">
          <w:rPr>
            <w:rFonts w:ascii="Arial" w:hAnsi="Arial" w:cs="Arial"/>
          </w:rPr>
          <w:t xml:space="preserve">  </w:t>
        </w:r>
      </w:hyperlink>
    </w:p>
    <w:p w14:paraId="363E039C" w14:textId="77777777" w:rsidR="00B11CB7" w:rsidRPr="000D4BDD" w:rsidRDefault="00B11CB7" w:rsidP="00B11CB7">
      <w:pPr>
        <w:numPr>
          <w:ilvl w:val="0"/>
          <w:numId w:val="19"/>
        </w:numPr>
        <w:spacing w:after="93"/>
        <w:ind w:hanging="307"/>
        <w:rPr>
          <w:rFonts w:ascii="Arial" w:hAnsi="Arial" w:cs="Arial"/>
        </w:rPr>
      </w:pPr>
      <w:r w:rsidRPr="000D4BDD">
        <w:rPr>
          <w:rFonts w:ascii="Arial" w:hAnsi="Arial" w:cs="Arial"/>
        </w:rPr>
        <w:t xml:space="preserve">Proud Trust: </w:t>
      </w:r>
      <w:hyperlink r:id="rId168">
        <w:r w:rsidRPr="000D4BDD">
          <w:rPr>
            <w:rFonts w:ascii="Arial" w:hAnsi="Arial" w:cs="Arial"/>
          </w:rPr>
          <w:t>www.theproudtrust.or</w:t>
        </w:r>
      </w:hyperlink>
      <w:hyperlink r:id="rId169">
        <w:r w:rsidRPr="000D4BDD">
          <w:rPr>
            <w:rFonts w:ascii="Arial" w:hAnsi="Arial" w:cs="Arial"/>
          </w:rPr>
          <w:t>g</w:t>
        </w:r>
      </w:hyperlink>
      <w:hyperlink r:id="rId170">
        <w:r w:rsidRPr="000D4BDD">
          <w:rPr>
            <w:rFonts w:ascii="Arial" w:hAnsi="Arial" w:cs="Arial"/>
          </w:rPr>
          <w:t xml:space="preserve"> </w:t>
        </w:r>
      </w:hyperlink>
      <w:hyperlink r:id="rId171">
        <w:r w:rsidRPr="000D4BDD">
          <w:rPr>
            <w:rFonts w:ascii="Arial" w:hAnsi="Arial" w:cs="Arial"/>
          </w:rPr>
          <w:t xml:space="preserve"> </w:t>
        </w:r>
      </w:hyperlink>
    </w:p>
    <w:p w14:paraId="041D3F4F" w14:textId="77777777" w:rsidR="00B11CB7" w:rsidRPr="000D4BDD" w:rsidRDefault="00B11CB7" w:rsidP="00B11CB7">
      <w:pPr>
        <w:numPr>
          <w:ilvl w:val="0"/>
          <w:numId w:val="19"/>
        </w:numPr>
        <w:spacing w:after="45"/>
        <w:ind w:hanging="307"/>
        <w:rPr>
          <w:rFonts w:ascii="Arial" w:hAnsi="Arial" w:cs="Arial"/>
        </w:rPr>
      </w:pPr>
      <w:r w:rsidRPr="000D4BDD">
        <w:rPr>
          <w:rFonts w:ascii="Arial" w:hAnsi="Arial" w:cs="Arial"/>
        </w:rPr>
        <w:t xml:space="preserve">Schools Out: </w:t>
      </w:r>
      <w:hyperlink r:id="rId172">
        <w:r w:rsidRPr="000D4BDD">
          <w:rPr>
            <w:rFonts w:ascii="Arial" w:hAnsi="Arial" w:cs="Arial"/>
          </w:rPr>
          <w:t>www.school</w:t>
        </w:r>
      </w:hyperlink>
      <w:hyperlink r:id="rId173">
        <w:r w:rsidRPr="000D4BDD">
          <w:rPr>
            <w:rFonts w:ascii="Arial" w:hAnsi="Arial" w:cs="Arial"/>
          </w:rPr>
          <w:t>s</w:t>
        </w:r>
      </w:hyperlink>
      <w:hyperlink r:id="rId174">
        <w:r w:rsidRPr="000D4BDD">
          <w:rPr>
            <w:rFonts w:ascii="Arial" w:hAnsi="Arial" w:cs="Arial"/>
          </w:rPr>
          <w:t>-</w:t>
        </w:r>
      </w:hyperlink>
      <w:hyperlink r:id="rId175">
        <w:r w:rsidRPr="000D4BDD">
          <w:rPr>
            <w:rFonts w:ascii="Arial" w:hAnsi="Arial" w:cs="Arial"/>
          </w:rPr>
          <w:t>out.org.u</w:t>
        </w:r>
      </w:hyperlink>
      <w:hyperlink r:id="rId176">
        <w:r w:rsidRPr="000D4BDD">
          <w:rPr>
            <w:rFonts w:ascii="Arial" w:hAnsi="Arial" w:cs="Arial"/>
          </w:rPr>
          <w:t>k</w:t>
        </w:r>
      </w:hyperlink>
      <w:hyperlink r:id="rId177">
        <w:r w:rsidRPr="000D4BDD">
          <w:rPr>
            <w:rFonts w:ascii="Arial" w:hAnsi="Arial" w:cs="Arial"/>
          </w:rPr>
          <w:t xml:space="preserve">  </w:t>
        </w:r>
      </w:hyperlink>
    </w:p>
    <w:p w14:paraId="71125FAF" w14:textId="77777777" w:rsidR="00B11CB7" w:rsidRPr="00B11CB7" w:rsidRDefault="00B11CB7" w:rsidP="00B11CB7">
      <w:pPr>
        <w:spacing w:after="0"/>
        <w:ind w:left="14"/>
        <w:rPr>
          <w:color w:val="FF0000"/>
        </w:rPr>
      </w:pPr>
      <w:r w:rsidRPr="00B11CB7">
        <w:rPr>
          <w:rFonts w:cs="Calibri"/>
          <w:b/>
          <w:color w:val="FF0000"/>
          <w:sz w:val="20"/>
        </w:rPr>
        <w:t xml:space="preserve"> </w:t>
      </w:r>
    </w:p>
    <w:p w14:paraId="0A3D44B1" w14:textId="77777777" w:rsidR="00B11CB7" w:rsidRPr="00B11CB7" w:rsidRDefault="00B11CB7" w:rsidP="00D625B0">
      <w:pPr>
        <w:jc w:val="both"/>
        <w:rPr>
          <w:rFonts w:ascii="Arial" w:hAnsi="Arial" w:cs="Arial"/>
          <w:b/>
          <w:sz w:val="28"/>
        </w:rPr>
      </w:pPr>
    </w:p>
    <w:sectPr w:rsidR="00B11CB7" w:rsidRPr="00B11CB7" w:rsidSect="00700927">
      <w:footerReference w:type="default" r:id="rId1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99633" w14:textId="77777777" w:rsidR="00CA2C0D" w:rsidRDefault="00CA2C0D" w:rsidP="000A6AE4">
      <w:pPr>
        <w:spacing w:after="0" w:line="240" w:lineRule="auto"/>
      </w:pPr>
      <w:r>
        <w:separator/>
      </w:r>
    </w:p>
  </w:endnote>
  <w:endnote w:type="continuationSeparator" w:id="0">
    <w:p w14:paraId="7853EE20" w14:textId="77777777" w:rsidR="00CA2C0D" w:rsidRDefault="00CA2C0D" w:rsidP="000A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50351"/>
      <w:docPartObj>
        <w:docPartGallery w:val="Page Numbers (Bottom of Page)"/>
        <w:docPartUnique/>
      </w:docPartObj>
    </w:sdtPr>
    <w:sdtEndPr>
      <w:rPr>
        <w:noProof/>
      </w:rPr>
    </w:sdtEndPr>
    <w:sdtContent>
      <w:p w14:paraId="501AEEEE" w14:textId="77777777" w:rsidR="00A06D2E" w:rsidRDefault="00A06D2E">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344D1098" w14:textId="77777777" w:rsidR="00A06D2E" w:rsidRDefault="00A06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E0D13" w14:textId="77777777" w:rsidR="00CA2C0D" w:rsidRDefault="00CA2C0D" w:rsidP="000A6AE4">
      <w:pPr>
        <w:spacing w:after="0" w:line="240" w:lineRule="auto"/>
      </w:pPr>
      <w:r>
        <w:separator/>
      </w:r>
    </w:p>
  </w:footnote>
  <w:footnote w:type="continuationSeparator" w:id="0">
    <w:p w14:paraId="0903C838" w14:textId="77777777" w:rsidR="00CA2C0D" w:rsidRDefault="00CA2C0D" w:rsidP="000A6A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01E"/>
    <w:multiLevelType w:val="hybridMultilevel"/>
    <w:tmpl w:val="6786F3B2"/>
    <w:lvl w:ilvl="0" w:tplc="AADC3B66">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C6558C">
      <w:start w:val="1"/>
      <w:numFmt w:val="bullet"/>
      <w:lvlText w:val="o"/>
      <w:lvlJc w:val="left"/>
      <w:pPr>
        <w:ind w:left="1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AAFC68">
      <w:start w:val="1"/>
      <w:numFmt w:val="bullet"/>
      <w:lvlText w:val="▪"/>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18C502">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465538">
      <w:start w:val="1"/>
      <w:numFmt w:val="bullet"/>
      <w:lvlText w:val="o"/>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3C14DE">
      <w:start w:val="1"/>
      <w:numFmt w:val="bullet"/>
      <w:lvlText w:val="▪"/>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FE6090">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F2AE34">
      <w:start w:val="1"/>
      <w:numFmt w:val="bullet"/>
      <w:lvlText w:val="o"/>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1445EA">
      <w:start w:val="1"/>
      <w:numFmt w:val="bullet"/>
      <w:lvlText w:val="▪"/>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C50414"/>
    <w:multiLevelType w:val="hybridMultilevel"/>
    <w:tmpl w:val="35403E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D7D55"/>
    <w:multiLevelType w:val="hybridMultilevel"/>
    <w:tmpl w:val="176E4E68"/>
    <w:lvl w:ilvl="0" w:tplc="622230C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FC5C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42B8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0A75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3E81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ACB6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7087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BC31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6405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353646"/>
    <w:multiLevelType w:val="hybridMultilevel"/>
    <w:tmpl w:val="BCA0B844"/>
    <w:lvl w:ilvl="0" w:tplc="98046DB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AC89A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C4E3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3E98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0844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9AF6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B63B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D0FF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6608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AB5523"/>
    <w:multiLevelType w:val="hybridMultilevel"/>
    <w:tmpl w:val="B09E13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930E42"/>
    <w:multiLevelType w:val="hybridMultilevel"/>
    <w:tmpl w:val="602C127C"/>
    <w:lvl w:ilvl="0" w:tplc="A29CB25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4C57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F474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54DD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8281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FC65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E092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125F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8C97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3940B9"/>
    <w:multiLevelType w:val="hybridMultilevel"/>
    <w:tmpl w:val="78106B9A"/>
    <w:lvl w:ilvl="0" w:tplc="51628750">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BC396E">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FE1A86">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20FA7C">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BA8AC8">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5420FE">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260172">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480B9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44E68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2FE7B27"/>
    <w:multiLevelType w:val="hybridMultilevel"/>
    <w:tmpl w:val="AE84726A"/>
    <w:lvl w:ilvl="0" w:tplc="C756AB1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A8F1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48D5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1E07D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F4D9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E8A3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A47A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58BF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E41F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41B26B1"/>
    <w:multiLevelType w:val="hybridMultilevel"/>
    <w:tmpl w:val="06624D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611510"/>
    <w:multiLevelType w:val="hybridMultilevel"/>
    <w:tmpl w:val="A468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DA744A"/>
    <w:multiLevelType w:val="hybridMultilevel"/>
    <w:tmpl w:val="0AC202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A21B3"/>
    <w:multiLevelType w:val="hybridMultilevel"/>
    <w:tmpl w:val="FF0AD0AA"/>
    <w:lvl w:ilvl="0" w:tplc="C884123C">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8EB456">
      <w:start w:val="1"/>
      <w:numFmt w:val="bullet"/>
      <w:lvlText w:val="o"/>
      <w:lvlJc w:val="left"/>
      <w:pPr>
        <w:ind w:left="1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EC6B6E">
      <w:start w:val="1"/>
      <w:numFmt w:val="bullet"/>
      <w:lvlText w:val="▪"/>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64D56C">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A21738">
      <w:start w:val="1"/>
      <w:numFmt w:val="bullet"/>
      <w:lvlText w:val="o"/>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4693CE">
      <w:start w:val="1"/>
      <w:numFmt w:val="bullet"/>
      <w:lvlText w:val="▪"/>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0208A8">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126698">
      <w:start w:val="1"/>
      <w:numFmt w:val="bullet"/>
      <w:lvlText w:val="o"/>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FED5AC">
      <w:start w:val="1"/>
      <w:numFmt w:val="bullet"/>
      <w:lvlText w:val="▪"/>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6DB64BC"/>
    <w:multiLevelType w:val="hybridMultilevel"/>
    <w:tmpl w:val="8A9895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50824"/>
    <w:multiLevelType w:val="hybridMultilevel"/>
    <w:tmpl w:val="146E08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AA5FCF"/>
    <w:multiLevelType w:val="hybridMultilevel"/>
    <w:tmpl w:val="ABC89470"/>
    <w:lvl w:ilvl="0" w:tplc="205856E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3E1B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646A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78B3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3E32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2AD6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46ED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C63E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BC66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E6057AB"/>
    <w:multiLevelType w:val="hybridMultilevel"/>
    <w:tmpl w:val="D89A3F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3946CE"/>
    <w:multiLevelType w:val="hybridMultilevel"/>
    <w:tmpl w:val="5FDE51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4736EC"/>
    <w:multiLevelType w:val="hybridMultilevel"/>
    <w:tmpl w:val="70C007A8"/>
    <w:lvl w:ilvl="0" w:tplc="24E601B4">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CC37FE">
      <w:start w:val="1"/>
      <w:numFmt w:val="bullet"/>
      <w:lvlText w:val="o"/>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906F6C">
      <w:start w:val="1"/>
      <w:numFmt w:val="bullet"/>
      <w:lvlText w:val="▪"/>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9AE384">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887D0A">
      <w:start w:val="1"/>
      <w:numFmt w:val="bullet"/>
      <w:lvlText w:val="o"/>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781414">
      <w:start w:val="1"/>
      <w:numFmt w:val="bullet"/>
      <w:lvlText w:val="▪"/>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F655F4">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C8559C">
      <w:start w:val="1"/>
      <w:numFmt w:val="bullet"/>
      <w:lvlText w:val="o"/>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F45100">
      <w:start w:val="1"/>
      <w:numFmt w:val="bullet"/>
      <w:lvlText w:val="▪"/>
      <w:lvlJc w:val="left"/>
      <w:pPr>
        <w:ind w:left="6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64E63E1"/>
    <w:multiLevelType w:val="hybridMultilevel"/>
    <w:tmpl w:val="6B7602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CC76E1"/>
    <w:multiLevelType w:val="hybridMultilevel"/>
    <w:tmpl w:val="8584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CA69AA"/>
    <w:multiLevelType w:val="hybridMultilevel"/>
    <w:tmpl w:val="E89C4854"/>
    <w:lvl w:ilvl="0" w:tplc="17CAFE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8AEE3A">
      <w:start w:val="1"/>
      <w:numFmt w:val="bullet"/>
      <w:lvlText w:val="o"/>
      <w:lvlJc w:val="left"/>
      <w:pPr>
        <w:ind w:left="1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5850DA">
      <w:start w:val="1"/>
      <w:numFmt w:val="bullet"/>
      <w:lvlText w:val="▪"/>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94E248">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2CD18C">
      <w:start w:val="1"/>
      <w:numFmt w:val="bullet"/>
      <w:lvlText w:val="o"/>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78C814">
      <w:start w:val="1"/>
      <w:numFmt w:val="bullet"/>
      <w:lvlText w:val="▪"/>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B85278">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905B66">
      <w:start w:val="1"/>
      <w:numFmt w:val="bullet"/>
      <w:lvlText w:val="o"/>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90EADE">
      <w:start w:val="1"/>
      <w:numFmt w:val="bullet"/>
      <w:lvlText w:val="▪"/>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15"/>
  </w:num>
  <w:num w:numId="3">
    <w:abstractNumId w:val="16"/>
  </w:num>
  <w:num w:numId="4">
    <w:abstractNumId w:val="8"/>
  </w:num>
  <w:num w:numId="5">
    <w:abstractNumId w:val="1"/>
  </w:num>
  <w:num w:numId="6">
    <w:abstractNumId w:val="10"/>
  </w:num>
  <w:num w:numId="7">
    <w:abstractNumId w:val="4"/>
  </w:num>
  <w:num w:numId="8">
    <w:abstractNumId w:val="12"/>
  </w:num>
  <w:num w:numId="9">
    <w:abstractNumId w:val="13"/>
  </w:num>
  <w:num w:numId="10">
    <w:abstractNumId w:val="5"/>
  </w:num>
  <w:num w:numId="11">
    <w:abstractNumId w:val="3"/>
  </w:num>
  <w:num w:numId="12">
    <w:abstractNumId w:val="7"/>
  </w:num>
  <w:num w:numId="13">
    <w:abstractNumId w:val="14"/>
  </w:num>
  <w:num w:numId="14">
    <w:abstractNumId w:val="2"/>
  </w:num>
  <w:num w:numId="15">
    <w:abstractNumId w:val="6"/>
  </w:num>
  <w:num w:numId="16">
    <w:abstractNumId w:val="20"/>
  </w:num>
  <w:num w:numId="17">
    <w:abstractNumId w:val="17"/>
  </w:num>
  <w:num w:numId="18">
    <w:abstractNumId w:val="0"/>
  </w:num>
  <w:num w:numId="19">
    <w:abstractNumId w:val="11"/>
  </w:num>
  <w:num w:numId="20">
    <w:abstractNumId w:val="1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E3"/>
    <w:rsid w:val="00000E69"/>
    <w:rsid w:val="00041AC9"/>
    <w:rsid w:val="00056CF0"/>
    <w:rsid w:val="00093EA9"/>
    <w:rsid w:val="000A6AE4"/>
    <w:rsid w:val="000B5B25"/>
    <w:rsid w:val="000D4BDD"/>
    <w:rsid w:val="00173163"/>
    <w:rsid w:val="001918EA"/>
    <w:rsid w:val="003A1627"/>
    <w:rsid w:val="003D55B1"/>
    <w:rsid w:val="003E1E0B"/>
    <w:rsid w:val="003F5B81"/>
    <w:rsid w:val="00486F5D"/>
    <w:rsid w:val="004B65BA"/>
    <w:rsid w:val="005021D7"/>
    <w:rsid w:val="005A362F"/>
    <w:rsid w:val="005D23E3"/>
    <w:rsid w:val="0064094F"/>
    <w:rsid w:val="00692921"/>
    <w:rsid w:val="006B192D"/>
    <w:rsid w:val="00700927"/>
    <w:rsid w:val="00751DBD"/>
    <w:rsid w:val="007E2F89"/>
    <w:rsid w:val="00820549"/>
    <w:rsid w:val="008665AF"/>
    <w:rsid w:val="00872178"/>
    <w:rsid w:val="008A1995"/>
    <w:rsid w:val="008D04A8"/>
    <w:rsid w:val="009258F7"/>
    <w:rsid w:val="00935D4E"/>
    <w:rsid w:val="00986E06"/>
    <w:rsid w:val="009B11AA"/>
    <w:rsid w:val="00A06D2E"/>
    <w:rsid w:val="00A10FFB"/>
    <w:rsid w:val="00AA72E7"/>
    <w:rsid w:val="00AB552F"/>
    <w:rsid w:val="00AE0694"/>
    <w:rsid w:val="00B11CB7"/>
    <w:rsid w:val="00B62CDB"/>
    <w:rsid w:val="00B660A2"/>
    <w:rsid w:val="00B6717E"/>
    <w:rsid w:val="00BE402A"/>
    <w:rsid w:val="00C40694"/>
    <w:rsid w:val="00C41506"/>
    <w:rsid w:val="00C41C35"/>
    <w:rsid w:val="00CA2C0D"/>
    <w:rsid w:val="00D454A7"/>
    <w:rsid w:val="00D625B0"/>
    <w:rsid w:val="00DC2367"/>
    <w:rsid w:val="00E70ADE"/>
    <w:rsid w:val="00E85E5D"/>
    <w:rsid w:val="00ED490C"/>
    <w:rsid w:val="00EF1188"/>
    <w:rsid w:val="00F0557E"/>
    <w:rsid w:val="00F5762A"/>
    <w:rsid w:val="00F735F3"/>
    <w:rsid w:val="00FE7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9212F0"/>
  <w15:docId w15:val="{88B6D826-B7EF-46CE-80BC-217155D6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927"/>
    <w:pPr>
      <w:spacing w:after="160" w:line="259" w:lineRule="auto"/>
    </w:pPr>
    <w:rPr>
      <w:lang w:eastAsia="en-US"/>
    </w:rPr>
  </w:style>
  <w:style w:type="paragraph" w:styleId="Heading1">
    <w:name w:val="heading 1"/>
    <w:next w:val="Normal"/>
    <w:link w:val="Heading1Char"/>
    <w:uiPriority w:val="9"/>
    <w:qFormat/>
    <w:locked/>
    <w:rsid w:val="00935D4E"/>
    <w:pPr>
      <w:keepNext/>
      <w:keepLines/>
      <w:spacing w:after="257" w:line="259" w:lineRule="auto"/>
      <w:ind w:left="10" w:right="267" w:hanging="10"/>
      <w:outlineLvl w:val="0"/>
    </w:pPr>
    <w:rPr>
      <w:rFonts w:cs="Calibri"/>
      <w:b/>
      <w:color w:val="000000"/>
    </w:rPr>
  </w:style>
  <w:style w:type="paragraph" w:styleId="Heading2">
    <w:name w:val="heading 2"/>
    <w:basedOn w:val="Normal"/>
    <w:next w:val="Normal"/>
    <w:link w:val="Heading2Char"/>
    <w:semiHidden/>
    <w:unhideWhenUsed/>
    <w:qFormat/>
    <w:locked/>
    <w:rsid w:val="004B65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4B65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2178"/>
    <w:pPr>
      <w:widowControl w:val="0"/>
      <w:tabs>
        <w:tab w:val="center" w:pos="4320"/>
        <w:tab w:val="right" w:pos="8640"/>
      </w:tabs>
      <w:spacing w:after="0" w:line="240" w:lineRule="auto"/>
    </w:pPr>
    <w:rPr>
      <w:rFonts w:ascii="Arial" w:hAnsi="Arial"/>
      <w:color w:val="000000"/>
      <w:kern w:val="28"/>
      <w:sz w:val="24"/>
      <w:szCs w:val="20"/>
      <w:lang w:val="en-US" w:eastAsia="en-GB"/>
    </w:rPr>
  </w:style>
  <w:style w:type="character" w:customStyle="1" w:styleId="HeaderChar">
    <w:name w:val="Header Char"/>
    <w:basedOn w:val="DefaultParagraphFont"/>
    <w:link w:val="Header"/>
    <w:uiPriority w:val="99"/>
    <w:semiHidden/>
    <w:locked/>
    <w:rsid w:val="00872178"/>
    <w:rPr>
      <w:rFonts w:ascii="Arial" w:hAnsi="Arial" w:cs="Times New Roman"/>
      <w:color w:val="000000"/>
      <w:kern w:val="28"/>
      <w:sz w:val="24"/>
      <w:lang w:val="en-US" w:eastAsia="en-GB" w:bidi="ar-SA"/>
    </w:rPr>
  </w:style>
  <w:style w:type="paragraph" w:styleId="BalloonText">
    <w:name w:val="Balloon Text"/>
    <w:basedOn w:val="Normal"/>
    <w:link w:val="BalloonTextChar"/>
    <w:uiPriority w:val="99"/>
    <w:semiHidden/>
    <w:unhideWhenUsed/>
    <w:rsid w:val="00C40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694"/>
    <w:rPr>
      <w:rFonts w:ascii="Tahoma" w:hAnsi="Tahoma" w:cs="Tahoma"/>
      <w:sz w:val="16"/>
      <w:szCs w:val="16"/>
      <w:lang w:eastAsia="en-US"/>
    </w:rPr>
  </w:style>
  <w:style w:type="paragraph" w:styleId="Footer">
    <w:name w:val="footer"/>
    <w:basedOn w:val="Normal"/>
    <w:link w:val="FooterChar"/>
    <w:uiPriority w:val="99"/>
    <w:unhideWhenUsed/>
    <w:rsid w:val="000A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AE4"/>
    <w:rPr>
      <w:lang w:eastAsia="en-US"/>
    </w:rPr>
  </w:style>
  <w:style w:type="character" w:customStyle="1" w:styleId="Heading1Char">
    <w:name w:val="Heading 1 Char"/>
    <w:basedOn w:val="DefaultParagraphFont"/>
    <w:link w:val="Heading1"/>
    <w:uiPriority w:val="9"/>
    <w:rsid w:val="00935D4E"/>
    <w:rPr>
      <w:rFonts w:cs="Calibri"/>
      <w:b/>
      <w:color w:val="000000"/>
    </w:rPr>
  </w:style>
  <w:style w:type="character" w:customStyle="1" w:styleId="Heading3Char">
    <w:name w:val="Heading 3 Char"/>
    <w:basedOn w:val="DefaultParagraphFont"/>
    <w:link w:val="Heading3"/>
    <w:semiHidden/>
    <w:rsid w:val="004B65BA"/>
    <w:rPr>
      <w:rFonts w:asciiTheme="majorHAnsi" w:eastAsiaTheme="majorEastAsia" w:hAnsiTheme="majorHAnsi" w:cstheme="majorBidi"/>
      <w:color w:val="243F60" w:themeColor="accent1" w:themeShade="7F"/>
      <w:sz w:val="24"/>
      <w:szCs w:val="24"/>
      <w:lang w:eastAsia="en-US"/>
    </w:rPr>
  </w:style>
  <w:style w:type="character" w:customStyle="1" w:styleId="Heading2Char">
    <w:name w:val="Heading 2 Char"/>
    <w:basedOn w:val="DefaultParagraphFont"/>
    <w:link w:val="Heading2"/>
    <w:semiHidden/>
    <w:rsid w:val="004B65BA"/>
    <w:rPr>
      <w:rFonts w:asciiTheme="majorHAnsi" w:eastAsiaTheme="majorEastAsia" w:hAnsiTheme="majorHAnsi" w:cstheme="majorBidi"/>
      <w:color w:val="365F91" w:themeColor="accent1" w:themeShade="BF"/>
      <w:sz w:val="26"/>
      <w:szCs w:val="26"/>
      <w:lang w:eastAsia="en-US"/>
    </w:rPr>
  </w:style>
  <w:style w:type="character" w:styleId="Hyperlink">
    <w:name w:val="Hyperlink"/>
    <w:basedOn w:val="DefaultParagraphFont"/>
    <w:uiPriority w:val="99"/>
    <w:unhideWhenUsed/>
    <w:rsid w:val="00B11CB7"/>
    <w:rPr>
      <w:color w:val="0000FF" w:themeColor="hyperlink"/>
      <w:u w:val="single"/>
    </w:rPr>
  </w:style>
  <w:style w:type="character" w:styleId="UnresolvedMention">
    <w:name w:val="Unresolved Mention"/>
    <w:basedOn w:val="DefaultParagraphFont"/>
    <w:uiPriority w:val="99"/>
    <w:semiHidden/>
    <w:unhideWhenUsed/>
    <w:rsid w:val="00B11CB7"/>
    <w:rPr>
      <w:color w:val="605E5C"/>
      <w:shd w:val="clear" w:color="auto" w:fill="E1DFDD"/>
    </w:rPr>
  </w:style>
  <w:style w:type="paragraph" w:styleId="ListParagraph">
    <w:name w:val="List Paragraph"/>
    <w:basedOn w:val="Normal"/>
    <w:uiPriority w:val="34"/>
    <w:qFormat/>
    <w:rsid w:val="00A06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31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gov.uk/government/groups/uk-council-for-child-internet-safety-ukccis" TargetMode="External"/><Relationship Id="rId21" Type="http://schemas.openxmlformats.org/officeDocument/2006/relationships/hyperlink" Target="https://kids.kiddle.co/Religion" TargetMode="External"/><Relationship Id="rId42" Type="http://schemas.openxmlformats.org/officeDocument/2006/relationships/hyperlink" Target="http://www.actagainstbullying.org/" TargetMode="External"/><Relationship Id="rId63" Type="http://schemas.openxmlformats.org/officeDocument/2006/relationships/hyperlink" Target="http://www.kidscape.org.uk/" TargetMode="External"/><Relationship Id="rId84" Type="http://schemas.openxmlformats.org/officeDocument/2006/relationships/hyperlink" Target="http://www.cafamily.org.uk/media/750755/cyberbullying_and_send_-_module_final.pdf" TargetMode="External"/><Relationship Id="rId138" Type="http://schemas.openxmlformats.org/officeDocument/2006/relationships/hyperlink" Target="http://www.report-it.org.uk/" TargetMode="External"/><Relationship Id="rId159" Type="http://schemas.openxmlformats.org/officeDocument/2006/relationships/hyperlink" Target="http://www.barnardos.org.uk/what_we_do/our_work/lgbtq.htm" TargetMode="External"/><Relationship Id="rId170" Type="http://schemas.openxmlformats.org/officeDocument/2006/relationships/hyperlink" Target="http://www.theproudtrust.org/" TargetMode="External"/><Relationship Id="rId107" Type="http://schemas.openxmlformats.org/officeDocument/2006/relationships/hyperlink" Target="http://www.iwf.org.uk/" TargetMode="External"/><Relationship Id="rId11" Type="http://schemas.openxmlformats.org/officeDocument/2006/relationships/hyperlink" Target="https://kids.kiddle.co/Prejudice" TargetMode="External"/><Relationship Id="rId32" Type="http://schemas.openxmlformats.org/officeDocument/2006/relationships/hyperlink" Target="https://kids.kiddle.co/Social_class" TargetMode="External"/><Relationship Id="rId53" Type="http://schemas.openxmlformats.org/officeDocument/2006/relationships/hyperlink" Target="http://www.antibullying.net/" TargetMode="External"/><Relationship Id="rId74" Type="http://schemas.openxmlformats.org/officeDocument/2006/relationships/hyperlink" Target="http://www.changingfaces.org.uk/" TargetMode="External"/><Relationship Id="rId128" Type="http://schemas.openxmlformats.org/officeDocument/2006/relationships/hyperlink" Target="http://www.gov.uk/government/publications/preventing-and-tackling-bullying" TargetMode="External"/><Relationship Id="rId149" Type="http://schemas.openxmlformats.org/officeDocument/2006/relationships/hyperlink" Target="http://www.tellmamauk.org/" TargetMode="External"/><Relationship Id="rId5" Type="http://schemas.openxmlformats.org/officeDocument/2006/relationships/webSettings" Target="webSettings.xml"/><Relationship Id="rId95" Type="http://schemas.openxmlformats.org/officeDocument/2006/relationships/hyperlink" Target="https://www.gov.uk/government/publications/send-code-of-practice-0-to-25" TargetMode="External"/><Relationship Id="rId160" Type="http://schemas.openxmlformats.org/officeDocument/2006/relationships/hyperlink" Target="http://www.barnardos.org.uk/what_we_do/our_work/lgbtq.htm" TargetMode="External"/><Relationship Id="rId22" Type="http://schemas.openxmlformats.org/officeDocument/2006/relationships/hyperlink" Target="https://kids.kiddle.co/Nationality" TargetMode="External"/><Relationship Id="rId43" Type="http://schemas.openxmlformats.org/officeDocument/2006/relationships/hyperlink" Target="http://www.ace-ed.org.uk/" TargetMode="External"/><Relationship Id="rId64" Type="http://schemas.openxmlformats.org/officeDocument/2006/relationships/hyperlink" Target="http://www.kidscape.org.uk/" TargetMode="External"/><Relationship Id="rId118" Type="http://schemas.openxmlformats.org/officeDocument/2006/relationships/hyperlink" Target="http://www.gov.uk/government/groups/uk-council-for-child-internet-safety-ukccis" TargetMode="External"/><Relationship Id="rId139" Type="http://schemas.openxmlformats.org/officeDocument/2006/relationships/hyperlink" Target="http://www.report-it.org.uk/" TargetMode="External"/><Relationship Id="rId85" Type="http://schemas.openxmlformats.org/officeDocument/2006/relationships/hyperlink" Target="http://www.gov.uk/government/publications/sen" TargetMode="External"/><Relationship Id="rId150" Type="http://schemas.openxmlformats.org/officeDocument/2006/relationships/hyperlink" Target="http://www.tellmamauk.org/" TargetMode="External"/><Relationship Id="rId171" Type="http://schemas.openxmlformats.org/officeDocument/2006/relationships/hyperlink" Target="http://www.theproudtrust.org/" TargetMode="External"/><Relationship Id="rId12" Type="http://schemas.openxmlformats.org/officeDocument/2006/relationships/hyperlink" Target="https://kids.kiddle.co/Prejudice" TargetMode="External"/><Relationship Id="rId33" Type="http://schemas.openxmlformats.org/officeDocument/2006/relationships/hyperlink" Target="https://kids.kiddle.co/Sexual_orientation" TargetMode="External"/><Relationship Id="rId108" Type="http://schemas.openxmlformats.org/officeDocument/2006/relationships/hyperlink" Target="http://www.iwf.org.uk/" TargetMode="External"/><Relationship Id="rId129" Type="http://schemas.openxmlformats.org/officeDocument/2006/relationships/hyperlink" Target="http://www.gov.uk/government/publications/preventing-and-tackling-bullying" TargetMode="External"/><Relationship Id="rId54" Type="http://schemas.openxmlformats.org/officeDocument/2006/relationships/hyperlink" Target="http://www.antibullying.net/" TargetMode="External"/><Relationship Id="rId75" Type="http://schemas.openxmlformats.org/officeDocument/2006/relationships/hyperlink" Target="http://www.changingfaces.org.uk/" TargetMode="External"/><Relationship Id="rId96" Type="http://schemas.openxmlformats.org/officeDocument/2006/relationships/hyperlink" Target="https://www.gov.uk/government/publications/send-code-of-practice-0-to-25" TargetMode="External"/><Relationship Id="rId140" Type="http://schemas.openxmlformats.org/officeDocument/2006/relationships/hyperlink" Target="http://www.report-it.org.uk/" TargetMode="External"/><Relationship Id="rId161" Type="http://schemas.openxmlformats.org/officeDocument/2006/relationships/hyperlink" Target="http://www.barnardos.org.uk/what_we_do/our_work/lgbtq.htm" TargetMode="External"/><Relationship Id="rId6" Type="http://schemas.openxmlformats.org/officeDocument/2006/relationships/footnotes" Target="footnotes.xml"/><Relationship Id="rId23" Type="http://schemas.openxmlformats.org/officeDocument/2006/relationships/hyperlink" Target="https://kids.kiddle.co/Nationality" TargetMode="External"/><Relationship Id="rId28" Type="http://schemas.openxmlformats.org/officeDocument/2006/relationships/hyperlink" Target="https://kids.kiddle.co/Gender_identity" TargetMode="External"/><Relationship Id="rId49" Type="http://schemas.openxmlformats.org/officeDocument/2006/relationships/hyperlink" Target="http://www.antibullyingalliance.org.uk/" TargetMode="External"/><Relationship Id="rId114" Type="http://schemas.openxmlformats.org/officeDocument/2006/relationships/hyperlink" Target="http://www.saferinternet.org.uk/" TargetMode="External"/><Relationship Id="rId119" Type="http://schemas.openxmlformats.org/officeDocument/2006/relationships/hyperlink" Target="http://www.gov.uk/government/publications/preventing-and-tackling-bullying" TargetMode="External"/><Relationship Id="rId44" Type="http://schemas.openxmlformats.org/officeDocument/2006/relationships/hyperlink" Target="http://www.ace-ed.org.uk/" TargetMode="External"/><Relationship Id="rId60" Type="http://schemas.openxmlformats.org/officeDocument/2006/relationships/hyperlink" Target="http://www.bullying.co.uk/" TargetMode="External"/><Relationship Id="rId65" Type="http://schemas.openxmlformats.org/officeDocument/2006/relationships/hyperlink" Target="http://www.kidscape.org.uk/" TargetMode="External"/><Relationship Id="rId81" Type="http://schemas.openxmlformats.org/officeDocument/2006/relationships/hyperlink" Target="http://www.cafamily.org.uk/media/750755/cyberbullying_and_send_-_module_final.pdf" TargetMode="External"/><Relationship Id="rId86" Type="http://schemas.openxmlformats.org/officeDocument/2006/relationships/hyperlink" Target="https://www.gov.uk/government/publications/send-code-of-practice-0-to-25" TargetMode="External"/><Relationship Id="rId130" Type="http://schemas.openxmlformats.org/officeDocument/2006/relationships/hyperlink" Target="http://www.gov.uk/government/publications/preventing-and-tackling-bullying" TargetMode="External"/><Relationship Id="rId135" Type="http://schemas.openxmlformats.org/officeDocument/2006/relationships/hyperlink" Target="http://www.kickitout.org/" TargetMode="External"/><Relationship Id="rId151" Type="http://schemas.openxmlformats.org/officeDocument/2006/relationships/hyperlink" Target="http://www.tellmamauk.org/" TargetMode="External"/><Relationship Id="rId156" Type="http://schemas.openxmlformats.org/officeDocument/2006/relationships/hyperlink" Target="http://www.srtrc.org/educational" TargetMode="External"/><Relationship Id="rId177" Type="http://schemas.openxmlformats.org/officeDocument/2006/relationships/hyperlink" Target="http://www.schools-out.org.uk/" TargetMode="External"/><Relationship Id="rId172" Type="http://schemas.openxmlformats.org/officeDocument/2006/relationships/hyperlink" Target="http://www.schools-out.org.uk/" TargetMode="External"/><Relationship Id="rId13" Type="http://schemas.openxmlformats.org/officeDocument/2006/relationships/hyperlink" Target="https://kids.kiddle.co/Sex" TargetMode="External"/><Relationship Id="rId18" Type="http://schemas.openxmlformats.org/officeDocument/2006/relationships/hyperlink" Target="https://kids.kiddle.co/Ethnicity" TargetMode="External"/><Relationship Id="rId39" Type="http://schemas.openxmlformats.org/officeDocument/2006/relationships/hyperlink" Target="https://kids.kiddle.co/Ageing" TargetMode="External"/><Relationship Id="rId109" Type="http://schemas.openxmlformats.org/officeDocument/2006/relationships/hyperlink" Target="http://www.thinkuknow.co.uk/" TargetMode="External"/><Relationship Id="rId34" Type="http://schemas.openxmlformats.org/officeDocument/2006/relationships/hyperlink" Target="https://kids.kiddle.co/Sexual_orientation" TargetMode="External"/><Relationship Id="rId50" Type="http://schemas.openxmlformats.org/officeDocument/2006/relationships/hyperlink" Target="http://www.antibullyingalliance.org.uk/" TargetMode="External"/><Relationship Id="rId55" Type="http://schemas.openxmlformats.org/officeDocument/2006/relationships/hyperlink" Target="http://www.bullyfreezone.co.uk/" TargetMode="External"/><Relationship Id="rId76" Type="http://schemas.openxmlformats.org/officeDocument/2006/relationships/hyperlink" Target="http://www.mencap.org.uk/" TargetMode="External"/><Relationship Id="rId97" Type="http://schemas.openxmlformats.org/officeDocument/2006/relationships/hyperlink" Target="https://www.gov.uk/government/publications/send-code-of-practice-0-to-25" TargetMode="External"/><Relationship Id="rId104" Type="http://schemas.openxmlformats.org/officeDocument/2006/relationships/hyperlink" Target="http://www.childnet.com/" TargetMode="External"/><Relationship Id="rId120" Type="http://schemas.openxmlformats.org/officeDocument/2006/relationships/hyperlink" Target="http://www.gov.uk/government/publications/preventing-and-tackling-bullying" TargetMode="External"/><Relationship Id="rId125" Type="http://schemas.openxmlformats.org/officeDocument/2006/relationships/hyperlink" Target="http://www.gov.uk/government/publications/preventing-and-tackling-bullying" TargetMode="External"/><Relationship Id="rId141" Type="http://schemas.openxmlformats.org/officeDocument/2006/relationships/hyperlink" Target="http://www.report-it.org.uk/" TargetMode="External"/><Relationship Id="rId146" Type="http://schemas.openxmlformats.org/officeDocument/2006/relationships/hyperlink" Target="http://www.stophateuk.org/" TargetMode="External"/><Relationship Id="rId167" Type="http://schemas.openxmlformats.org/officeDocument/2006/relationships/hyperlink" Target="http://www.eachaction.org.uk/" TargetMode="External"/><Relationship Id="rId7" Type="http://schemas.openxmlformats.org/officeDocument/2006/relationships/endnotes" Target="endnotes.xml"/><Relationship Id="rId71" Type="http://schemas.openxmlformats.org/officeDocument/2006/relationships/hyperlink" Target="http://www.parentlineplus.org.uk/" TargetMode="External"/><Relationship Id="rId92" Type="http://schemas.openxmlformats.org/officeDocument/2006/relationships/hyperlink" Target="https://www.gov.uk/government/publications/send-code-of-practice-0-to-25" TargetMode="External"/><Relationship Id="rId162" Type="http://schemas.openxmlformats.org/officeDocument/2006/relationships/hyperlink" Target="http://www.metrocentreonline.org/" TargetMode="External"/><Relationship Id="rId2" Type="http://schemas.openxmlformats.org/officeDocument/2006/relationships/numbering" Target="numbering.xml"/><Relationship Id="rId29" Type="http://schemas.openxmlformats.org/officeDocument/2006/relationships/hyperlink" Target="https://kids.kiddle.co/Gender_identity" TargetMode="External"/><Relationship Id="rId24" Type="http://schemas.openxmlformats.org/officeDocument/2006/relationships/hyperlink" Target="https://kids.kiddle.co/Nationality" TargetMode="External"/><Relationship Id="rId40" Type="http://schemas.openxmlformats.org/officeDocument/2006/relationships/hyperlink" Target="http://www.actagainstbullying.org/" TargetMode="External"/><Relationship Id="rId45" Type="http://schemas.openxmlformats.org/officeDocument/2006/relationships/hyperlink" Target="http://www.ace-ed.org.uk/" TargetMode="External"/><Relationship Id="rId66" Type="http://schemas.openxmlformats.org/officeDocument/2006/relationships/hyperlink" Target="http://www.nspcc.org.uk/" TargetMode="External"/><Relationship Id="rId87" Type="http://schemas.openxmlformats.org/officeDocument/2006/relationships/hyperlink" Target="https://www.gov.uk/government/publications/send-code-of-practice-0-to-25" TargetMode="External"/><Relationship Id="rId110" Type="http://schemas.openxmlformats.org/officeDocument/2006/relationships/hyperlink" Target="http://www.thinkuknow.co.uk/" TargetMode="External"/><Relationship Id="rId115" Type="http://schemas.openxmlformats.org/officeDocument/2006/relationships/hyperlink" Target="http://www.saferinternet.org.uk/" TargetMode="External"/><Relationship Id="rId131" Type="http://schemas.openxmlformats.org/officeDocument/2006/relationships/hyperlink" Target="http://www.annefrank.org.uk/" TargetMode="External"/><Relationship Id="rId136" Type="http://schemas.openxmlformats.org/officeDocument/2006/relationships/hyperlink" Target="http://www.kickitout.org/" TargetMode="External"/><Relationship Id="rId157" Type="http://schemas.openxmlformats.org/officeDocument/2006/relationships/hyperlink" Target="http://www.srtrc.org/educational" TargetMode="External"/><Relationship Id="rId178" Type="http://schemas.openxmlformats.org/officeDocument/2006/relationships/footer" Target="footer1.xml"/><Relationship Id="rId61" Type="http://schemas.openxmlformats.org/officeDocument/2006/relationships/hyperlink" Target="http://www.bullying.co.uk/" TargetMode="External"/><Relationship Id="rId82" Type="http://schemas.openxmlformats.org/officeDocument/2006/relationships/hyperlink" Target="http://www.cafamily.org.uk/media/750755/cyberbullying_and_send_-_module_final.pdf" TargetMode="External"/><Relationship Id="rId152" Type="http://schemas.openxmlformats.org/officeDocument/2006/relationships/hyperlink" Target="http://www.tellmamauk.org/" TargetMode="External"/><Relationship Id="rId173" Type="http://schemas.openxmlformats.org/officeDocument/2006/relationships/hyperlink" Target="http://www.schools-out.org.uk/" TargetMode="External"/><Relationship Id="rId19" Type="http://schemas.openxmlformats.org/officeDocument/2006/relationships/hyperlink" Target="https://kids.kiddle.co/Religion" TargetMode="External"/><Relationship Id="rId14" Type="http://schemas.openxmlformats.org/officeDocument/2006/relationships/hyperlink" Target="https://kids.kiddle.co/Sex" TargetMode="External"/><Relationship Id="rId30" Type="http://schemas.openxmlformats.org/officeDocument/2006/relationships/hyperlink" Target="https://kids.kiddle.co/Social_class" TargetMode="External"/><Relationship Id="rId35" Type="http://schemas.openxmlformats.org/officeDocument/2006/relationships/hyperlink" Target="https://kids.kiddle.co/Sexual_orientation" TargetMode="External"/><Relationship Id="rId56" Type="http://schemas.openxmlformats.org/officeDocument/2006/relationships/hyperlink" Target="http://www.bullyfreezone.co.uk/" TargetMode="External"/><Relationship Id="rId77" Type="http://schemas.openxmlformats.org/officeDocument/2006/relationships/hyperlink" Target="http://www.mencap.org.uk/" TargetMode="External"/><Relationship Id="rId100" Type="http://schemas.openxmlformats.org/officeDocument/2006/relationships/hyperlink" Target="https://www.gov.uk/government/publications/send-code-of-practice-0-to-25" TargetMode="External"/><Relationship Id="rId105" Type="http://schemas.openxmlformats.org/officeDocument/2006/relationships/hyperlink" Target="http://www.childnet.com/" TargetMode="External"/><Relationship Id="rId126" Type="http://schemas.openxmlformats.org/officeDocument/2006/relationships/hyperlink" Target="http://www.gov.uk/government/publications/preventing-and-tackling-bullying" TargetMode="External"/><Relationship Id="rId147" Type="http://schemas.openxmlformats.org/officeDocument/2006/relationships/hyperlink" Target="http://www.stophateuk.org/" TargetMode="External"/><Relationship Id="rId168" Type="http://schemas.openxmlformats.org/officeDocument/2006/relationships/hyperlink" Target="http://www.theproudtrust.org/" TargetMode="External"/><Relationship Id="rId8" Type="http://schemas.openxmlformats.org/officeDocument/2006/relationships/image" Target="media/image1.png"/><Relationship Id="rId51" Type="http://schemas.openxmlformats.org/officeDocument/2006/relationships/hyperlink" Target="http://www.antibullyingalliance.org.uk/" TargetMode="External"/><Relationship Id="rId72" Type="http://schemas.openxmlformats.org/officeDocument/2006/relationships/hyperlink" Target="http://www.changingfaces.org.uk/" TargetMode="External"/><Relationship Id="rId93" Type="http://schemas.openxmlformats.org/officeDocument/2006/relationships/hyperlink" Target="https://www.gov.uk/government/publications/send-code-of-practice-0-to-25" TargetMode="External"/><Relationship Id="rId98" Type="http://schemas.openxmlformats.org/officeDocument/2006/relationships/hyperlink" Target="https://www.gov.uk/government/publications/send-code-of-practice-0-to-25" TargetMode="External"/><Relationship Id="rId121" Type="http://schemas.openxmlformats.org/officeDocument/2006/relationships/hyperlink" Target="http://www.gov.uk/government/publications/preventing-and-tackling-bullying" TargetMode="External"/><Relationship Id="rId142" Type="http://schemas.openxmlformats.org/officeDocument/2006/relationships/hyperlink" Target="http://www.report-it.org.uk/" TargetMode="External"/><Relationship Id="rId163" Type="http://schemas.openxmlformats.org/officeDocument/2006/relationships/hyperlink" Target="http://www.metrocentreonline.org/" TargetMode="External"/><Relationship Id="rId3" Type="http://schemas.openxmlformats.org/officeDocument/2006/relationships/styles" Target="styles.xml"/><Relationship Id="rId25" Type="http://schemas.openxmlformats.org/officeDocument/2006/relationships/hyperlink" Target="https://kids.kiddle.co/Gender_identity" TargetMode="External"/><Relationship Id="rId46" Type="http://schemas.openxmlformats.org/officeDocument/2006/relationships/hyperlink" Target="http://www.ace-ed.org.uk/" TargetMode="External"/><Relationship Id="rId67" Type="http://schemas.openxmlformats.org/officeDocument/2006/relationships/hyperlink" Target="http://www.nspcc.org.uk/" TargetMode="External"/><Relationship Id="rId116" Type="http://schemas.openxmlformats.org/officeDocument/2006/relationships/hyperlink" Target="http://www.gov.uk/government/groups/uk-council-for-child-internet-safety-ukccis" TargetMode="External"/><Relationship Id="rId137" Type="http://schemas.openxmlformats.org/officeDocument/2006/relationships/hyperlink" Target="http://www.kickitout.org/" TargetMode="External"/><Relationship Id="rId158" Type="http://schemas.openxmlformats.org/officeDocument/2006/relationships/hyperlink" Target="http://www.srtrc.org/educational" TargetMode="External"/><Relationship Id="rId20" Type="http://schemas.openxmlformats.org/officeDocument/2006/relationships/hyperlink" Target="https://kids.kiddle.co/Religion" TargetMode="External"/><Relationship Id="rId41" Type="http://schemas.openxmlformats.org/officeDocument/2006/relationships/hyperlink" Target="http://www.actagainstbullying.org/" TargetMode="External"/><Relationship Id="rId62" Type="http://schemas.openxmlformats.org/officeDocument/2006/relationships/hyperlink" Target="http://www.bullying.co.uk/" TargetMode="External"/><Relationship Id="rId83" Type="http://schemas.openxmlformats.org/officeDocument/2006/relationships/hyperlink" Target="http://www.cafamily.org.uk/media/750755/cyberbullying_and_send_-_module_final.pdf" TargetMode="External"/><Relationship Id="rId88" Type="http://schemas.openxmlformats.org/officeDocument/2006/relationships/hyperlink" Target="https://www.gov.uk/government/publications/send-code-of-practice-0-to-25" TargetMode="External"/><Relationship Id="rId111" Type="http://schemas.openxmlformats.org/officeDocument/2006/relationships/hyperlink" Target="http://www.thinkuknow.co.uk/" TargetMode="External"/><Relationship Id="rId132" Type="http://schemas.openxmlformats.org/officeDocument/2006/relationships/hyperlink" Target="http://www.annefrank.org.uk/" TargetMode="External"/><Relationship Id="rId153" Type="http://schemas.openxmlformats.org/officeDocument/2006/relationships/hyperlink" Target="http://www.educateagainsthate.com/" TargetMode="External"/><Relationship Id="rId174" Type="http://schemas.openxmlformats.org/officeDocument/2006/relationships/hyperlink" Target="http://www.schools-out.org.uk/" TargetMode="External"/><Relationship Id="rId179" Type="http://schemas.openxmlformats.org/officeDocument/2006/relationships/fontTable" Target="fontTable.xml"/><Relationship Id="rId15" Type="http://schemas.openxmlformats.org/officeDocument/2006/relationships/hyperlink" Target="https://kids.kiddle.co/Sex" TargetMode="External"/><Relationship Id="rId36" Type="http://schemas.openxmlformats.org/officeDocument/2006/relationships/hyperlink" Target="https://kids.kiddle.co/Sexual_orientation" TargetMode="External"/><Relationship Id="rId57" Type="http://schemas.openxmlformats.org/officeDocument/2006/relationships/hyperlink" Target="http://www.bullyfreezone.co.uk/" TargetMode="External"/><Relationship Id="rId106" Type="http://schemas.openxmlformats.org/officeDocument/2006/relationships/hyperlink" Target="http://www.iwf.org.uk/" TargetMode="External"/><Relationship Id="rId127" Type="http://schemas.openxmlformats.org/officeDocument/2006/relationships/hyperlink" Target="http://www.gov.uk/government/publications/preventing-and-tackling-bullying" TargetMode="External"/><Relationship Id="rId10" Type="http://schemas.openxmlformats.org/officeDocument/2006/relationships/hyperlink" Target="https://kids.kiddle.co/Prejudice" TargetMode="External"/><Relationship Id="rId31" Type="http://schemas.openxmlformats.org/officeDocument/2006/relationships/hyperlink" Target="https://kids.kiddle.co/Social_class" TargetMode="External"/><Relationship Id="rId52" Type="http://schemas.openxmlformats.org/officeDocument/2006/relationships/hyperlink" Target="http://www.antibullying.net/" TargetMode="External"/><Relationship Id="rId73" Type="http://schemas.openxmlformats.org/officeDocument/2006/relationships/hyperlink" Target="http://www.changingfaces.org.uk/" TargetMode="External"/><Relationship Id="rId78" Type="http://schemas.openxmlformats.org/officeDocument/2006/relationships/hyperlink" Target="http://www.mencap.org.uk/" TargetMode="External"/><Relationship Id="rId94" Type="http://schemas.openxmlformats.org/officeDocument/2006/relationships/hyperlink" Target="https://www.gov.uk/government/publications/send-code-of-practice-0-to-25" TargetMode="External"/><Relationship Id="rId99" Type="http://schemas.openxmlformats.org/officeDocument/2006/relationships/hyperlink" Target="https://www.gov.uk/government/publications/send-code-of-practice-0-to-25" TargetMode="External"/><Relationship Id="rId101" Type="http://schemas.openxmlformats.org/officeDocument/2006/relationships/hyperlink" Target="https://www.gov.uk/government/publications/send-code-of-practice-0-to-25" TargetMode="External"/><Relationship Id="rId122" Type="http://schemas.openxmlformats.org/officeDocument/2006/relationships/hyperlink" Target="http://www.gov.uk/government/publications/preventing-and-tackling-bullying" TargetMode="External"/><Relationship Id="rId143" Type="http://schemas.openxmlformats.org/officeDocument/2006/relationships/hyperlink" Target="http://www.report-it.org.uk/" TargetMode="External"/><Relationship Id="rId148" Type="http://schemas.openxmlformats.org/officeDocument/2006/relationships/hyperlink" Target="http://www.stophateuk.org/" TargetMode="External"/><Relationship Id="rId164" Type="http://schemas.openxmlformats.org/officeDocument/2006/relationships/hyperlink" Target="http://www.metrocentreonline.org/" TargetMode="External"/><Relationship Id="rId169" Type="http://schemas.openxmlformats.org/officeDocument/2006/relationships/hyperlink" Target="http://www.theproudtrust.org/"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theme" Target="theme/theme1.xml"/><Relationship Id="rId26" Type="http://schemas.openxmlformats.org/officeDocument/2006/relationships/hyperlink" Target="https://kids.kiddle.co/Gender_identity" TargetMode="External"/><Relationship Id="rId47" Type="http://schemas.openxmlformats.org/officeDocument/2006/relationships/hyperlink" Target="http://www.ace-ed.org.uk/" TargetMode="External"/><Relationship Id="rId68" Type="http://schemas.openxmlformats.org/officeDocument/2006/relationships/hyperlink" Target="http://www.nspcc.org.uk/" TargetMode="External"/><Relationship Id="rId89" Type="http://schemas.openxmlformats.org/officeDocument/2006/relationships/hyperlink" Target="https://www.gov.uk/government/publications/send-code-of-practice-0-to-25" TargetMode="External"/><Relationship Id="rId112" Type="http://schemas.openxmlformats.org/officeDocument/2006/relationships/hyperlink" Target="http://www.thinkuknow.co.uk/" TargetMode="External"/><Relationship Id="rId133" Type="http://schemas.openxmlformats.org/officeDocument/2006/relationships/hyperlink" Target="http://www.annefrank.org.uk/" TargetMode="External"/><Relationship Id="rId154" Type="http://schemas.openxmlformats.org/officeDocument/2006/relationships/hyperlink" Target="http://www.educateagainsthate.com/" TargetMode="External"/><Relationship Id="rId175" Type="http://schemas.openxmlformats.org/officeDocument/2006/relationships/hyperlink" Target="http://www.schools-out.org.uk/" TargetMode="External"/><Relationship Id="rId16" Type="http://schemas.openxmlformats.org/officeDocument/2006/relationships/hyperlink" Target="https://kids.kiddle.co/Ethnicity" TargetMode="External"/><Relationship Id="rId37" Type="http://schemas.openxmlformats.org/officeDocument/2006/relationships/hyperlink" Target="https://kids.kiddle.co/Ageing" TargetMode="External"/><Relationship Id="rId58" Type="http://schemas.openxmlformats.org/officeDocument/2006/relationships/hyperlink" Target="http://www.bullying.co.uk/" TargetMode="External"/><Relationship Id="rId79" Type="http://schemas.openxmlformats.org/officeDocument/2006/relationships/hyperlink" Target="http://www.mencap.org.uk/" TargetMode="External"/><Relationship Id="rId102" Type="http://schemas.openxmlformats.org/officeDocument/2006/relationships/hyperlink" Target="https://www.gov.uk/government/publications/send-code-of-practice-0-to-25" TargetMode="External"/><Relationship Id="rId123" Type="http://schemas.openxmlformats.org/officeDocument/2006/relationships/hyperlink" Target="http://www.gov.uk/government/publications/preventing-and-tackling-bullying" TargetMode="External"/><Relationship Id="rId144" Type="http://schemas.openxmlformats.org/officeDocument/2006/relationships/hyperlink" Target="http://www.report-it.org.uk/" TargetMode="External"/><Relationship Id="rId90" Type="http://schemas.openxmlformats.org/officeDocument/2006/relationships/hyperlink" Target="https://www.gov.uk/government/publications/send-code-of-practice-0-to-25" TargetMode="External"/><Relationship Id="rId165" Type="http://schemas.openxmlformats.org/officeDocument/2006/relationships/hyperlink" Target="http://www.eachaction.org.uk/" TargetMode="External"/><Relationship Id="rId27" Type="http://schemas.openxmlformats.org/officeDocument/2006/relationships/hyperlink" Target="https://kids.kiddle.co/Gender_identity" TargetMode="External"/><Relationship Id="rId48" Type="http://schemas.openxmlformats.org/officeDocument/2006/relationships/hyperlink" Target="http://www.ace-ed.org.uk/" TargetMode="External"/><Relationship Id="rId69" Type="http://schemas.openxmlformats.org/officeDocument/2006/relationships/hyperlink" Target="http://www.parentlineplus.org.uk/" TargetMode="External"/><Relationship Id="rId113" Type="http://schemas.openxmlformats.org/officeDocument/2006/relationships/hyperlink" Target="http://www.saferinternet.org.uk/" TargetMode="External"/><Relationship Id="rId134" Type="http://schemas.openxmlformats.org/officeDocument/2006/relationships/hyperlink" Target="http://www.annefrank.org.uk/" TargetMode="External"/><Relationship Id="rId80" Type="http://schemas.openxmlformats.org/officeDocument/2006/relationships/hyperlink" Target="http://www.cafamily.org.uk/media/750755/cyberbullyingandsend" TargetMode="External"/><Relationship Id="rId155" Type="http://schemas.openxmlformats.org/officeDocument/2006/relationships/hyperlink" Target="http://www.educateagainsthate.com/" TargetMode="External"/><Relationship Id="rId176" Type="http://schemas.openxmlformats.org/officeDocument/2006/relationships/hyperlink" Target="http://www.schools-out.org.uk/" TargetMode="External"/><Relationship Id="rId17" Type="http://schemas.openxmlformats.org/officeDocument/2006/relationships/hyperlink" Target="https://kids.kiddle.co/Ethnicity" TargetMode="External"/><Relationship Id="rId38" Type="http://schemas.openxmlformats.org/officeDocument/2006/relationships/hyperlink" Target="https://kids.kiddle.co/Ageing" TargetMode="External"/><Relationship Id="rId59" Type="http://schemas.openxmlformats.org/officeDocument/2006/relationships/hyperlink" Target="http://www.bullying.co.uk/" TargetMode="External"/><Relationship Id="rId103" Type="http://schemas.openxmlformats.org/officeDocument/2006/relationships/hyperlink" Target="http://www.childnet.com/" TargetMode="External"/><Relationship Id="rId124" Type="http://schemas.openxmlformats.org/officeDocument/2006/relationships/hyperlink" Target="http://www.gov.uk/government/publications/preventing-and-tackling-bullying" TargetMode="External"/><Relationship Id="rId70" Type="http://schemas.openxmlformats.org/officeDocument/2006/relationships/hyperlink" Target="http://www.parentlineplus.org.uk/" TargetMode="External"/><Relationship Id="rId91" Type="http://schemas.openxmlformats.org/officeDocument/2006/relationships/hyperlink" Target="https://www.gov.uk/government/publications/send-code-of-practice-0-to-25" TargetMode="External"/><Relationship Id="rId145" Type="http://schemas.openxmlformats.org/officeDocument/2006/relationships/hyperlink" Target="http://www.stophateuk.org/" TargetMode="External"/><Relationship Id="rId166" Type="http://schemas.openxmlformats.org/officeDocument/2006/relationships/hyperlink" Target="http://www.eachaction.org.uk/"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CF1BC-7E7C-49BF-BD05-646D3BE47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3527</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Anti-bullying Policy</vt:lpstr>
    </vt:vector>
  </TitlesOfParts>
  <Company>Microsoft</Company>
  <LinksUpToDate>false</LinksUpToDate>
  <CharactersWithSpaces>23590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dc:title>
  <dc:creator>Elizabeth Bennett</dc:creator>
  <cp:lastModifiedBy>St-Wifrids Primary Admin</cp:lastModifiedBy>
  <cp:revision>2</cp:revision>
  <cp:lastPrinted>2017-11-16T15:02:00Z</cp:lastPrinted>
  <dcterms:created xsi:type="dcterms:W3CDTF">2024-10-24T08:16:00Z</dcterms:created>
  <dcterms:modified xsi:type="dcterms:W3CDTF">2024-10-24T08:16:00Z</dcterms:modified>
</cp:coreProperties>
</file>