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318" w:tblpY="-485"/>
        <w:tblW w:w="16410" w:type="dxa"/>
        <w:tblLayout w:type="fixed"/>
        <w:tblLook w:val="04A0" w:firstRow="1" w:lastRow="0" w:firstColumn="1" w:lastColumn="0" w:noHBand="0" w:noVBand="1"/>
      </w:tblPr>
      <w:tblGrid>
        <w:gridCol w:w="3369"/>
        <w:gridCol w:w="4287"/>
        <w:gridCol w:w="2409"/>
        <w:gridCol w:w="2977"/>
        <w:gridCol w:w="987"/>
        <w:gridCol w:w="2381"/>
      </w:tblGrid>
      <w:tr w:rsidR="00373349" w:rsidRPr="005D6AC4" w14:paraId="2A3B83A5" w14:textId="77777777" w:rsidTr="00D3783F">
        <w:tc>
          <w:tcPr>
            <w:tcW w:w="16410" w:type="dxa"/>
            <w:gridSpan w:val="6"/>
            <w:shd w:val="clear" w:color="auto" w:fill="00FFFF"/>
          </w:tcPr>
          <w:p w14:paraId="43496FF9" w14:textId="043ACB9F" w:rsidR="00373349" w:rsidRPr="00212A10" w:rsidRDefault="00373349" w:rsidP="00D3783F">
            <w:pPr>
              <w:shd w:val="clear" w:color="auto" w:fill="00FFFF"/>
              <w:tabs>
                <w:tab w:val="left" w:pos="960"/>
                <w:tab w:val="center" w:pos="7104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212A10">
              <w:rPr>
                <w:rFonts w:ascii="Comic Sans MS" w:hAnsi="Comic Sans MS"/>
                <w:b/>
                <w:sz w:val="28"/>
                <w:szCs w:val="28"/>
              </w:rPr>
              <w:t xml:space="preserve">PUPIL PREMIUM </w:t>
            </w:r>
            <w:r w:rsidR="00B9633F">
              <w:rPr>
                <w:rFonts w:ascii="Comic Sans MS" w:hAnsi="Comic Sans MS"/>
                <w:b/>
                <w:sz w:val="28"/>
                <w:szCs w:val="28"/>
              </w:rPr>
              <w:t>ACTION PLAN SEP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20</w:t>
            </w:r>
            <w:r w:rsidR="002D5942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222221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AB2557">
              <w:rPr>
                <w:rFonts w:ascii="Comic Sans MS" w:hAnsi="Comic Sans MS"/>
                <w:b/>
                <w:sz w:val="28"/>
                <w:szCs w:val="28"/>
              </w:rPr>
              <w:t>- 202</w:t>
            </w:r>
            <w:r w:rsidR="00222221"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  <w:tbl>
            <w:tblPr>
              <w:tblStyle w:val="TableGrid"/>
              <w:tblW w:w="16155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268"/>
              <w:gridCol w:w="7371"/>
              <w:gridCol w:w="4820"/>
            </w:tblGrid>
            <w:tr w:rsidR="00373349" w:rsidRPr="00212A10" w14:paraId="7716943E" w14:textId="77777777" w:rsidTr="00D3783F">
              <w:trPr>
                <w:trHeight w:val="359"/>
              </w:trPr>
              <w:tc>
                <w:tcPr>
                  <w:tcW w:w="1696" w:type="dxa"/>
                  <w:shd w:val="clear" w:color="auto" w:fill="FFFFFF" w:themeFill="background1"/>
                </w:tcPr>
                <w:p w14:paraId="735982B0" w14:textId="77777777" w:rsidR="00373349" w:rsidRPr="002000A9" w:rsidRDefault="00373349" w:rsidP="00450907">
                  <w:pPr>
                    <w:framePr w:hSpace="180" w:wrap="around" w:vAnchor="text" w:hAnchor="margin" w:x="-318" w:y="-48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  <w:t>PUPIL PREMIUM CHILDREN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4BF794F8" w14:textId="77777777" w:rsidR="00373349" w:rsidRPr="002000A9" w:rsidRDefault="00373349" w:rsidP="00450907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NUMBERS</w:t>
                  </w:r>
                </w:p>
              </w:tc>
              <w:tc>
                <w:tcPr>
                  <w:tcW w:w="7371" w:type="dxa"/>
                  <w:shd w:val="clear" w:color="auto" w:fill="FFFFFF" w:themeFill="background1"/>
                </w:tcPr>
                <w:p w14:paraId="741AD1D2" w14:textId="77777777" w:rsidR="00373349" w:rsidRPr="002000A9" w:rsidRDefault="00373349" w:rsidP="00450907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PP Children Barriers</w:t>
                  </w:r>
                </w:p>
              </w:tc>
              <w:tc>
                <w:tcPr>
                  <w:tcW w:w="4820" w:type="dxa"/>
                  <w:shd w:val="clear" w:color="auto" w:fill="FFFFFF" w:themeFill="background1"/>
                </w:tcPr>
                <w:p w14:paraId="43F05C6D" w14:textId="77777777" w:rsidR="00373349" w:rsidRPr="002000A9" w:rsidRDefault="00373349" w:rsidP="00450907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Desired outcomes</w:t>
                  </w:r>
                </w:p>
              </w:tc>
            </w:tr>
            <w:tr w:rsidR="00373349" w:rsidRPr="00212A10" w14:paraId="72B97B83" w14:textId="77777777" w:rsidTr="00D3783F">
              <w:tc>
                <w:tcPr>
                  <w:tcW w:w="1696" w:type="dxa"/>
                  <w:shd w:val="clear" w:color="auto" w:fill="FFFFFF" w:themeFill="background1"/>
                </w:tcPr>
                <w:p w14:paraId="3841F5C7" w14:textId="77777777" w:rsidR="00373349" w:rsidRPr="002000A9" w:rsidRDefault="00373349" w:rsidP="00450907">
                  <w:pPr>
                    <w:framePr w:hSpace="180" w:wrap="around" w:vAnchor="text" w:hAnchor="margin" w:x="-318" w:y="-48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  <w:t>Total number of pupils in the</w:t>
                  </w:r>
                </w:p>
                <w:p w14:paraId="557E9275" w14:textId="77777777" w:rsidR="00373349" w:rsidRPr="002000A9" w:rsidRDefault="00373349" w:rsidP="00450907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  <w:t>school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73C57110" w14:textId="51338CA5" w:rsidR="00373349" w:rsidRPr="002000A9" w:rsidRDefault="006C13A1" w:rsidP="00450907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2</w:t>
                  </w:r>
                  <w:r w:rsidR="00222221">
                    <w:rPr>
                      <w:rFonts w:ascii="Comic Sans MS" w:hAnsi="Comic Sans MS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FFFFFF" w:themeFill="background1"/>
                </w:tcPr>
                <w:p w14:paraId="788F557D" w14:textId="77777777" w:rsidR="00373349" w:rsidRPr="002000A9" w:rsidRDefault="00373349" w:rsidP="00450907">
                  <w:pPr>
                    <w:pStyle w:val="ListParagraph"/>
                    <w:framePr w:hSpace="180" w:wrap="around" w:vAnchor="text" w:hAnchor="margin" w:x="-318" w:y="-485"/>
                    <w:numPr>
                      <w:ilvl w:val="0"/>
                      <w:numId w:val="15"/>
                    </w:numPr>
                    <w:tabs>
                      <w:tab w:val="left" w:pos="960"/>
                      <w:tab w:val="center" w:pos="7104"/>
                    </w:tabs>
                    <w:ind w:left="176" w:hanging="142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Social, emotional difficulties</w:t>
                  </w:r>
                </w:p>
                <w:p w14:paraId="2DCFA528" w14:textId="77777777" w:rsidR="00373349" w:rsidRPr="002000A9" w:rsidRDefault="00373349" w:rsidP="00450907">
                  <w:pPr>
                    <w:pStyle w:val="ListParagraph"/>
                    <w:framePr w:hSpace="180" w:wrap="around" w:vAnchor="text" w:hAnchor="margin" w:x="-318" w:y="-485"/>
                    <w:numPr>
                      <w:ilvl w:val="0"/>
                      <w:numId w:val="15"/>
                    </w:numPr>
                    <w:tabs>
                      <w:tab w:val="left" w:pos="960"/>
                      <w:tab w:val="center" w:pos="7104"/>
                    </w:tabs>
                    <w:ind w:left="176" w:hanging="142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Some </w:t>
                  </w:r>
                  <w:proofErr w:type="spellStart"/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SpLD</w:t>
                  </w:r>
                  <w:proofErr w:type="spellEnd"/>
                </w:p>
                <w:p w14:paraId="11FFB60B" w14:textId="77777777" w:rsidR="00373349" w:rsidRPr="002000A9" w:rsidRDefault="00373349" w:rsidP="00450907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• Reading and writing stamina/accuracy</w:t>
                  </w:r>
                </w:p>
                <w:p w14:paraId="19F7748D" w14:textId="77777777" w:rsidR="00373349" w:rsidRPr="002000A9" w:rsidRDefault="00373349" w:rsidP="00450907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• Using and Applying Skills</w:t>
                  </w:r>
                </w:p>
                <w:p w14:paraId="453F13AC" w14:textId="77777777" w:rsidR="00373349" w:rsidRPr="002000A9" w:rsidRDefault="00373349" w:rsidP="00450907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• Learning behavi</w:t>
                  </w:r>
                  <w:r w:rsidR="001853D3">
                    <w:rPr>
                      <w:rFonts w:ascii="Comic Sans MS" w:hAnsi="Comic Sans MS"/>
                      <w:sz w:val="18"/>
                      <w:szCs w:val="18"/>
                    </w:rPr>
                    <w:t>our and emotions</w:t>
                  </w:r>
                  <w:r w:rsidR="00D3783F">
                    <w:rPr>
                      <w:rFonts w:ascii="Comic Sans MS" w:hAnsi="Comic Sans MS"/>
                      <w:sz w:val="18"/>
                      <w:szCs w:val="18"/>
                    </w:rPr>
                    <w:t>-</w:t>
                  </w:r>
                  <w:r w:rsidR="001853D3">
                    <w:rPr>
                      <w:rFonts w:ascii="Comic Sans MS" w:hAnsi="Comic Sans MS"/>
                      <w:sz w:val="18"/>
                      <w:szCs w:val="18"/>
                    </w:rPr>
                    <w:t>disengagement</w:t>
                  </w:r>
                  <w:r w:rsidR="00D3783F">
                    <w:rPr>
                      <w:rFonts w:ascii="Comic Sans MS" w:hAnsi="Comic Sans MS"/>
                      <w:sz w:val="18"/>
                      <w:szCs w:val="18"/>
                    </w:rPr>
                    <w:t>/confidence/motivation/aspirations</w:t>
                  </w:r>
                </w:p>
                <w:p w14:paraId="1FE28E25" w14:textId="77777777" w:rsidR="00373349" w:rsidRPr="002000A9" w:rsidRDefault="00373349" w:rsidP="00450907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• Reading at home</w:t>
                  </w:r>
                </w:p>
                <w:p w14:paraId="5173E10E" w14:textId="77777777" w:rsidR="00373349" w:rsidRDefault="00373349" w:rsidP="00450907">
                  <w:pPr>
                    <w:pStyle w:val="ListParagraph"/>
                    <w:framePr w:hSpace="180" w:wrap="around" w:vAnchor="text" w:hAnchor="margin" w:x="-318" w:y="-485"/>
                    <w:numPr>
                      <w:ilvl w:val="0"/>
                      <w:numId w:val="16"/>
                    </w:numPr>
                    <w:tabs>
                      <w:tab w:val="left" w:pos="960"/>
                      <w:tab w:val="center" w:pos="7104"/>
                    </w:tabs>
                    <w:ind w:left="176" w:hanging="142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Parental support and engagement</w:t>
                  </w:r>
                </w:p>
                <w:p w14:paraId="658DB817" w14:textId="77777777" w:rsidR="00D3783F" w:rsidRPr="0009026B" w:rsidRDefault="00D3783F" w:rsidP="00450907">
                  <w:pPr>
                    <w:pStyle w:val="ListParagraph"/>
                    <w:framePr w:hSpace="180" w:wrap="around" w:vAnchor="text" w:hAnchor="margin" w:x="-318" w:y="-485"/>
                    <w:numPr>
                      <w:ilvl w:val="0"/>
                      <w:numId w:val="16"/>
                    </w:numPr>
                    <w:tabs>
                      <w:tab w:val="left" w:pos="960"/>
                      <w:tab w:val="center" w:pos="7104"/>
                    </w:tabs>
                    <w:ind w:left="176" w:hanging="142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Some high achieving </w:t>
                  </w:r>
                </w:p>
              </w:tc>
              <w:tc>
                <w:tcPr>
                  <w:tcW w:w="4820" w:type="dxa"/>
                  <w:vMerge w:val="restart"/>
                  <w:shd w:val="clear" w:color="auto" w:fill="FFFFFF" w:themeFill="background1"/>
                </w:tcPr>
                <w:p w14:paraId="08DC3AAD" w14:textId="77777777" w:rsidR="00373349" w:rsidRPr="002000A9" w:rsidRDefault="00373349" w:rsidP="00450907">
                  <w:pPr>
                    <w:pStyle w:val="ListParagraph"/>
                    <w:framePr w:hSpace="180" w:wrap="around" w:vAnchor="text" w:hAnchor="margin" w:x="-318" w:y="-485"/>
                    <w:numPr>
                      <w:ilvl w:val="0"/>
                      <w:numId w:val="8"/>
                    </w:numPr>
                    <w:tabs>
                      <w:tab w:val="left" w:pos="317"/>
                      <w:tab w:val="center" w:pos="7104"/>
                    </w:tabs>
                    <w:ind w:left="34" w:firstLine="141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Children feel safe, happy and nurtured in </w:t>
                  </w:r>
                </w:p>
                <w:p w14:paraId="03C3BD0B" w14:textId="77777777" w:rsidR="00373349" w:rsidRPr="002000A9" w:rsidRDefault="00373349" w:rsidP="00450907">
                  <w:pPr>
                    <w:pStyle w:val="ListParagraph"/>
                    <w:framePr w:hSpace="180" w:wrap="around" w:vAnchor="text" w:hAnchor="margin" w:x="-318" w:y="-485"/>
                    <w:tabs>
                      <w:tab w:val="left" w:pos="317"/>
                      <w:tab w:val="center" w:pos="7104"/>
                    </w:tabs>
                    <w:ind w:left="17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school and ready to learn.</w:t>
                  </w:r>
                </w:p>
                <w:p w14:paraId="0737F956" w14:textId="77777777" w:rsidR="00373349" w:rsidRPr="002000A9" w:rsidRDefault="00373349" w:rsidP="00450907">
                  <w:pPr>
                    <w:pStyle w:val="ListParagraph"/>
                    <w:framePr w:hSpace="180" w:wrap="around" w:vAnchor="text" w:hAnchor="margin" w:x="-318" w:y="-485"/>
                    <w:numPr>
                      <w:ilvl w:val="0"/>
                      <w:numId w:val="8"/>
                    </w:numPr>
                    <w:tabs>
                      <w:tab w:val="left" w:pos="317"/>
                      <w:tab w:val="center" w:pos="7104"/>
                    </w:tabs>
                    <w:ind w:left="175" w:firstLine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Improved engagement, progress and</w:t>
                  </w:r>
                </w:p>
                <w:p w14:paraId="0964FD69" w14:textId="77777777" w:rsidR="00373349" w:rsidRPr="002000A9" w:rsidRDefault="00373349" w:rsidP="00450907">
                  <w:pPr>
                    <w:framePr w:hSpace="180" w:wrap="around" w:vAnchor="text" w:hAnchor="margin" w:x="-318" w:y="-485"/>
                    <w:tabs>
                      <w:tab w:val="left" w:pos="317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   attainment towards and beyond ARE (Age </w:t>
                  </w:r>
                </w:p>
                <w:p w14:paraId="025A5C39" w14:textId="77777777" w:rsidR="00373349" w:rsidRPr="002000A9" w:rsidRDefault="00373349" w:rsidP="00450907">
                  <w:pPr>
                    <w:framePr w:hSpace="180" w:wrap="around" w:vAnchor="text" w:hAnchor="margin" w:x="-318" w:y="-485"/>
                    <w:tabs>
                      <w:tab w:val="left" w:pos="317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   Related Expectations).</w:t>
                  </w:r>
                </w:p>
                <w:p w14:paraId="5F909739" w14:textId="77777777" w:rsidR="00373349" w:rsidRPr="002000A9" w:rsidRDefault="00373349" w:rsidP="00450907">
                  <w:pPr>
                    <w:pStyle w:val="ListParagraph"/>
                    <w:framePr w:hSpace="180" w:wrap="around" w:vAnchor="text" w:hAnchor="margin" w:x="-318" w:y="-485"/>
                    <w:numPr>
                      <w:ilvl w:val="0"/>
                      <w:numId w:val="13"/>
                    </w:numPr>
                    <w:tabs>
                      <w:tab w:val="left" w:pos="317"/>
                      <w:tab w:val="left" w:pos="960"/>
                      <w:tab w:val="center" w:pos="7104"/>
                    </w:tabs>
                    <w:ind w:hanging="54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Greater depth of learning and </w:t>
                  </w:r>
                </w:p>
                <w:p w14:paraId="49065F78" w14:textId="77777777" w:rsidR="00373349" w:rsidRPr="002000A9" w:rsidRDefault="00373349" w:rsidP="00450907">
                  <w:pPr>
                    <w:framePr w:hSpace="180" w:wrap="around" w:vAnchor="text" w:hAnchor="margin" w:x="-318" w:y="-485"/>
                    <w:tabs>
                      <w:tab w:val="left" w:pos="317"/>
                      <w:tab w:val="left" w:pos="960"/>
                      <w:tab w:val="center" w:pos="7104"/>
                    </w:tabs>
                    <w:ind w:left="17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application of skills across the subjects.</w:t>
                  </w:r>
                </w:p>
                <w:p w14:paraId="14894F72" w14:textId="77777777" w:rsidR="00373349" w:rsidRPr="002000A9" w:rsidRDefault="00373349" w:rsidP="00450907">
                  <w:pPr>
                    <w:pStyle w:val="ListParagraph"/>
                    <w:framePr w:hSpace="180" w:wrap="around" w:vAnchor="text" w:hAnchor="margin" w:x="-318" w:y="-485"/>
                    <w:numPr>
                      <w:ilvl w:val="0"/>
                      <w:numId w:val="13"/>
                    </w:numPr>
                    <w:tabs>
                      <w:tab w:val="left" w:pos="317"/>
                      <w:tab w:val="center" w:pos="7104"/>
                    </w:tabs>
                    <w:ind w:left="317" w:hanging="142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Pupils have strategies and next steps </w:t>
                  </w:r>
                </w:p>
              </w:tc>
            </w:tr>
            <w:tr w:rsidR="00373349" w:rsidRPr="00212A10" w14:paraId="7C5418C0" w14:textId="77777777" w:rsidTr="00D3783F">
              <w:tc>
                <w:tcPr>
                  <w:tcW w:w="1696" w:type="dxa"/>
                  <w:shd w:val="clear" w:color="auto" w:fill="FFFFFF" w:themeFill="background1"/>
                </w:tcPr>
                <w:p w14:paraId="50C44C25" w14:textId="77777777" w:rsidR="00373349" w:rsidRPr="00D3783F" w:rsidRDefault="00373349" w:rsidP="00450907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  <w:t>Number of PP-eligible pupils: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15AA1584" w14:textId="43C56556" w:rsidR="00373349" w:rsidRPr="002000A9" w:rsidRDefault="007B2F6D" w:rsidP="00450907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2</w:t>
                  </w:r>
                  <w:r w:rsidR="00222221">
                    <w:rPr>
                      <w:rFonts w:ascii="Comic Sans MS" w:hAnsi="Comic Sans MS"/>
                      <w:sz w:val="18"/>
                      <w:szCs w:val="18"/>
                    </w:rPr>
                    <w:t>7</w:t>
                  </w:r>
                  <w:r w:rsidR="00545B55">
                    <w:rPr>
                      <w:rFonts w:ascii="Comic Sans MS" w:hAnsi="Comic Sans MS"/>
                      <w:sz w:val="18"/>
                      <w:szCs w:val="18"/>
                    </w:rPr>
                    <w:t xml:space="preserve"> children </w:t>
                  </w:r>
                  <w:r w:rsidR="00222221">
                    <w:rPr>
                      <w:rFonts w:ascii="Comic Sans MS" w:hAnsi="Comic Sans MS"/>
                      <w:sz w:val="18"/>
                      <w:szCs w:val="18"/>
                    </w:rPr>
                    <w:t>11.5</w:t>
                  </w:r>
                  <w:r w:rsidR="0047156F">
                    <w:rPr>
                      <w:rFonts w:ascii="Comic Sans MS" w:hAnsi="Comic Sans MS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7371" w:type="dxa"/>
                  <w:vMerge/>
                  <w:shd w:val="clear" w:color="auto" w:fill="FFFFFF" w:themeFill="background1"/>
                </w:tcPr>
                <w:p w14:paraId="390815E9" w14:textId="77777777" w:rsidR="00373349" w:rsidRPr="00212A10" w:rsidRDefault="00373349" w:rsidP="00450907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  <w:tc>
                <w:tcPr>
                  <w:tcW w:w="4820" w:type="dxa"/>
                  <w:vMerge/>
                  <w:shd w:val="clear" w:color="auto" w:fill="FFFFFF" w:themeFill="background1"/>
                </w:tcPr>
                <w:p w14:paraId="063D64E3" w14:textId="77777777" w:rsidR="00373349" w:rsidRPr="00212A10" w:rsidRDefault="00373349" w:rsidP="00450907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  <w:tr w:rsidR="00373349" w:rsidRPr="00212A10" w14:paraId="79E34BEE" w14:textId="77777777" w:rsidTr="00D3783F">
              <w:tc>
                <w:tcPr>
                  <w:tcW w:w="1696" w:type="dxa"/>
                  <w:shd w:val="clear" w:color="auto" w:fill="FFFFFF" w:themeFill="background1"/>
                </w:tcPr>
                <w:p w14:paraId="36E7C13D" w14:textId="77777777" w:rsidR="00373349" w:rsidRDefault="00373349" w:rsidP="00450907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  <w:t>Amount per pupil</w:t>
                  </w:r>
                </w:p>
                <w:p w14:paraId="4146781C" w14:textId="5B6FC409" w:rsidR="00056251" w:rsidRPr="002000A9" w:rsidRDefault="00056251" w:rsidP="00450907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£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6A8A1B58" w14:textId="4DC616ED" w:rsidR="00AB2557" w:rsidRDefault="007B2F6D" w:rsidP="00450907">
                  <w:pPr>
                    <w:framePr w:hSpace="180" w:wrap="around" w:vAnchor="text" w:hAnchor="margin" w:x="-318" w:y="-48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>5</w:t>
                  </w:r>
                  <w:r w:rsidR="00373349" w:rsidRPr="002000A9"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 xml:space="preserve"> Ever 6 </w:t>
                  </w:r>
                </w:p>
                <w:p w14:paraId="477A957A" w14:textId="27126245" w:rsidR="00373349" w:rsidRPr="002000A9" w:rsidRDefault="00222221" w:rsidP="00450907">
                  <w:pPr>
                    <w:framePr w:hSpace="180" w:wrap="around" w:vAnchor="text" w:hAnchor="margin" w:x="-318" w:y="-48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>20</w:t>
                  </w:r>
                  <w:r w:rsidR="00AB2557"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 xml:space="preserve"> </w:t>
                  </w:r>
                  <w:r w:rsidR="00373349" w:rsidRPr="002000A9"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 xml:space="preserve">FSM </w:t>
                  </w:r>
                </w:p>
                <w:p w14:paraId="5C164B70" w14:textId="7658C7F9" w:rsidR="00373349" w:rsidRPr="002000A9" w:rsidRDefault="002D4A01" w:rsidP="00450907">
                  <w:pPr>
                    <w:framePr w:hSpace="180" w:wrap="around" w:vAnchor="text" w:hAnchor="margin" w:x="-318" w:y="-48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 xml:space="preserve">2 </w:t>
                  </w:r>
                  <w:r w:rsidR="00373349" w:rsidRPr="002000A9"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>Looked After Children</w:t>
                  </w:r>
                </w:p>
              </w:tc>
              <w:tc>
                <w:tcPr>
                  <w:tcW w:w="7371" w:type="dxa"/>
                  <w:vMerge/>
                  <w:shd w:val="clear" w:color="auto" w:fill="FFFFFF" w:themeFill="background1"/>
                </w:tcPr>
                <w:p w14:paraId="5E590052" w14:textId="77777777" w:rsidR="00373349" w:rsidRPr="00212A10" w:rsidRDefault="00373349" w:rsidP="00450907">
                  <w:pPr>
                    <w:framePr w:hSpace="180" w:wrap="around" w:vAnchor="text" w:hAnchor="margin" w:x="-318" w:y="-48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20" w:type="dxa"/>
                  <w:vMerge/>
                  <w:shd w:val="clear" w:color="auto" w:fill="FFFFFF" w:themeFill="background1"/>
                </w:tcPr>
                <w:p w14:paraId="176E3491" w14:textId="77777777" w:rsidR="00373349" w:rsidRPr="00212A10" w:rsidRDefault="00373349" w:rsidP="00450907">
                  <w:pPr>
                    <w:framePr w:hSpace="180" w:wrap="around" w:vAnchor="text" w:hAnchor="margin" w:x="-318" w:y="-48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FE4DE93" w14:textId="77777777" w:rsidR="00373349" w:rsidRPr="00212A10" w:rsidRDefault="00373349" w:rsidP="00D3783F">
            <w:pPr>
              <w:shd w:val="clear" w:color="auto" w:fill="00FFFF"/>
              <w:tabs>
                <w:tab w:val="left" w:pos="960"/>
                <w:tab w:val="center" w:pos="7104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373349" w:rsidRPr="005D6AC4" w14:paraId="6CCA4613" w14:textId="77777777" w:rsidTr="00456368">
        <w:tc>
          <w:tcPr>
            <w:tcW w:w="14029" w:type="dxa"/>
            <w:gridSpan w:val="5"/>
            <w:shd w:val="clear" w:color="auto" w:fill="00FFFF"/>
          </w:tcPr>
          <w:p w14:paraId="48362D67" w14:textId="3D424B33" w:rsidR="00373349" w:rsidRPr="00212A10" w:rsidRDefault="00D3783F" w:rsidP="00D3783F">
            <w:pPr>
              <w:tabs>
                <w:tab w:val="left" w:pos="960"/>
                <w:tab w:val="center" w:pos="7104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PUPIL PREMIUM PLAN 20</w:t>
            </w:r>
            <w:r w:rsidR="007B2F6D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222221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63756A">
              <w:rPr>
                <w:rFonts w:ascii="Comic Sans MS" w:hAnsi="Comic Sans MS"/>
                <w:b/>
                <w:sz w:val="28"/>
                <w:szCs w:val="28"/>
              </w:rPr>
              <w:t>-20</w:t>
            </w:r>
            <w:r w:rsidR="005F0C9C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222221"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  <w:shd w:val="clear" w:color="auto" w:fill="00FFFF"/>
          </w:tcPr>
          <w:p w14:paraId="6178A7CD" w14:textId="77777777" w:rsidR="00373349" w:rsidRPr="00212A10" w:rsidRDefault="00373349" w:rsidP="00D3783F">
            <w:pPr>
              <w:tabs>
                <w:tab w:val="left" w:pos="960"/>
                <w:tab w:val="center" w:pos="7104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373349" w:rsidRPr="00610562" w14:paraId="3E032FE1" w14:textId="77777777" w:rsidTr="00456368">
        <w:tc>
          <w:tcPr>
            <w:tcW w:w="3369" w:type="dxa"/>
            <w:shd w:val="clear" w:color="auto" w:fill="D9D9D9" w:themeFill="background1" w:themeFillShade="D9"/>
          </w:tcPr>
          <w:p w14:paraId="26EF489B" w14:textId="77777777" w:rsidR="00373349" w:rsidRPr="002000A9" w:rsidRDefault="00373349" w:rsidP="00D3783F">
            <w:pPr>
              <w:rPr>
                <w:rFonts w:ascii="Comic Sans MS" w:hAnsi="Comic Sans MS"/>
                <w:sz w:val="20"/>
                <w:szCs w:val="20"/>
              </w:rPr>
            </w:pPr>
            <w:r w:rsidRPr="002000A9">
              <w:rPr>
                <w:rFonts w:ascii="Comic Sans MS" w:hAnsi="Comic Sans MS"/>
                <w:sz w:val="20"/>
                <w:szCs w:val="20"/>
              </w:rPr>
              <w:t>Desired Outcome</w:t>
            </w:r>
          </w:p>
        </w:tc>
        <w:tc>
          <w:tcPr>
            <w:tcW w:w="4287" w:type="dxa"/>
            <w:shd w:val="clear" w:color="auto" w:fill="D9D9D9" w:themeFill="background1" w:themeFillShade="D9"/>
          </w:tcPr>
          <w:p w14:paraId="44C125F8" w14:textId="77777777" w:rsidR="00373349" w:rsidRPr="002000A9" w:rsidRDefault="00373349" w:rsidP="00D3783F">
            <w:pPr>
              <w:rPr>
                <w:rFonts w:ascii="Comic Sans MS" w:hAnsi="Comic Sans MS"/>
                <w:sz w:val="20"/>
                <w:szCs w:val="20"/>
              </w:rPr>
            </w:pPr>
            <w:r w:rsidRPr="002000A9">
              <w:rPr>
                <w:rFonts w:ascii="Comic Sans MS" w:hAnsi="Comic Sans MS"/>
                <w:sz w:val="20"/>
                <w:szCs w:val="20"/>
              </w:rPr>
              <w:t>Chosen Action/Approach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0DA75C2" w14:textId="77777777" w:rsidR="00373349" w:rsidRPr="006C072E" w:rsidRDefault="00373349" w:rsidP="00D3783F">
            <w:pPr>
              <w:rPr>
                <w:rFonts w:ascii="Comic Sans MS" w:hAnsi="Comic Sans MS"/>
                <w:sz w:val="20"/>
                <w:szCs w:val="20"/>
                <w:highlight w:val="green"/>
              </w:rPr>
            </w:pPr>
            <w:r w:rsidRPr="006C072E">
              <w:rPr>
                <w:rFonts w:ascii="Comic Sans MS" w:hAnsi="Comic Sans MS"/>
                <w:sz w:val="20"/>
                <w:szCs w:val="20"/>
              </w:rPr>
              <w:t>Estimated Impact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7E46514" w14:textId="77777777" w:rsidR="00373349" w:rsidRPr="002000A9" w:rsidRDefault="00373349" w:rsidP="00D3783F">
            <w:pPr>
              <w:rPr>
                <w:rFonts w:ascii="Comic Sans MS" w:hAnsi="Comic Sans MS"/>
                <w:sz w:val="20"/>
                <w:szCs w:val="20"/>
              </w:rPr>
            </w:pPr>
            <w:r w:rsidRPr="002000A9">
              <w:rPr>
                <w:rFonts w:ascii="Comic Sans MS" w:hAnsi="Comic Sans MS"/>
                <w:sz w:val="20"/>
                <w:szCs w:val="20"/>
              </w:rPr>
              <w:t>How we will ensure it is implemented well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30065C53" w14:textId="77777777" w:rsidR="00373349" w:rsidRPr="002000A9" w:rsidRDefault="00373349" w:rsidP="00D3783F">
            <w:pPr>
              <w:rPr>
                <w:rFonts w:ascii="Comic Sans MS" w:hAnsi="Comic Sans MS"/>
                <w:sz w:val="20"/>
                <w:szCs w:val="20"/>
              </w:rPr>
            </w:pPr>
            <w:r w:rsidRPr="002000A9">
              <w:rPr>
                <w:rFonts w:ascii="Comic Sans MS" w:hAnsi="Comic Sans MS"/>
                <w:sz w:val="20"/>
                <w:szCs w:val="20"/>
              </w:rPr>
              <w:t>Cost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7F10AE7F" w14:textId="77777777" w:rsidR="00373349" w:rsidRPr="002000A9" w:rsidRDefault="00373349" w:rsidP="00D3783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IMPACT</w:t>
            </w:r>
          </w:p>
        </w:tc>
      </w:tr>
      <w:tr w:rsidR="00373349" w:rsidRPr="00222221" w14:paraId="06DE1586" w14:textId="77777777" w:rsidTr="00456368">
        <w:trPr>
          <w:trHeight w:val="1744"/>
        </w:trPr>
        <w:tc>
          <w:tcPr>
            <w:tcW w:w="3369" w:type="dxa"/>
          </w:tcPr>
          <w:p w14:paraId="10B7BAA5" w14:textId="7EB9F0D6" w:rsidR="00CC3C3D" w:rsidRPr="00222221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Children and their families in receipt of pupil premium will be supported emotionally</w:t>
            </w:r>
          </w:p>
          <w:p w14:paraId="137E9AA1" w14:textId="77777777" w:rsidR="00CC3C3D" w:rsidRPr="00222221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E3FA506" w14:textId="0D00C3B8" w:rsidR="00373349" w:rsidRPr="00222221" w:rsidRDefault="00373349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87" w:type="dxa"/>
          </w:tcPr>
          <w:p w14:paraId="34278C29" w14:textId="77777777" w:rsidR="00373349" w:rsidRPr="00222221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Elsa support, emotional support &amp; friendship groups</w:t>
            </w:r>
          </w:p>
          <w:p w14:paraId="7670E264" w14:textId="77777777" w:rsidR="00CC3C3D" w:rsidRPr="00222221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 xml:space="preserve">TAF </w:t>
            </w:r>
          </w:p>
          <w:p w14:paraId="66C67180" w14:textId="5D28DC18" w:rsidR="00CC3C3D" w:rsidRPr="00222221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 xml:space="preserve">Children will be supported through ELSA by </w:t>
            </w:r>
            <w:r w:rsidR="003C1D8B" w:rsidRPr="00222221">
              <w:rPr>
                <w:rFonts w:ascii="Comic Sans MS" w:hAnsi="Comic Sans MS"/>
                <w:sz w:val="18"/>
                <w:szCs w:val="18"/>
              </w:rPr>
              <w:t>Mrs</w:t>
            </w:r>
            <w:r w:rsidRPr="00222221">
              <w:rPr>
                <w:rFonts w:ascii="Comic Sans MS" w:hAnsi="Comic Sans MS"/>
                <w:sz w:val="18"/>
                <w:szCs w:val="18"/>
              </w:rPr>
              <w:t xml:space="preserve"> Jackson</w:t>
            </w:r>
            <w:r w:rsidR="005F0C9C" w:rsidRPr="00222221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="003C1D8B" w:rsidRPr="00222221">
              <w:rPr>
                <w:rFonts w:ascii="Comic Sans MS" w:hAnsi="Comic Sans MS"/>
                <w:sz w:val="18"/>
                <w:szCs w:val="18"/>
              </w:rPr>
              <w:t>Mrs</w:t>
            </w:r>
            <w:r w:rsidRPr="00222221">
              <w:rPr>
                <w:rFonts w:ascii="Comic Sans MS" w:hAnsi="Comic Sans MS"/>
                <w:sz w:val="18"/>
                <w:szCs w:val="18"/>
              </w:rPr>
              <w:t xml:space="preserve"> Watts</w:t>
            </w:r>
            <w:r w:rsidR="005F0C9C" w:rsidRPr="00222221">
              <w:rPr>
                <w:rFonts w:ascii="Comic Sans MS" w:hAnsi="Comic Sans MS"/>
                <w:sz w:val="18"/>
                <w:szCs w:val="18"/>
              </w:rPr>
              <w:t xml:space="preserve"> and Mrs Owen</w:t>
            </w:r>
            <w:r w:rsidRPr="00222221">
              <w:rPr>
                <w:rFonts w:ascii="Comic Sans MS" w:hAnsi="Comic Sans MS"/>
                <w:sz w:val="18"/>
                <w:szCs w:val="18"/>
              </w:rPr>
              <w:t>.  Children will be offered individualised support.</w:t>
            </w:r>
          </w:p>
          <w:p w14:paraId="6DB2C936" w14:textId="77777777" w:rsidR="00CC3C3D" w:rsidRPr="00222221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Parents will be supported and encouraged to engage in their child’s learning.</w:t>
            </w:r>
          </w:p>
          <w:p w14:paraId="6AAAC7F2" w14:textId="19DEB94E" w:rsidR="007B2F6D" w:rsidRPr="00222221" w:rsidRDefault="007B2F6D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Once it is possible Mrs Owen will be trained in ELSA.</w:t>
            </w:r>
          </w:p>
        </w:tc>
        <w:tc>
          <w:tcPr>
            <w:tcW w:w="2409" w:type="dxa"/>
          </w:tcPr>
          <w:p w14:paraId="34C576FE" w14:textId="6916EFB1" w:rsidR="00373349" w:rsidRPr="00222221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High impact</w:t>
            </w:r>
            <w:r w:rsidR="003C1D8B" w:rsidRPr="00222221">
              <w:rPr>
                <w:rFonts w:ascii="Comic Sans MS" w:hAnsi="Comic Sans MS"/>
                <w:sz w:val="18"/>
                <w:szCs w:val="18"/>
              </w:rPr>
              <w:t>:</w:t>
            </w:r>
            <w:r w:rsidRPr="00222221">
              <w:rPr>
                <w:rFonts w:ascii="Comic Sans MS" w:hAnsi="Comic Sans MS"/>
                <w:sz w:val="18"/>
                <w:szCs w:val="18"/>
              </w:rPr>
              <w:t xml:space="preserve"> children will be emotionally ready for learning and learn strategies to help regulate their own emotions.</w:t>
            </w:r>
          </w:p>
        </w:tc>
        <w:tc>
          <w:tcPr>
            <w:tcW w:w="2977" w:type="dxa"/>
          </w:tcPr>
          <w:p w14:paraId="6D9595E5" w14:textId="1C3409E5" w:rsidR="006C072E" w:rsidRPr="00222221" w:rsidRDefault="00CC3C3D" w:rsidP="00545B55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Children are seen dependent on their needs.  Both staff have a timetable to ensure the children are seen regularly.</w:t>
            </w:r>
          </w:p>
        </w:tc>
        <w:tc>
          <w:tcPr>
            <w:tcW w:w="987" w:type="dxa"/>
          </w:tcPr>
          <w:p w14:paraId="324A89B0" w14:textId="08B527B1" w:rsidR="00373349" w:rsidRPr="00222221" w:rsidRDefault="009A0732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</w:t>
            </w:r>
            <w:r w:rsidR="00BA5B02" w:rsidRPr="00222221">
              <w:rPr>
                <w:rFonts w:ascii="Comic Sans MS" w:hAnsi="Comic Sans MS"/>
                <w:sz w:val="18"/>
                <w:szCs w:val="18"/>
              </w:rPr>
              <w:t xml:space="preserve"> children</w:t>
            </w:r>
          </w:p>
          <w:p w14:paraId="039100BB" w14:textId="77777777" w:rsidR="00056251" w:rsidRPr="00222221" w:rsidRDefault="00056251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EA45360" w14:textId="31B9D1FE" w:rsidR="00056251" w:rsidRPr="00222221" w:rsidRDefault="00056251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£</w:t>
            </w:r>
            <w:r w:rsidR="00450907">
              <w:rPr>
                <w:rFonts w:ascii="Comic Sans MS" w:hAnsi="Comic Sans MS"/>
                <w:sz w:val="18"/>
                <w:szCs w:val="18"/>
              </w:rPr>
              <w:t>15000</w:t>
            </w:r>
          </w:p>
        </w:tc>
        <w:tc>
          <w:tcPr>
            <w:tcW w:w="2381" w:type="dxa"/>
          </w:tcPr>
          <w:p w14:paraId="49E5904F" w14:textId="28C067DA" w:rsidR="006C072E" w:rsidRPr="00222221" w:rsidRDefault="006C072E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9633F" w:rsidRPr="00222221" w14:paraId="3F4D048B" w14:textId="77777777" w:rsidTr="00456368">
        <w:tc>
          <w:tcPr>
            <w:tcW w:w="3369" w:type="dxa"/>
          </w:tcPr>
          <w:p w14:paraId="2F4DE333" w14:textId="2EB8022D" w:rsidR="00CC3C3D" w:rsidRPr="00222221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To support children in turn taking in conversation and building relationships</w:t>
            </w:r>
          </w:p>
          <w:p w14:paraId="7CDC95E1" w14:textId="77777777" w:rsidR="00CC3C3D" w:rsidRPr="00222221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0EC5B99" w14:textId="7CBC9B57" w:rsidR="002D4A01" w:rsidRPr="00222221" w:rsidRDefault="002D4A01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87" w:type="dxa"/>
          </w:tcPr>
          <w:p w14:paraId="015DDDD1" w14:textId="051997C7" w:rsidR="003C1D8B" w:rsidRPr="00222221" w:rsidRDefault="003C1D8B" w:rsidP="003C1D8B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 xml:space="preserve">Time to Talk </w:t>
            </w:r>
          </w:p>
          <w:p w14:paraId="21D56D78" w14:textId="09135A18" w:rsidR="003C1D8B" w:rsidRPr="00222221" w:rsidRDefault="003C1D8B" w:rsidP="003C1D8B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Socially speaking</w:t>
            </w:r>
          </w:p>
          <w:p w14:paraId="1E3CC19C" w14:textId="77777777" w:rsidR="009D79BF" w:rsidRPr="00222221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Children in Early Years and KS1 w</w:t>
            </w:r>
            <w:r w:rsidR="003C1D8B" w:rsidRPr="00222221">
              <w:rPr>
                <w:rFonts w:ascii="Comic Sans MS" w:hAnsi="Comic Sans MS"/>
                <w:sz w:val="18"/>
                <w:szCs w:val="18"/>
              </w:rPr>
              <w:t>ill be offered Time to Talk as appropriate.</w:t>
            </w:r>
          </w:p>
          <w:p w14:paraId="6E24C711" w14:textId="6B8BB11F" w:rsidR="003C1D8B" w:rsidRPr="00222221" w:rsidRDefault="003C1D8B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Children in KS2 will be offered socially speaking</w:t>
            </w:r>
          </w:p>
        </w:tc>
        <w:tc>
          <w:tcPr>
            <w:tcW w:w="2409" w:type="dxa"/>
          </w:tcPr>
          <w:p w14:paraId="13F5D4AF" w14:textId="767C4E2E" w:rsidR="00B9633F" w:rsidRPr="00222221" w:rsidRDefault="003C1D8B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High Impact: children will learn strategies in social skills that will support them in group work in the classroom.</w:t>
            </w:r>
          </w:p>
        </w:tc>
        <w:tc>
          <w:tcPr>
            <w:tcW w:w="2977" w:type="dxa"/>
          </w:tcPr>
          <w:p w14:paraId="58ECFAA4" w14:textId="32B9F40C" w:rsidR="00B9633F" w:rsidRPr="00222221" w:rsidRDefault="007B2F6D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Mrs Owen will work with KS1 and Lower KS2.</w:t>
            </w:r>
          </w:p>
        </w:tc>
        <w:tc>
          <w:tcPr>
            <w:tcW w:w="987" w:type="dxa"/>
          </w:tcPr>
          <w:p w14:paraId="1484FC0C" w14:textId="3589992E" w:rsidR="00B9633F" w:rsidRPr="00222221" w:rsidRDefault="00DF602F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450907">
              <w:rPr>
                <w:rFonts w:ascii="Comic Sans MS" w:hAnsi="Comic Sans MS"/>
                <w:sz w:val="18"/>
                <w:szCs w:val="18"/>
              </w:rPr>
              <w:t xml:space="preserve">3 </w:t>
            </w:r>
            <w:r w:rsidRPr="00222221">
              <w:rPr>
                <w:rFonts w:ascii="Comic Sans MS" w:hAnsi="Comic Sans MS"/>
                <w:sz w:val="18"/>
                <w:szCs w:val="18"/>
              </w:rPr>
              <w:t>children</w:t>
            </w:r>
          </w:p>
          <w:p w14:paraId="65EBD4F6" w14:textId="77777777" w:rsidR="00056251" w:rsidRPr="00222221" w:rsidRDefault="00056251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65840D8" w14:textId="23409506" w:rsidR="00056251" w:rsidRPr="00222221" w:rsidRDefault="00056251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£</w:t>
            </w:r>
            <w:r w:rsidR="00450907">
              <w:rPr>
                <w:rFonts w:ascii="Comic Sans MS" w:hAnsi="Comic Sans MS"/>
                <w:sz w:val="18"/>
                <w:szCs w:val="18"/>
              </w:rPr>
              <w:t>9000</w:t>
            </w:r>
          </w:p>
        </w:tc>
        <w:tc>
          <w:tcPr>
            <w:tcW w:w="2381" w:type="dxa"/>
          </w:tcPr>
          <w:p w14:paraId="1EFF32CF" w14:textId="66165251" w:rsidR="006C072E" w:rsidRPr="00222221" w:rsidRDefault="006C072E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73349" w:rsidRPr="00222221" w14:paraId="0BD59E42" w14:textId="77777777" w:rsidTr="00456368">
        <w:trPr>
          <w:trHeight w:val="1545"/>
        </w:trPr>
        <w:tc>
          <w:tcPr>
            <w:tcW w:w="3369" w:type="dxa"/>
          </w:tcPr>
          <w:p w14:paraId="608628A1" w14:textId="5D69C4DF" w:rsidR="002D4A01" w:rsidRPr="00222221" w:rsidRDefault="003C1D8B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To support children with signs of dyslexia</w:t>
            </w:r>
          </w:p>
          <w:p w14:paraId="67196CA1" w14:textId="77777777" w:rsidR="00B9633F" w:rsidRPr="00222221" w:rsidRDefault="00B9633F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87" w:type="dxa"/>
          </w:tcPr>
          <w:p w14:paraId="55693BB9" w14:textId="07DDCA85" w:rsidR="00373349" w:rsidRPr="00222221" w:rsidRDefault="003C1D8B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 xml:space="preserve">Children that have a diagnosis or have been screened for signs of dyslexia will access a </w:t>
            </w:r>
            <w:proofErr w:type="spellStart"/>
            <w:r w:rsidRPr="00222221">
              <w:rPr>
                <w:rFonts w:ascii="Comic Sans MS" w:hAnsi="Comic Sans MS"/>
                <w:sz w:val="18"/>
                <w:szCs w:val="18"/>
              </w:rPr>
              <w:t>Nessy</w:t>
            </w:r>
            <w:proofErr w:type="spellEnd"/>
            <w:r w:rsidRPr="00222221">
              <w:rPr>
                <w:rFonts w:ascii="Comic Sans MS" w:hAnsi="Comic Sans MS"/>
                <w:sz w:val="18"/>
                <w:szCs w:val="18"/>
              </w:rPr>
              <w:t xml:space="preserve"> programme for 80 minutes each week.</w:t>
            </w:r>
            <w:r w:rsidR="007B2F6D" w:rsidRPr="00222221">
              <w:rPr>
                <w:rFonts w:ascii="Comic Sans MS" w:hAnsi="Comic Sans MS"/>
                <w:sz w:val="18"/>
                <w:szCs w:val="18"/>
              </w:rPr>
              <w:t xml:space="preserve"> Laptops are updated regularly so that this can continue.</w:t>
            </w:r>
          </w:p>
        </w:tc>
        <w:tc>
          <w:tcPr>
            <w:tcW w:w="2409" w:type="dxa"/>
          </w:tcPr>
          <w:p w14:paraId="41250857" w14:textId="039E99BB" w:rsidR="00373349" w:rsidRPr="00222221" w:rsidRDefault="003C1D8B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High Impact:  The children will develop confidence in their reading and spelling as they move through the levels and therefore transfer these skills into their classwork.</w:t>
            </w:r>
          </w:p>
        </w:tc>
        <w:tc>
          <w:tcPr>
            <w:tcW w:w="2977" w:type="dxa"/>
          </w:tcPr>
          <w:p w14:paraId="44BDCD2B" w14:textId="14F3CFA6" w:rsidR="00373349" w:rsidRPr="00222221" w:rsidRDefault="003C1D8B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The children are supported in getting started on each game.  They work through the levels independently.</w:t>
            </w:r>
          </w:p>
        </w:tc>
        <w:tc>
          <w:tcPr>
            <w:tcW w:w="987" w:type="dxa"/>
          </w:tcPr>
          <w:p w14:paraId="3DB820FC" w14:textId="7F53F2B1" w:rsidR="00373349" w:rsidRPr="00222221" w:rsidRDefault="009A0732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="00DF602F" w:rsidRPr="00222221">
              <w:rPr>
                <w:rFonts w:ascii="Comic Sans MS" w:hAnsi="Comic Sans MS"/>
                <w:sz w:val="18"/>
                <w:szCs w:val="18"/>
              </w:rPr>
              <w:t xml:space="preserve"> children</w:t>
            </w:r>
          </w:p>
          <w:p w14:paraId="4509501F" w14:textId="77777777" w:rsidR="00056251" w:rsidRPr="00222221" w:rsidRDefault="00056251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074C31D" w14:textId="78D9E0C5" w:rsidR="00056251" w:rsidRPr="00222221" w:rsidRDefault="00056251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£</w:t>
            </w:r>
            <w:r w:rsidR="00450907">
              <w:rPr>
                <w:rFonts w:ascii="Comic Sans MS" w:hAnsi="Comic Sans MS"/>
                <w:sz w:val="18"/>
                <w:szCs w:val="18"/>
              </w:rPr>
              <w:t>3000</w:t>
            </w:r>
          </w:p>
        </w:tc>
        <w:tc>
          <w:tcPr>
            <w:tcW w:w="2381" w:type="dxa"/>
          </w:tcPr>
          <w:p w14:paraId="47A4797D" w14:textId="07143DD4" w:rsidR="006C072E" w:rsidRPr="00222221" w:rsidRDefault="006C072E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73349" w:rsidRPr="00222221" w14:paraId="61779F1F" w14:textId="77777777" w:rsidTr="00456368">
        <w:tc>
          <w:tcPr>
            <w:tcW w:w="3369" w:type="dxa"/>
          </w:tcPr>
          <w:p w14:paraId="1D250865" w14:textId="57974A0D" w:rsidR="00B9633F" w:rsidRPr="00222221" w:rsidRDefault="003C1D8B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To ensure gifted and talented children are experiencing opportunities to increase their skills.</w:t>
            </w:r>
          </w:p>
        </w:tc>
        <w:tc>
          <w:tcPr>
            <w:tcW w:w="4287" w:type="dxa"/>
          </w:tcPr>
          <w:p w14:paraId="30BFC9EF" w14:textId="2C561699" w:rsidR="00373349" w:rsidRPr="00222221" w:rsidRDefault="003C1D8B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W</w:t>
            </w:r>
            <w:r w:rsidR="00D97DC6" w:rsidRPr="00222221">
              <w:rPr>
                <w:rFonts w:ascii="Comic Sans MS" w:hAnsi="Comic Sans MS"/>
                <w:sz w:val="18"/>
                <w:szCs w:val="18"/>
              </w:rPr>
              <w:t>hen</w:t>
            </w:r>
            <w:r w:rsidRPr="00222221">
              <w:rPr>
                <w:rFonts w:ascii="Comic Sans MS" w:hAnsi="Comic Sans MS"/>
                <w:sz w:val="18"/>
                <w:szCs w:val="18"/>
              </w:rPr>
              <w:t xml:space="preserve"> possible children will access sporting events</w:t>
            </w:r>
            <w:r w:rsidR="000A43D3" w:rsidRPr="00222221">
              <w:rPr>
                <w:rFonts w:ascii="Comic Sans MS" w:hAnsi="Comic Sans MS"/>
                <w:sz w:val="18"/>
                <w:szCs w:val="18"/>
              </w:rPr>
              <w:t>/ clubs</w:t>
            </w:r>
            <w:r w:rsidRPr="00222221">
              <w:rPr>
                <w:rFonts w:ascii="Comic Sans MS" w:hAnsi="Comic Sans MS"/>
                <w:sz w:val="18"/>
                <w:szCs w:val="18"/>
              </w:rPr>
              <w:t xml:space="preserve"> and external courses to stretch their learning.</w:t>
            </w:r>
          </w:p>
        </w:tc>
        <w:tc>
          <w:tcPr>
            <w:tcW w:w="2409" w:type="dxa"/>
          </w:tcPr>
          <w:p w14:paraId="48B294FD" w14:textId="29AFA392" w:rsidR="00373349" w:rsidRPr="00222221" w:rsidRDefault="003C1D8B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 xml:space="preserve">Medium impact: </w:t>
            </w:r>
            <w:r w:rsidR="002561E7" w:rsidRPr="00222221">
              <w:rPr>
                <w:rFonts w:ascii="Comic Sans MS" w:hAnsi="Comic Sans MS"/>
                <w:sz w:val="18"/>
                <w:szCs w:val="18"/>
              </w:rPr>
              <w:t>Children will transfer their gifts and talents to new activities</w:t>
            </w:r>
          </w:p>
        </w:tc>
        <w:tc>
          <w:tcPr>
            <w:tcW w:w="2977" w:type="dxa"/>
          </w:tcPr>
          <w:p w14:paraId="060A8C79" w14:textId="07ADBB1F" w:rsidR="00373349" w:rsidRPr="00222221" w:rsidRDefault="002561E7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 xml:space="preserve">Children have had </w:t>
            </w:r>
            <w:r w:rsidR="000B7C3C" w:rsidRPr="00222221">
              <w:rPr>
                <w:rFonts w:ascii="Comic Sans MS" w:hAnsi="Comic Sans MS"/>
                <w:sz w:val="18"/>
                <w:szCs w:val="18"/>
              </w:rPr>
              <w:t>opportunities to take part in extra curriculum PE, netball, art, judo and fencing.</w:t>
            </w:r>
          </w:p>
        </w:tc>
        <w:tc>
          <w:tcPr>
            <w:tcW w:w="987" w:type="dxa"/>
          </w:tcPr>
          <w:p w14:paraId="52E3731C" w14:textId="16A274D8" w:rsidR="00373349" w:rsidRPr="00222221" w:rsidRDefault="009A0732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="00D97DC6" w:rsidRPr="0022222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DF602F" w:rsidRPr="00222221">
              <w:rPr>
                <w:rFonts w:ascii="Comic Sans MS" w:hAnsi="Comic Sans MS"/>
                <w:sz w:val="18"/>
                <w:szCs w:val="18"/>
              </w:rPr>
              <w:t>children</w:t>
            </w:r>
          </w:p>
          <w:p w14:paraId="2ED438B2" w14:textId="15DE2E05" w:rsidR="00B2451E" w:rsidRPr="00222221" w:rsidRDefault="00B2451E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£</w:t>
            </w:r>
            <w:r w:rsidR="00BE1221">
              <w:rPr>
                <w:rFonts w:ascii="Comic Sans MS" w:hAnsi="Comic Sans MS"/>
                <w:sz w:val="18"/>
                <w:szCs w:val="18"/>
              </w:rPr>
              <w:t>250</w:t>
            </w:r>
            <w:r w:rsidRPr="00222221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5DBBBA46" w14:textId="008D96EB" w:rsidR="00845CF0" w:rsidRPr="00222221" w:rsidRDefault="00845CF0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81" w:type="dxa"/>
          </w:tcPr>
          <w:p w14:paraId="05E5F1BD" w14:textId="7A42A3A0" w:rsidR="00373349" w:rsidRPr="00222221" w:rsidRDefault="00373349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73349" w:rsidRPr="00222221" w14:paraId="55731FF9" w14:textId="77777777" w:rsidTr="00456368">
        <w:tc>
          <w:tcPr>
            <w:tcW w:w="3369" w:type="dxa"/>
          </w:tcPr>
          <w:p w14:paraId="452062B2" w14:textId="147E8092" w:rsidR="00B9633F" w:rsidRPr="00222221" w:rsidRDefault="000B7C3C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lastRenderedPageBreak/>
              <w:t>For all of our vulnerable children to have equal access to trips, residentials and after school clubs.</w:t>
            </w:r>
          </w:p>
        </w:tc>
        <w:tc>
          <w:tcPr>
            <w:tcW w:w="4287" w:type="dxa"/>
          </w:tcPr>
          <w:p w14:paraId="067718DD" w14:textId="4FFBE53B" w:rsidR="00373349" w:rsidRPr="00222221" w:rsidRDefault="000B7C3C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To support with the cost of trips, residentials and after school clubs</w:t>
            </w:r>
          </w:p>
        </w:tc>
        <w:tc>
          <w:tcPr>
            <w:tcW w:w="2409" w:type="dxa"/>
          </w:tcPr>
          <w:p w14:paraId="220193BA" w14:textId="4E50C064" w:rsidR="00373349" w:rsidRPr="00222221" w:rsidRDefault="000B7C3C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Medium impact: Specifically for families with needs</w:t>
            </w:r>
          </w:p>
        </w:tc>
        <w:tc>
          <w:tcPr>
            <w:tcW w:w="2977" w:type="dxa"/>
          </w:tcPr>
          <w:p w14:paraId="318D1E50" w14:textId="305E78AD" w:rsidR="00373349" w:rsidRPr="00222221" w:rsidRDefault="000B7C3C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All children will have the same opportunities.</w:t>
            </w:r>
          </w:p>
        </w:tc>
        <w:tc>
          <w:tcPr>
            <w:tcW w:w="987" w:type="dxa"/>
          </w:tcPr>
          <w:p w14:paraId="4DA06155" w14:textId="73C161A6" w:rsidR="00373349" w:rsidRPr="00222221" w:rsidRDefault="009A0732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DF602F" w:rsidRPr="00222221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gramStart"/>
            <w:r w:rsidR="00DF602F" w:rsidRPr="00222221">
              <w:rPr>
                <w:rFonts w:ascii="Comic Sans MS" w:hAnsi="Comic Sans MS"/>
                <w:sz w:val="18"/>
                <w:szCs w:val="18"/>
              </w:rPr>
              <w:t>children</w:t>
            </w:r>
            <w:proofErr w:type="gramEnd"/>
          </w:p>
          <w:p w14:paraId="0DD0B171" w14:textId="08C1F17A" w:rsidR="00BB3F5B" w:rsidRPr="00222221" w:rsidRDefault="00BB3F5B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£</w:t>
            </w:r>
            <w:r w:rsidR="00450907">
              <w:rPr>
                <w:rFonts w:ascii="Comic Sans MS" w:hAnsi="Comic Sans MS"/>
                <w:sz w:val="18"/>
                <w:szCs w:val="18"/>
              </w:rPr>
              <w:t>300</w:t>
            </w:r>
          </w:p>
        </w:tc>
        <w:tc>
          <w:tcPr>
            <w:tcW w:w="2381" w:type="dxa"/>
          </w:tcPr>
          <w:p w14:paraId="1A33EF61" w14:textId="698C2423" w:rsidR="00F80291" w:rsidRPr="00222221" w:rsidRDefault="00F80291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3783F" w:rsidRPr="00222221" w14:paraId="070D9863" w14:textId="77777777" w:rsidTr="00456368">
        <w:tc>
          <w:tcPr>
            <w:tcW w:w="3369" w:type="dxa"/>
          </w:tcPr>
          <w:p w14:paraId="3C9E7517" w14:textId="3E7FFD85" w:rsidR="00D3783F" w:rsidRPr="00222221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Preparing most vulnerable children for transition to high school</w:t>
            </w:r>
          </w:p>
        </w:tc>
        <w:tc>
          <w:tcPr>
            <w:tcW w:w="4287" w:type="dxa"/>
          </w:tcPr>
          <w:p w14:paraId="25FEC0D5" w14:textId="196D9A6E" w:rsidR="00D3783F" w:rsidRPr="00222221" w:rsidRDefault="000B7C3C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Miss Davies to support children who need an enhanced transition to high school.</w:t>
            </w:r>
          </w:p>
        </w:tc>
        <w:tc>
          <w:tcPr>
            <w:tcW w:w="2409" w:type="dxa"/>
          </w:tcPr>
          <w:p w14:paraId="39387E2D" w14:textId="6704E144" w:rsidR="00D3783F" w:rsidRPr="00222221" w:rsidRDefault="000B7C3C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High impact: As a smooth transition will be achieved by liaising closely with local high schools.</w:t>
            </w:r>
          </w:p>
        </w:tc>
        <w:tc>
          <w:tcPr>
            <w:tcW w:w="2977" w:type="dxa"/>
          </w:tcPr>
          <w:p w14:paraId="474D532C" w14:textId="4D1E696A" w:rsidR="00D3783F" w:rsidRPr="00222221" w:rsidRDefault="000B7C3C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Children will be identified by key stage so that all children have a smooth transition.</w:t>
            </w:r>
          </w:p>
        </w:tc>
        <w:tc>
          <w:tcPr>
            <w:tcW w:w="987" w:type="dxa"/>
          </w:tcPr>
          <w:p w14:paraId="7DA49F7A" w14:textId="23CA279C" w:rsidR="00D3783F" w:rsidRPr="00222221" w:rsidRDefault="009A0732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D97DC6" w:rsidRPr="0022222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DF602F" w:rsidRPr="00222221">
              <w:rPr>
                <w:rFonts w:ascii="Comic Sans MS" w:hAnsi="Comic Sans MS"/>
                <w:sz w:val="18"/>
                <w:szCs w:val="18"/>
              </w:rPr>
              <w:t>children</w:t>
            </w:r>
          </w:p>
          <w:p w14:paraId="7C7C9C1E" w14:textId="6CCA5A1A" w:rsidR="00EB3318" w:rsidRPr="00222221" w:rsidRDefault="00EB3318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£</w:t>
            </w:r>
            <w:r w:rsidR="00BE1221">
              <w:rPr>
                <w:rFonts w:ascii="Comic Sans MS" w:hAnsi="Comic Sans MS"/>
                <w:sz w:val="18"/>
                <w:szCs w:val="18"/>
              </w:rPr>
              <w:t>500</w:t>
            </w:r>
          </w:p>
        </w:tc>
        <w:tc>
          <w:tcPr>
            <w:tcW w:w="2381" w:type="dxa"/>
          </w:tcPr>
          <w:p w14:paraId="290384E2" w14:textId="1D5E412C" w:rsidR="006C072E" w:rsidRPr="00222221" w:rsidRDefault="006C072E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C3C3D" w:rsidRPr="00222221" w14:paraId="3AB8A5A0" w14:textId="77777777" w:rsidTr="00456368">
        <w:tc>
          <w:tcPr>
            <w:tcW w:w="3369" w:type="dxa"/>
          </w:tcPr>
          <w:p w14:paraId="1C33F71B" w14:textId="57A297E9" w:rsidR="00CC3C3D" w:rsidRPr="00222221" w:rsidRDefault="00CE63F0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To ensure children are alert and ready for learning children will take part in sensory</w:t>
            </w:r>
            <w:r w:rsidR="00CC3C3D" w:rsidRPr="00222221">
              <w:rPr>
                <w:rFonts w:ascii="Comic Sans MS" w:hAnsi="Comic Sans MS"/>
                <w:sz w:val="18"/>
                <w:szCs w:val="18"/>
              </w:rPr>
              <w:t xml:space="preserve"> circuits</w:t>
            </w:r>
          </w:p>
        </w:tc>
        <w:tc>
          <w:tcPr>
            <w:tcW w:w="4287" w:type="dxa"/>
          </w:tcPr>
          <w:p w14:paraId="7F720ECB" w14:textId="77777777" w:rsidR="00CC3C3D" w:rsidRPr="00222221" w:rsidRDefault="00CE63F0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The children will take part in sensory circuits to encourage them to be ready for learning daily.</w:t>
            </w:r>
          </w:p>
          <w:p w14:paraId="109B957D" w14:textId="4378B8BE" w:rsidR="00D97DC6" w:rsidRPr="00222221" w:rsidRDefault="00D97DC6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New equipment will be purchased as and when required.</w:t>
            </w:r>
          </w:p>
        </w:tc>
        <w:tc>
          <w:tcPr>
            <w:tcW w:w="2409" w:type="dxa"/>
          </w:tcPr>
          <w:p w14:paraId="3BC2853F" w14:textId="1A39A6FF" w:rsidR="00CC3C3D" w:rsidRPr="00222221" w:rsidRDefault="00CE63F0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High impact: Children will begin their learning straight away.</w:t>
            </w:r>
          </w:p>
        </w:tc>
        <w:tc>
          <w:tcPr>
            <w:tcW w:w="2977" w:type="dxa"/>
          </w:tcPr>
          <w:p w14:paraId="307E9B81" w14:textId="6776A938" w:rsidR="00CC3C3D" w:rsidRPr="00222221" w:rsidRDefault="00DE1716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 xml:space="preserve">Children will take part daily so that it is </w:t>
            </w:r>
            <w:r w:rsidR="00B34C0E" w:rsidRPr="00222221">
              <w:rPr>
                <w:rFonts w:ascii="Comic Sans MS" w:hAnsi="Comic Sans MS"/>
                <w:sz w:val="18"/>
                <w:szCs w:val="18"/>
              </w:rPr>
              <w:t>part of their routine.</w:t>
            </w:r>
          </w:p>
        </w:tc>
        <w:tc>
          <w:tcPr>
            <w:tcW w:w="987" w:type="dxa"/>
          </w:tcPr>
          <w:p w14:paraId="550CA22D" w14:textId="1D8AC105" w:rsidR="00CC3C3D" w:rsidRPr="00222221" w:rsidRDefault="009A0732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="00DF602F" w:rsidRPr="00222221">
              <w:rPr>
                <w:rFonts w:ascii="Comic Sans MS" w:hAnsi="Comic Sans MS"/>
                <w:sz w:val="18"/>
                <w:szCs w:val="18"/>
              </w:rPr>
              <w:t xml:space="preserve"> children</w:t>
            </w:r>
          </w:p>
          <w:p w14:paraId="042060A2" w14:textId="46A564A0" w:rsidR="002C2689" w:rsidRPr="00222221" w:rsidRDefault="002C2689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£</w:t>
            </w:r>
            <w:r w:rsidR="00BE1221">
              <w:rPr>
                <w:rFonts w:ascii="Comic Sans MS" w:hAnsi="Comic Sans MS"/>
                <w:sz w:val="18"/>
                <w:szCs w:val="18"/>
              </w:rPr>
              <w:t>500</w:t>
            </w:r>
          </w:p>
        </w:tc>
        <w:tc>
          <w:tcPr>
            <w:tcW w:w="2381" w:type="dxa"/>
          </w:tcPr>
          <w:p w14:paraId="6927E63D" w14:textId="2797B6F3" w:rsidR="00CC3C3D" w:rsidRPr="00222221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C3C3D" w:rsidRPr="00222221" w14:paraId="116C7E5A" w14:textId="77777777" w:rsidTr="00456368">
        <w:tc>
          <w:tcPr>
            <w:tcW w:w="3369" w:type="dxa"/>
          </w:tcPr>
          <w:p w14:paraId="0C42296B" w14:textId="32CEDA95" w:rsidR="00CC3C3D" w:rsidRPr="00222221" w:rsidRDefault="00B34C0E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 xml:space="preserve">In EYFS </w:t>
            </w:r>
            <w:proofErr w:type="spellStart"/>
            <w:r w:rsidR="00CC3C3D" w:rsidRPr="00222221">
              <w:rPr>
                <w:rFonts w:ascii="Comic Sans MS" w:hAnsi="Comic Sans MS"/>
                <w:sz w:val="18"/>
                <w:szCs w:val="18"/>
              </w:rPr>
              <w:t>Wellcomm</w:t>
            </w:r>
            <w:proofErr w:type="spellEnd"/>
            <w:r w:rsidR="00CC3C3D" w:rsidRPr="00222221">
              <w:rPr>
                <w:rFonts w:ascii="Comic Sans MS" w:hAnsi="Comic Sans MS"/>
                <w:sz w:val="18"/>
                <w:szCs w:val="18"/>
              </w:rPr>
              <w:t xml:space="preserve"> activities </w:t>
            </w:r>
            <w:r w:rsidRPr="00222221">
              <w:rPr>
                <w:rFonts w:ascii="Comic Sans MS" w:hAnsi="Comic Sans MS"/>
                <w:sz w:val="18"/>
                <w:szCs w:val="18"/>
              </w:rPr>
              <w:t xml:space="preserve">will be implemented </w:t>
            </w:r>
            <w:r w:rsidR="00CC3C3D" w:rsidRPr="00222221">
              <w:rPr>
                <w:rFonts w:ascii="Comic Sans MS" w:hAnsi="Comic Sans MS"/>
                <w:sz w:val="18"/>
                <w:szCs w:val="18"/>
              </w:rPr>
              <w:t xml:space="preserve">to increase understanding </w:t>
            </w:r>
          </w:p>
        </w:tc>
        <w:tc>
          <w:tcPr>
            <w:tcW w:w="4287" w:type="dxa"/>
          </w:tcPr>
          <w:p w14:paraId="613BB234" w14:textId="5BC5D267" w:rsidR="00CC3C3D" w:rsidRPr="00222221" w:rsidRDefault="00B34C0E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The children will have daily activities to close the gap in their understanding.</w:t>
            </w:r>
          </w:p>
        </w:tc>
        <w:tc>
          <w:tcPr>
            <w:tcW w:w="2409" w:type="dxa"/>
          </w:tcPr>
          <w:p w14:paraId="4A3067E8" w14:textId="46D7121F" w:rsidR="00CC3C3D" w:rsidRPr="00222221" w:rsidRDefault="00B34C0E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High impact:  Children will develop an understanding through targeted intervention.</w:t>
            </w:r>
          </w:p>
        </w:tc>
        <w:tc>
          <w:tcPr>
            <w:tcW w:w="2977" w:type="dxa"/>
          </w:tcPr>
          <w:p w14:paraId="3E0F0227" w14:textId="7796CF2A" w:rsidR="00CC3C3D" w:rsidRPr="00222221" w:rsidRDefault="00B34C0E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Children will have a baseline assessment, intervention, assessment intervention to close the gap.</w:t>
            </w:r>
          </w:p>
        </w:tc>
        <w:tc>
          <w:tcPr>
            <w:tcW w:w="987" w:type="dxa"/>
          </w:tcPr>
          <w:p w14:paraId="7B2BEA60" w14:textId="2816006D" w:rsidR="00CC3C3D" w:rsidRPr="00222221" w:rsidRDefault="009A0732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DF602F" w:rsidRPr="00222221">
              <w:rPr>
                <w:rFonts w:ascii="Comic Sans MS" w:hAnsi="Comic Sans MS"/>
                <w:sz w:val="18"/>
                <w:szCs w:val="18"/>
              </w:rPr>
              <w:t xml:space="preserve"> child</w:t>
            </w:r>
          </w:p>
          <w:p w14:paraId="60D267F6" w14:textId="51A20E98" w:rsidR="002C2689" w:rsidRPr="00222221" w:rsidRDefault="002C2689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£</w:t>
            </w:r>
            <w:r w:rsidR="00BE1221">
              <w:rPr>
                <w:rFonts w:ascii="Comic Sans MS" w:hAnsi="Comic Sans MS"/>
                <w:sz w:val="18"/>
                <w:szCs w:val="18"/>
              </w:rPr>
              <w:t>500</w:t>
            </w:r>
          </w:p>
        </w:tc>
        <w:tc>
          <w:tcPr>
            <w:tcW w:w="2381" w:type="dxa"/>
          </w:tcPr>
          <w:p w14:paraId="02EB2163" w14:textId="54EEA823" w:rsidR="00CC3C3D" w:rsidRPr="00222221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C3C3D" w:rsidRPr="00222221" w14:paraId="75134EBD" w14:textId="77777777" w:rsidTr="00456368">
        <w:tc>
          <w:tcPr>
            <w:tcW w:w="3369" w:type="dxa"/>
          </w:tcPr>
          <w:p w14:paraId="613F4E84" w14:textId="28812B58" w:rsidR="00CC3C3D" w:rsidRPr="00222221" w:rsidRDefault="00B34C0E" w:rsidP="00CC3C3D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 xml:space="preserve">Children will have specific speech and language targets to work on </w:t>
            </w:r>
          </w:p>
        </w:tc>
        <w:tc>
          <w:tcPr>
            <w:tcW w:w="4287" w:type="dxa"/>
          </w:tcPr>
          <w:p w14:paraId="54B41995" w14:textId="7F8F3843" w:rsidR="00B34C0E" w:rsidRPr="00222221" w:rsidRDefault="00B34C0E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 xml:space="preserve">Speech and language support through </w:t>
            </w:r>
            <w:r w:rsidR="00D97DC6" w:rsidRPr="00222221">
              <w:rPr>
                <w:rFonts w:ascii="Comic Sans MS" w:hAnsi="Comic Sans MS"/>
                <w:sz w:val="18"/>
                <w:szCs w:val="18"/>
              </w:rPr>
              <w:t>Laurin</w:t>
            </w:r>
            <w:r w:rsidRPr="00222221">
              <w:rPr>
                <w:rFonts w:ascii="Comic Sans MS" w:hAnsi="Comic Sans MS"/>
                <w:sz w:val="18"/>
                <w:szCs w:val="18"/>
              </w:rPr>
              <w:t xml:space="preserve"> and Mrs Owen.</w:t>
            </w:r>
          </w:p>
        </w:tc>
        <w:tc>
          <w:tcPr>
            <w:tcW w:w="2409" w:type="dxa"/>
          </w:tcPr>
          <w:p w14:paraId="1C465E18" w14:textId="1845D688" w:rsidR="00CC3C3D" w:rsidRPr="00222221" w:rsidRDefault="00B34C0E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Medium impact: Will impact on specific children.</w:t>
            </w:r>
          </w:p>
        </w:tc>
        <w:tc>
          <w:tcPr>
            <w:tcW w:w="2977" w:type="dxa"/>
          </w:tcPr>
          <w:p w14:paraId="529486F3" w14:textId="7CD8AE0F" w:rsidR="00CC3C3D" w:rsidRPr="00222221" w:rsidRDefault="00B34C0E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Children will work on their personal targets every other week.</w:t>
            </w:r>
          </w:p>
        </w:tc>
        <w:tc>
          <w:tcPr>
            <w:tcW w:w="987" w:type="dxa"/>
          </w:tcPr>
          <w:p w14:paraId="3D7521E6" w14:textId="0A51C4A0" w:rsidR="00CC3C3D" w:rsidRPr="00222221" w:rsidRDefault="00950E69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DF602F" w:rsidRPr="00222221">
              <w:rPr>
                <w:rFonts w:ascii="Comic Sans MS" w:hAnsi="Comic Sans MS"/>
                <w:sz w:val="18"/>
                <w:szCs w:val="18"/>
              </w:rPr>
              <w:t xml:space="preserve"> children</w:t>
            </w:r>
          </w:p>
          <w:p w14:paraId="2709F604" w14:textId="58387DAB" w:rsidR="00056251" w:rsidRPr="00222221" w:rsidRDefault="00056251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sz w:val="18"/>
                <w:szCs w:val="18"/>
              </w:rPr>
              <w:t>£</w:t>
            </w:r>
            <w:r w:rsidR="00BE1221">
              <w:rPr>
                <w:rFonts w:ascii="Comic Sans MS" w:hAnsi="Comic Sans MS"/>
                <w:sz w:val="18"/>
                <w:szCs w:val="18"/>
              </w:rPr>
              <w:t>10500</w:t>
            </w:r>
          </w:p>
        </w:tc>
        <w:tc>
          <w:tcPr>
            <w:tcW w:w="2381" w:type="dxa"/>
          </w:tcPr>
          <w:p w14:paraId="442FB3D8" w14:textId="1605D79D" w:rsidR="00CC3C3D" w:rsidRPr="00222221" w:rsidRDefault="00CC3C3D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50E69" w:rsidRPr="00222221" w14:paraId="300C21CD" w14:textId="77777777" w:rsidTr="00456368">
        <w:tc>
          <w:tcPr>
            <w:tcW w:w="3369" w:type="dxa"/>
          </w:tcPr>
          <w:p w14:paraId="77E0DB0A" w14:textId="44A5EC61" w:rsidR="00950E69" w:rsidRPr="00222221" w:rsidRDefault="00950E69" w:rsidP="00CC3C3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Additional maths intervention for basic skills</w:t>
            </w:r>
          </w:p>
        </w:tc>
        <w:tc>
          <w:tcPr>
            <w:tcW w:w="4287" w:type="dxa"/>
          </w:tcPr>
          <w:p w14:paraId="08400F4A" w14:textId="5195FDA2" w:rsidR="00950E69" w:rsidRPr="00222221" w:rsidRDefault="00950E69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Mrs Smith will work with this child to close the gaps twice a week.</w:t>
            </w:r>
          </w:p>
        </w:tc>
        <w:tc>
          <w:tcPr>
            <w:tcW w:w="2409" w:type="dxa"/>
          </w:tcPr>
          <w:p w14:paraId="1C9738B7" w14:textId="32A264F0" w:rsidR="00950E69" w:rsidRPr="00222221" w:rsidRDefault="00950E69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High Impact: The child will learn basic skills and close the gap on peers</w:t>
            </w:r>
          </w:p>
        </w:tc>
        <w:tc>
          <w:tcPr>
            <w:tcW w:w="2977" w:type="dxa"/>
          </w:tcPr>
          <w:p w14:paraId="70678C1C" w14:textId="392AE776" w:rsidR="00950E69" w:rsidRPr="00222221" w:rsidRDefault="00950E69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child with work on basic skills twice a week.</w:t>
            </w:r>
          </w:p>
        </w:tc>
        <w:tc>
          <w:tcPr>
            <w:tcW w:w="987" w:type="dxa"/>
          </w:tcPr>
          <w:p w14:paraId="468E3273" w14:textId="77777777" w:rsidR="00950E69" w:rsidRDefault="00950E69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 child</w:t>
            </w:r>
          </w:p>
          <w:p w14:paraId="4F7700E3" w14:textId="75C056F1" w:rsidR="00950E69" w:rsidRDefault="00950E69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£</w:t>
            </w:r>
            <w:r w:rsidR="00BE1221">
              <w:rPr>
                <w:rFonts w:ascii="Comic Sans MS" w:hAnsi="Comic Sans MS"/>
                <w:sz w:val="18"/>
                <w:szCs w:val="18"/>
              </w:rPr>
              <w:t>250</w:t>
            </w:r>
          </w:p>
        </w:tc>
        <w:tc>
          <w:tcPr>
            <w:tcW w:w="2381" w:type="dxa"/>
          </w:tcPr>
          <w:p w14:paraId="2369E1E7" w14:textId="77777777" w:rsidR="00950E69" w:rsidRPr="00222221" w:rsidRDefault="00950E69" w:rsidP="00D3783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73349" w:rsidRPr="00563B3D" w14:paraId="2F501225" w14:textId="77777777" w:rsidTr="00456368">
        <w:tc>
          <w:tcPr>
            <w:tcW w:w="13042" w:type="dxa"/>
            <w:gridSpan w:val="4"/>
            <w:shd w:val="clear" w:color="auto" w:fill="00FFCC"/>
          </w:tcPr>
          <w:p w14:paraId="2F9BCFFA" w14:textId="7463AC32" w:rsidR="00373349" w:rsidRPr="00222221" w:rsidRDefault="00373349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222221">
              <w:rPr>
                <w:rFonts w:ascii="Comic Sans MS" w:hAnsi="Comic Sans MS"/>
                <w:b/>
                <w:sz w:val="18"/>
                <w:szCs w:val="18"/>
              </w:rPr>
              <w:t>TOT</w:t>
            </w:r>
            <w:r w:rsidR="00545B55" w:rsidRPr="00222221">
              <w:rPr>
                <w:rFonts w:ascii="Comic Sans MS" w:hAnsi="Comic Sans MS"/>
                <w:b/>
                <w:sz w:val="18"/>
                <w:szCs w:val="18"/>
              </w:rPr>
              <w:t>AL COST OF PUPIL PREMIUM 20</w:t>
            </w:r>
            <w:r w:rsidR="00D97DC6" w:rsidRPr="00222221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950E69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545B55" w:rsidRPr="00222221">
              <w:rPr>
                <w:rFonts w:ascii="Comic Sans MS" w:hAnsi="Comic Sans MS"/>
                <w:b/>
                <w:sz w:val="18"/>
                <w:szCs w:val="18"/>
              </w:rPr>
              <w:t>-2</w:t>
            </w:r>
            <w:r w:rsidR="00950E69"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987" w:type="dxa"/>
            <w:shd w:val="clear" w:color="auto" w:fill="00FFCC"/>
          </w:tcPr>
          <w:p w14:paraId="078684A3" w14:textId="0F8857E5" w:rsidR="00373349" w:rsidRPr="00563B3D" w:rsidRDefault="00AB2557" w:rsidP="00D3783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22221">
              <w:rPr>
                <w:rFonts w:ascii="Comic Sans MS" w:hAnsi="Comic Sans MS"/>
                <w:b/>
                <w:sz w:val="18"/>
                <w:szCs w:val="18"/>
              </w:rPr>
              <w:t>£</w:t>
            </w:r>
            <w:r w:rsidR="00BE1221">
              <w:rPr>
                <w:rFonts w:ascii="Comic Sans MS" w:hAnsi="Comic Sans MS"/>
                <w:b/>
                <w:sz w:val="18"/>
                <w:szCs w:val="18"/>
              </w:rPr>
              <w:t>39550</w:t>
            </w:r>
          </w:p>
        </w:tc>
        <w:tc>
          <w:tcPr>
            <w:tcW w:w="2381" w:type="dxa"/>
            <w:shd w:val="clear" w:color="auto" w:fill="00FFCC"/>
          </w:tcPr>
          <w:p w14:paraId="4E9B1A62" w14:textId="77777777" w:rsidR="00373349" w:rsidRDefault="00373349" w:rsidP="00D3783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14:paraId="2DD4E88A" w14:textId="48CE19C5" w:rsidR="00456910" w:rsidRDefault="00456910" w:rsidP="008A212C">
      <w:bookmarkStart w:id="0" w:name="_GoBack"/>
      <w:bookmarkEnd w:id="0"/>
    </w:p>
    <w:sectPr w:rsidR="00456910" w:rsidSect="00B13A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9364A"/>
    <w:multiLevelType w:val="hybridMultilevel"/>
    <w:tmpl w:val="DBE21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D411B"/>
    <w:multiLevelType w:val="hybridMultilevel"/>
    <w:tmpl w:val="C4743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C5ADD"/>
    <w:multiLevelType w:val="hybridMultilevel"/>
    <w:tmpl w:val="252ED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7036A"/>
    <w:multiLevelType w:val="hybridMultilevel"/>
    <w:tmpl w:val="3F74C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A4D7D"/>
    <w:multiLevelType w:val="hybridMultilevel"/>
    <w:tmpl w:val="EB00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33EA9"/>
    <w:multiLevelType w:val="hybridMultilevel"/>
    <w:tmpl w:val="2908A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2574E"/>
    <w:multiLevelType w:val="hybridMultilevel"/>
    <w:tmpl w:val="39944FB8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4BC16FE4"/>
    <w:multiLevelType w:val="hybridMultilevel"/>
    <w:tmpl w:val="80A84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334AD"/>
    <w:multiLevelType w:val="hybridMultilevel"/>
    <w:tmpl w:val="3214AB7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50C613BF"/>
    <w:multiLevelType w:val="hybridMultilevel"/>
    <w:tmpl w:val="82E61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132E9"/>
    <w:multiLevelType w:val="hybridMultilevel"/>
    <w:tmpl w:val="BE14A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F2590"/>
    <w:multiLevelType w:val="hybridMultilevel"/>
    <w:tmpl w:val="729E7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D2F1F"/>
    <w:multiLevelType w:val="hybridMultilevel"/>
    <w:tmpl w:val="F2A2F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A162D"/>
    <w:multiLevelType w:val="hybridMultilevel"/>
    <w:tmpl w:val="C51C3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F6B32"/>
    <w:multiLevelType w:val="hybridMultilevel"/>
    <w:tmpl w:val="34FC2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32D40"/>
    <w:multiLevelType w:val="hybridMultilevel"/>
    <w:tmpl w:val="93583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1"/>
  </w:num>
  <w:num w:numId="5">
    <w:abstractNumId w:val="14"/>
  </w:num>
  <w:num w:numId="6">
    <w:abstractNumId w:val="10"/>
  </w:num>
  <w:num w:numId="7">
    <w:abstractNumId w:val="8"/>
  </w:num>
  <w:num w:numId="8">
    <w:abstractNumId w:val="15"/>
  </w:num>
  <w:num w:numId="9">
    <w:abstractNumId w:val="4"/>
  </w:num>
  <w:num w:numId="10">
    <w:abstractNumId w:val="0"/>
  </w:num>
  <w:num w:numId="11">
    <w:abstractNumId w:val="12"/>
  </w:num>
  <w:num w:numId="12">
    <w:abstractNumId w:val="6"/>
  </w:num>
  <w:num w:numId="13">
    <w:abstractNumId w:val="5"/>
  </w:num>
  <w:num w:numId="14">
    <w:abstractNumId w:val="3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CD3"/>
    <w:rsid w:val="000136B0"/>
    <w:rsid w:val="00056251"/>
    <w:rsid w:val="0009026B"/>
    <w:rsid w:val="00090CB6"/>
    <w:rsid w:val="000A43D3"/>
    <w:rsid w:val="000B7C3C"/>
    <w:rsid w:val="000D21D3"/>
    <w:rsid w:val="00107A74"/>
    <w:rsid w:val="00133B92"/>
    <w:rsid w:val="00145008"/>
    <w:rsid w:val="0016177F"/>
    <w:rsid w:val="001853D3"/>
    <w:rsid w:val="002000A9"/>
    <w:rsid w:val="00211FC4"/>
    <w:rsid w:val="00212A10"/>
    <w:rsid w:val="00222221"/>
    <w:rsid w:val="002561E7"/>
    <w:rsid w:val="002C2689"/>
    <w:rsid w:val="002D4A01"/>
    <w:rsid w:val="002D5942"/>
    <w:rsid w:val="002E3D9B"/>
    <w:rsid w:val="002F66A9"/>
    <w:rsid w:val="0033760E"/>
    <w:rsid w:val="00373349"/>
    <w:rsid w:val="0038566D"/>
    <w:rsid w:val="00393D13"/>
    <w:rsid w:val="003B078C"/>
    <w:rsid w:val="003B668E"/>
    <w:rsid w:val="003C1D8B"/>
    <w:rsid w:val="003C45E6"/>
    <w:rsid w:val="00450907"/>
    <w:rsid w:val="00456368"/>
    <w:rsid w:val="00456910"/>
    <w:rsid w:val="0047156F"/>
    <w:rsid w:val="004B1793"/>
    <w:rsid w:val="00500519"/>
    <w:rsid w:val="00535CD3"/>
    <w:rsid w:val="00545B55"/>
    <w:rsid w:val="00563B3D"/>
    <w:rsid w:val="005B3B7B"/>
    <w:rsid w:val="005E01EA"/>
    <w:rsid w:val="005E5D0D"/>
    <w:rsid w:val="005F0C9C"/>
    <w:rsid w:val="0063756A"/>
    <w:rsid w:val="006A5BB2"/>
    <w:rsid w:val="006C072E"/>
    <w:rsid w:val="006C13A1"/>
    <w:rsid w:val="007635B6"/>
    <w:rsid w:val="007B2F6D"/>
    <w:rsid w:val="00845CF0"/>
    <w:rsid w:val="008465D9"/>
    <w:rsid w:val="008A212C"/>
    <w:rsid w:val="008B397C"/>
    <w:rsid w:val="008E6E9D"/>
    <w:rsid w:val="008F7782"/>
    <w:rsid w:val="00950E69"/>
    <w:rsid w:val="00971C97"/>
    <w:rsid w:val="0098546F"/>
    <w:rsid w:val="0098660D"/>
    <w:rsid w:val="009A0732"/>
    <w:rsid w:val="009D6A7B"/>
    <w:rsid w:val="009D79BF"/>
    <w:rsid w:val="00A33EEB"/>
    <w:rsid w:val="00A47393"/>
    <w:rsid w:val="00AA5491"/>
    <w:rsid w:val="00AB2557"/>
    <w:rsid w:val="00AB54CC"/>
    <w:rsid w:val="00AC1310"/>
    <w:rsid w:val="00AD339A"/>
    <w:rsid w:val="00B13A48"/>
    <w:rsid w:val="00B2451E"/>
    <w:rsid w:val="00B34C0E"/>
    <w:rsid w:val="00B57161"/>
    <w:rsid w:val="00B87910"/>
    <w:rsid w:val="00B9633F"/>
    <w:rsid w:val="00BA5B02"/>
    <w:rsid w:val="00BB3F5B"/>
    <w:rsid w:val="00BE1221"/>
    <w:rsid w:val="00C12C60"/>
    <w:rsid w:val="00C17272"/>
    <w:rsid w:val="00C519DF"/>
    <w:rsid w:val="00C95DB5"/>
    <w:rsid w:val="00CC3C3D"/>
    <w:rsid w:val="00CE63F0"/>
    <w:rsid w:val="00CF626E"/>
    <w:rsid w:val="00D3783F"/>
    <w:rsid w:val="00D53F42"/>
    <w:rsid w:val="00D83AB2"/>
    <w:rsid w:val="00D97DC6"/>
    <w:rsid w:val="00DE1716"/>
    <w:rsid w:val="00DF602F"/>
    <w:rsid w:val="00E51F4F"/>
    <w:rsid w:val="00E730DB"/>
    <w:rsid w:val="00E9309D"/>
    <w:rsid w:val="00EB3318"/>
    <w:rsid w:val="00EC284D"/>
    <w:rsid w:val="00EC3861"/>
    <w:rsid w:val="00F80291"/>
    <w:rsid w:val="00FB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5A3F"/>
  <w15:docId w15:val="{7746031A-0B2B-4D68-84E8-CEEF96C2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C8017-CF5A-4608-880B-9BAAA4B4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Bradley</dc:creator>
  <cp:lastModifiedBy>St Wilfrids Bursar</cp:lastModifiedBy>
  <cp:revision>4</cp:revision>
  <cp:lastPrinted>2020-09-09T09:18:00Z</cp:lastPrinted>
  <dcterms:created xsi:type="dcterms:W3CDTF">2021-09-08T14:00:00Z</dcterms:created>
  <dcterms:modified xsi:type="dcterms:W3CDTF">2021-09-08T14:20:00Z</dcterms:modified>
</cp:coreProperties>
</file>