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1F" w:rsidRPr="004A13D7" w:rsidRDefault="00762E1F" w:rsidP="00762E1F">
      <w:pPr>
        <w:spacing w:after="0" w:line="240" w:lineRule="auto"/>
        <w:jc w:val="both"/>
        <w:rPr>
          <w:rFonts w:ascii="Arial" w:eastAsia="Times New Roman" w:hAnsi="Arial" w:cs="Arial"/>
          <w:sz w:val="24"/>
          <w:szCs w:val="24"/>
          <w:lang w:eastAsia="en-GB"/>
        </w:rPr>
      </w:pPr>
    </w:p>
    <w:p w:rsidR="00762E1F" w:rsidRPr="004A13D7" w:rsidRDefault="00D22E89" w:rsidP="00D22E89">
      <w:pPr>
        <w:spacing w:after="0" w:line="240" w:lineRule="auto"/>
        <w:jc w:val="center"/>
        <w:rPr>
          <w:rFonts w:ascii="Arial" w:eastAsia="Times New Roman" w:hAnsi="Arial" w:cs="Arial"/>
          <w:sz w:val="24"/>
          <w:szCs w:val="24"/>
          <w:lang w:eastAsia="en-GB"/>
        </w:rPr>
      </w:pPr>
      <w:r>
        <w:rPr>
          <w:noProof/>
          <w:lang w:eastAsia="en-GB"/>
        </w:rPr>
        <w:drawing>
          <wp:inline distT="0" distB="0" distL="0" distR="0" wp14:anchorId="08BB674E" wp14:editId="210871D0">
            <wp:extent cx="2028825" cy="1895475"/>
            <wp:effectExtent l="0" t="0" r="9525" b="9525"/>
            <wp:docPr id="19" name="Picture 19" descr="G:\LOGOS\St Wilfrid's School Badges-FINAL.png"/>
            <wp:cNvGraphicFramePr/>
            <a:graphic xmlns:a="http://schemas.openxmlformats.org/drawingml/2006/main">
              <a:graphicData uri="http://schemas.openxmlformats.org/drawingml/2006/picture">
                <pic:pic xmlns:pic="http://schemas.openxmlformats.org/drawingml/2006/picture">
                  <pic:nvPicPr>
                    <pic:cNvPr id="2" name="Picture 2" descr="G:\LOGOS\St Wilfrid's School Badges-FINAL.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1895475"/>
                    </a:xfrm>
                    <a:prstGeom prst="rect">
                      <a:avLst/>
                    </a:prstGeom>
                    <a:noFill/>
                    <a:ln>
                      <a:noFill/>
                    </a:ln>
                  </pic:spPr>
                </pic:pic>
              </a:graphicData>
            </a:graphic>
          </wp:inline>
        </w:drawing>
      </w:r>
    </w:p>
    <w:p w:rsidR="00762E1F" w:rsidRPr="004A13D7" w:rsidRDefault="00762E1F" w:rsidP="00762E1F">
      <w:pPr>
        <w:spacing w:after="0" w:line="240" w:lineRule="auto"/>
        <w:rPr>
          <w:rFonts w:ascii="Arial" w:eastAsia="Times New Roman" w:hAnsi="Arial" w:cs="Arial"/>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62E1F" w:rsidRPr="004A13D7" w:rsidTr="004A13D7">
        <w:tc>
          <w:tcPr>
            <w:tcW w:w="9889" w:type="dxa"/>
          </w:tcPr>
          <w:p w:rsidR="00762E1F" w:rsidRPr="004A13D7" w:rsidRDefault="00762E1F" w:rsidP="00762E1F">
            <w:pPr>
              <w:spacing w:after="0" w:line="240" w:lineRule="auto"/>
              <w:jc w:val="center"/>
              <w:rPr>
                <w:rFonts w:ascii="Arial" w:eastAsia="Times New Roman" w:hAnsi="Arial" w:cs="Arial"/>
                <w:b/>
                <w:sz w:val="32"/>
                <w:szCs w:val="32"/>
                <w:lang w:eastAsia="en-GB"/>
              </w:rPr>
            </w:pPr>
            <w:r w:rsidRPr="004A13D7">
              <w:rPr>
                <w:rFonts w:ascii="Arial" w:eastAsia="Times New Roman" w:hAnsi="Arial" w:cs="Arial"/>
                <w:b/>
                <w:sz w:val="32"/>
                <w:szCs w:val="32"/>
                <w:lang w:eastAsia="en-GB"/>
              </w:rPr>
              <w:t xml:space="preserve">St </w:t>
            </w:r>
            <w:proofErr w:type="spellStart"/>
            <w:r w:rsidRPr="004A13D7">
              <w:rPr>
                <w:rFonts w:ascii="Arial" w:eastAsia="Times New Roman" w:hAnsi="Arial" w:cs="Arial"/>
                <w:b/>
                <w:sz w:val="32"/>
                <w:szCs w:val="32"/>
                <w:lang w:eastAsia="en-GB"/>
              </w:rPr>
              <w:t>Wilfrid’s</w:t>
            </w:r>
            <w:proofErr w:type="spellEnd"/>
            <w:r w:rsidRPr="004A13D7">
              <w:rPr>
                <w:rFonts w:ascii="Arial" w:eastAsia="Times New Roman" w:hAnsi="Arial" w:cs="Arial"/>
                <w:b/>
                <w:sz w:val="32"/>
                <w:szCs w:val="32"/>
                <w:lang w:eastAsia="en-GB"/>
              </w:rPr>
              <w:t xml:space="preserve"> Catholic Primary School  Teaching and Learning Policy </w:t>
            </w:r>
          </w:p>
        </w:tc>
      </w:tr>
    </w:tbl>
    <w:p w:rsidR="00762E1F" w:rsidRPr="004A13D7" w:rsidRDefault="00762E1F" w:rsidP="00762E1F">
      <w:pPr>
        <w:widowControl w:val="0"/>
        <w:tabs>
          <w:tab w:val="center" w:pos="4320"/>
          <w:tab w:val="right" w:pos="8640"/>
        </w:tabs>
        <w:spacing w:after="0" w:line="240" w:lineRule="auto"/>
        <w:ind w:right="-252"/>
        <w:jc w:val="center"/>
        <w:rPr>
          <w:rFonts w:ascii="Arial" w:eastAsia="Times New Roman" w:hAnsi="Arial" w:cs="Arial"/>
          <w:b/>
          <w:color w:val="008000"/>
          <w:kern w:val="28"/>
          <w:sz w:val="24"/>
          <w:szCs w:val="24"/>
          <w:lang w:val="en-US" w:eastAsia="en-GB"/>
        </w:rPr>
      </w:pPr>
    </w:p>
    <w:p w:rsidR="00762E1F" w:rsidRPr="004A13D7" w:rsidRDefault="00762E1F" w:rsidP="00762E1F">
      <w:pPr>
        <w:spacing w:after="0" w:line="240" w:lineRule="auto"/>
        <w:rPr>
          <w:rFonts w:ascii="Arial" w:eastAsia="Times New Roman" w:hAnsi="Arial" w:cs="Arial"/>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3072"/>
      </w:tblGrid>
      <w:tr w:rsidR="00762E1F" w:rsidRPr="004A13D7" w:rsidTr="004A13D7">
        <w:tc>
          <w:tcPr>
            <w:tcW w:w="1704" w:type="dxa"/>
          </w:tcPr>
          <w:p w:rsidR="00762E1F" w:rsidRPr="004A13D7" w:rsidRDefault="00762E1F" w:rsidP="00762E1F">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Academic Year</w:t>
            </w:r>
          </w:p>
        </w:tc>
        <w:tc>
          <w:tcPr>
            <w:tcW w:w="1704" w:type="dxa"/>
          </w:tcPr>
          <w:p w:rsidR="00762E1F" w:rsidRPr="004A13D7" w:rsidRDefault="00762E1F" w:rsidP="00762E1F">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Designated Senior Person</w:t>
            </w:r>
          </w:p>
        </w:tc>
        <w:tc>
          <w:tcPr>
            <w:tcW w:w="1704" w:type="dxa"/>
          </w:tcPr>
          <w:p w:rsidR="00762E1F" w:rsidRPr="004A13D7" w:rsidRDefault="00762E1F" w:rsidP="00762E1F">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Deputy Designated Senior Person</w:t>
            </w:r>
          </w:p>
        </w:tc>
        <w:tc>
          <w:tcPr>
            <w:tcW w:w="1705" w:type="dxa"/>
          </w:tcPr>
          <w:p w:rsidR="00762E1F" w:rsidRPr="004A13D7" w:rsidRDefault="00762E1F" w:rsidP="00762E1F">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Nominated Governor</w:t>
            </w:r>
          </w:p>
        </w:tc>
        <w:tc>
          <w:tcPr>
            <w:tcW w:w="3072" w:type="dxa"/>
          </w:tcPr>
          <w:p w:rsidR="00762E1F" w:rsidRPr="004A13D7" w:rsidRDefault="00762E1F" w:rsidP="00762E1F">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Chair of Governors</w:t>
            </w:r>
          </w:p>
        </w:tc>
      </w:tr>
      <w:tr w:rsidR="00762E1F" w:rsidRPr="004A13D7" w:rsidTr="004A13D7">
        <w:tc>
          <w:tcPr>
            <w:tcW w:w="1704" w:type="dxa"/>
          </w:tcPr>
          <w:p w:rsidR="00762E1F" w:rsidRPr="004A13D7" w:rsidRDefault="00762E1F" w:rsidP="00762E1F">
            <w:pPr>
              <w:spacing w:after="0" w:line="240" w:lineRule="auto"/>
              <w:rPr>
                <w:rFonts w:ascii="Arial" w:eastAsia="Times New Roman" w:hAnsi="Arial" w:cs="Arial"/>
                <w:sz w:val="24"/>
                <w:szCs w:val="24"/>
                <w:lang w:eastAsia="en-GB"/>
              </w:rPr>
            </w:pPr>
          </w:p>
        </w:tc>
        <w:tc>
          <w:tcPr>
            <w:tcW w:w="1704" w:type="dxa"/>
          </w:tcPr>
          <w:p w:rsidR="00762E1F" w:rsidRPr="004A13D7" w:rsidRDefault="00762E1F" w:rsidP="00762E1F">
            <w:pPr>
              <w:spacing w:after="0" w:line="240" w:lineRule="auto"/>
              <w:rPr>
                <w:rFonts w:ascii="Arial" w:eastAsia="Times New Roman" w:hAnsi="Arial" w:cs="Arial"/>
                <w:sz w:val="24"/>
                <w:szCs w:val="24"/>
                <w:lang w:eastAsia="en-GB"/>
              </w:rPr>
            </w:pPr>
          </w:p>
        </w:tc>
        <w:tc>
          <w:tcPr>
            <w:tcW w:w="1704" w:type="dxa"/>
          </w:tcPr>
          <w:p w:rsidR="00762E1F" w:rsidRPr="004A13D7" w:rsidRDefault="00762E1F" w:rsidP="00762E1F">
            <w:pPr>
              <w:spacing w:after="0" w:line="240" w:lineRule="auto"/>
              <w:rPr>
                <w:rFonts w:ascii="Arial" w:eastAsia="Times New Roman" w:hAnsi="Arial" w:cs="Arial"/>
                <w:sz w:val="24"/>
                <w:szCs w:val="24"/>
                <w:lang w:eastAsia="en-GB"/>
              </w:rPr>
            </w:pPr>
          </w:p>
        </w:tc>
        <w:tc>
          <w:tcPr>
            <w:tcW w:w="1705" w:type="dxa"/>
          </w:tcPr>
          <w:p w:rsidR="00762E1F" w:rsidRPr="004A13D7" w:rsidRDefault="00762E1F" w:rsidP="00762E1F">
            <w:pPr>
              <w:spacing w:after="0" w:line="240" w:lineRule="auto"/>
              <w:rPr>
                <w:rFonts w:ascii="Arial" w:eastAsia="Times New Roman" w:hAnsi="Arial" w:cs="Arial"/>
                <w:sz w:val="24"/>
                <w:szCs w:val="24"/>
                <w:lang w:eastAsia="en-GB"/>
              </w:rPr>
            </w:pPr>
          </w:p>
        </w:tc>
        <w:tc>
          <w:tcPr>
            <w:tcW w:w="3072" w:type="dxa"/>
          </w:tcPr>
          <w:p w:rsidR="00762E1F" w:rsidRPr="004A13D7" w:rsidRDefault="00762E1F" w:rsidP="00762E1F">
            <w:pPr>
              <w:spacing w:after="0" w:line="240" w:lineRule="auto"/>
              <w:rPr>
                <w:rFonts w:ascii="Arial" w:eastAsia="Times New Roman" w:hAnsi="Arial" w:cs="Arial"/>
                <w:sz w:val="24"/>
                <w:szCs w:val="24"/>
                <w:lang w:eastAsia="en-GB"/>
              </w:rPr>
            </w:pPr>
          </w:p>
        </w:tc>
      </w:tr>
      <w:tr w:rsidR="00762E1F" w:rsidRPr="004A13D7" w:rsidTr="004A13D7">
        <w:tc>
          <w:tcPr>
            <w:tcW w:w="1704" w:type="dxa"/>
          </w:tcPr>
          <w:p w:rsidR="00762E1F" w:rsidRPr="004A13D7" w:rsidRDefault="00762E1F" w:rsidP="00762E1F">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2014-2015</w:t>
            </w:r>
          </w:p>
        </w:tc>
        <w:tc>
          <w:tcPr>
            <w:tcW w:w="1704" w:type="dxa"/>
          </w:tcPr>
          <w:p w:rsidR="00762E1F" w:rsidRPr="004A13D7" w:rsidRDefault="00762E1F" w:rsidP="00D22E89">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A Weir</w:t>
            </w:r>
          </w:p>
        </w:tc>
        <w:tc>
          <w:tcPr>
            <w:tcW w:w="1704" w:type="dxa"/>
          </w:tcPr>
          <w:p w:rsidR="00762E1F" w:rsidRPr="004A13D7" w:rsidRDefault="00762E1F" w:rsidP="00D22E89">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A Roberts</w:t>
            </w:r>
          </w:p>
        </w:tc>
        <w:tc>
          <w:tcPr>
            <w:tcW w:w="1705" w:type="dxa"/>
          </w:tcPr>
          <w:p w:rsidR="00762E1F" w:rsidRPr="004A13D7" w:rsidRDefault="00762E1F" w:rsidP="00D22E89">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E Morrissey</w:t>
            </w:r>
          </w:p>
        </w:tc>
        <w:tc>
          <w:tcPr>
            <w:tcW w:w="3072" w:type="dxa"/>
          </w:tcPr>
          <w:p w:rsidR="00762E1F" w:rsidRPr="004A13D7" w:rsidRDefault="00762E1F" w:rsidP="00D22E89">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E Morrissey</w:t>
            </w:r>
          </w:p>
        </w:tc>
      </w:tr>
      <w:tr w:rsidR="004A13D7" w:rsidRPr="004A13D7" w:rsidTr="004A13D7">
        <w:tc>
          <w:tcPr>
            <w:tcW w:w="1704" w:type="dxa"/>
          </w:tcPr>
          <w:p w:rsidR="004A13D7" w:rsidRPr="004A13D7" w:rsidRDefault="004A13D7" w:rsidP="004A13D7">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2015-2016</w:t>
            </w:r>
          </w:p>
        </w:tc>
        <w:tc>
          <w:tcPr>
            <w:tcW w:w="1704" w:type="dxa"/>
          </w:tcPr>
          <w:p w:rsidR="004A13D7" w:rsidRPr="004A13D7" w:rsidRDefault="004A13D7" w:rsidP="00D22E89">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A Weir</w:t>
            </w:r>
          </w:p>
        </w:tc>
        <w:tc>
          <w:tcPr>
            <w:tcW w:w="1704" w:type="dxa"/>
          </w:tcPr>
          <w:p w:rsidR="004A13D7" w:rsidRPr="004A13D7" w:rsidRDefault="004A13D7" w:rsidP="00D22E89">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A Roberts</w:t>
            </w:r>
          </w:p>
        </w:tc>
        <w:tc>
          <w:tcPr>
            <w:tcW w:w="1705" w:type="dxa"/>
          </w:tcPr>
          <w:p w:rsidR="004A13D7" w:rsidRPr="004A13D7" w:rsidRDefault="004A13D7" w:rsidP="00D22E89">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E Morrissey</w:t>
            </w:r>
          </w:p>
        </w:tc>
        <w:tc>
          <w:tcPr>
            <w:tcW w:w="3072" w:type="dxa"/>
          </w:tcPr>
          <w:p w:rsidR="004A13D7" w:rsidRPr="004A13D7" w:rsidRDefault="004A13D7" w:rsidP="00D22E89">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E Morrissey</w:t>
            </w:r>
          </w:p>
        </w:tc>
      </w:tr>
      <w:tr w:rsidR="004A13D7" w:rsidRPr="004A13D7" w:rsidTr="004A13D7">
        <w:tc>
          <w:tcPr>
            <w:tcW w:w="1704" w:type="dxa"/>
          </w:tcPr>
          <w:p w:rsidR="004A13D7" w:rsidRPr="004A13D7" w:rsidRDefault="004A13D7" w:rsidP="004A13D7">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2016-2017</w:t>
            </w:r>
          </w:p>
        </w:tc>
        <w:tc>
          <w:tcPr>
            <w:tcW w:w="1704" w:type="dxa"/>
          </w:tcPr>
          <w:p w:rsidR="004A13D7" w:rsidRPr="004A13D7" w:rsidRDefault="004A13D7" w:rsidP="00D22E89">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A Weir</w:t>
            </w:r>
          </w:p>
        </w:tc>
        <w:tc>
          <w:tcPr>
            <w:tcW w:w="1704" w:type="dxa"/>
          </w:tcPr>
          <w:p w:rsidR="004A13D7" w:rsidRPr="004A13D7" w:rsidRDefault="004A13D7" w:rsidP="00D22E89">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A Roberts</w:t>
            </w:r>
          </w:p>
        </w:tc>
        <w:tc>
          <w:tcPr>
            <w:tcW w:w="1705" w:type="dxa"/>
          </w:tcPr>
          <w:p w:rsidR="004A13D7" w:rsidRPr="004A13D7" w:rsidRDefault="004A13D7" w:rsidP="00D22E89">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E Morrissey</w:t>
            </w:r>
          </w:p>
        </w:tc>
        <w:tc>
          <w:tcPr>
            <w:tcW w:w="3072" w:type="dxa"/>
          </w:tcPr>
          <w:p w:rsidR="004A13D7" w:rsidRPr="004A13D7" w:rsidRDefault="004A13D7" w:rsidP="00D22E89">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E Morrissey</w:t>
            </w:r>
          </w:p>
        </w:tc>
      </w:tr>
      <w:tr w:rsidR="00762E1F" w:rsidRPr="004A13D7" w:rsidTr="004A13D7">
        <w:tc>
          <w:tcPr>
            <w:tcW w:w="1704" w:type="dxa"/>
          </w:tcPr>
          <w:p w:rsidR="00762E1F" w:rsidRPr="004A13D7" w:rsidRDefault="00D22E89" w:rsidP="00762E1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2017-2018</w:t>
            </w:r>
          </w:p>
        </w:tc>
        <w:tc>
          <w:tcPr>
            <w:tcW w:w="1704" w:type="dxa"/>
          </w:tcPr>
          <w:p w:rsidR="00762E1F" w:rsidRPr="004A13D7" w:rsidRDefault="00D22E89" w:rsidP="00762E1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 Weir</w:t>
            </w:r>
          </w:p>
        </w:tc>
        <w:tc>
          <w:tcPr>
            <w:tcW w:w="1704" w:type="dxa"/>
          </w:tcPr>
          <w:p w:rsidR="00762E1F" w:rsidRPr="004A13D7" w:rsidRDefault="00D22E89" w:rsidP="00762E1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 Roberts</w:t>
            </w:r>
          </w:p>
        </w:tc>
        <w:tc>
          <w:tcPr>
            <w:tcW w:w="1705" w:type="dxa"/>
          </w:tcPr>
          <w:p w:rsidR="00762E1F" w:rsidRPr="004A13D7" w:rsidRDefault="00D22E89" w:rsidP="00762E1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 Morrissey</w:t>
            </w:r>
          </w:p>
        </w:tc>
        <w:tc>
          <w:tcPr>
            <w:tcW w:w="3072" w:type="dxa"/>
          </w:tcPr>
          <w:p w:rsidR="00762E1F" w:rsidRPr="004A13D7" w:rsidRDefault="00D22E89" w:rsidP="00762E1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 Morrissey</w:t>
            </w:r>
          </w:p>
        </w:tc>
      </w:tr>
    </w:tbl>
    <w:p w:rsidR="00762E1F" w:rsidRPr="004A13D7" w:rsidRDefault="00762E1F" w:rsidP="00762E1F">
      <w:pPr>
        <w:spacing w:after="0" w:line="240" w:lineRule="auto"/>
        <w:rPr>
          <w:rFonts w:ascii="Arial" w:eastAsia="Times New Roman" w:hAnsi="Arial" w:cs="Arial"/>
          <w:sz w:val="24"/>
          <w:szCs w:val="24"/>
          <w:lang w:eastAsia="en-GB"/>
        </w:rPr>
      </w:pPr>
    </w:p>
    <w:p w:rsidR="00762E1F" w:rsidRPr="004A13D7" w:rsidRDefault="00762E1F" w:rsidP="00762E1F">
      <w:pPr>
        <w:spacing w:after="0" w:line="240" w:lineRule="auto"/>
        <w:rPr>
          <w:rFonts w:ascii="Arial" w:eastAsia="Times New Roman" w:hAnsi="Arial" w:cs="Arial"/>
          <w:sz w:val="24"/>
          <w:szCs w:val="24"/>
          <w:lang w:eastAsia="en-GB"/>
        </w:rPr>
      </w:pPr>
    </w:p>
    <w:p w:rsidR="00762E1F" w:rsidRPr="004A13D7" w:rsidRDefault="00762E1F" w:rsidP="00762E1F">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Policy Review Dates</w:t>
      </w:r>
    </w:p>
    <w:p w:rsidR="00762E1F" w:rsidRPr="004A13D7" w:rsidRDefault="00762E1F" w:rsidP="00762E1F">
      <w:pPr>
        <w:spacing w:after="0" w:line="240" w:lineRule="auto"/>
        <w:rPr>
          <w:rFonts w:ascii="Arial" w:eastAsia="Times New Roman" w:hAnsi="Arial" w:cs="Arial"/>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762E1F" w:rsidRPr="004A13D7" w:rsidTr="004A13D7">
        <w:tc>
          <w:tcPr>
            <w:tcW w:w="2130" w:type="dxa"/>
          </w:tcPr>
          <w:p w:rsidR="00762E1F" w:rsidRPr="004A13D7" w:rsidRDefault="00762E1F" w:rsidP="00762E1F">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Review Date</w:t>
            </w:r>
          </w:p>
        </w:tc>
        <w:tc>
          <w:tcPr>
            <w:tcW w:w="2130" w:type="dxa"/>
          </w:tcPr>
          <w:p w:rsidR="00762E1F" w:rsidRPr="004A13D7" w:rsidRDefault="00762E1F" w:rsidP="00762E1F">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Changes made</w:t>
            </w:r>
          </w:p>
        </w:tc>
        <w:tc>
          <w:tcPr>
            <w:tcW w:w="2131" w:type="dxa"/>
          </w:tcPr>
          <w:p w:rsidR="00762E1F" w:rsidRPr="004A13D7" w:rsidRDefault="00762E1F" w:rsidP="00762E1F">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By whom</w:t>
            </w:r>
          </w:p>
        </w:tc>
        <w:tc>
          <w:tcPr>
            <w:tcW w:w="3498" w:type="dxa"/>
          </w:tcPr>
          <w:p w:rsidR="00762E1F" w:rsidRPr="004A13D7" w:rsidRDefault="00762E1F" w:rsidP="00762E1F">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Date shared with staff</w:t>
            </w:r>
          </w:p>
        </w:tc>
      </w:tr>
      <w:tr w:rsidR="00762E1F" w:rsidRPr="004A13D7" w:rsidTr="004A13D7">
        <w:tc>
          <w:tcPr>
            <w:tcW w:w="2130" w:type="dxa"/>
          </w:tcPr>
          <w:p w:rsidR="00762E1F" w:rsidRPr="004A13D7" w:rsidRDefault="00762E1F" w:rsidP="00762E1F">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September 2015</w:t>
            </w:r>
          </w:p>
        </w:tc>
        <w:tc>
          <w:tcPr>
            <w:tcW w:w="2130" w:type="dxa"/>
          </w:tcPr>
          <w:p w:rsidR="00762E1F" w:rsidRPr="004A13D7" w:rsidRDefault="00762E1F" w:rsidP="00762E1F">
            <w:pPr>
              <w:spacing w:after="0" w:line="240" w:lineRule="auto"/>
              <w:rPr>
                <w:rFonts w:ascii="Arial" w:eastAsia="Times New Roman" w:hAnsi="Arial" w:cs="Arial"/>
                <w:sz w:val="24"/>
                <w:szCs w:val="24"/>
                <w:lang w:eastAsia="en-GB"/>
              </w:rPr>
            </w:pPr>
          </w:p>
        </w:tc>
        <w:tc>
          <w:tcPr>
            <w:tcW w:w="2131" w:type="dxa"/>
          </w:tcPr>
          <w:p w:rsidR="00762E1F" w:rsidRPr="004A13D7" w:rsidRDefault="00762E1F" w:rsidP="00762E1F">
            <w:pPr>
              <w:spacing w:after="0" w:line="240" w:lineRule="auto"/>
              <w:rPr>
                <w:rFonts w:ascii="Arial" w:eastAsia="Times New Roman" w:hAnsi="Arial" w:cs="Arial"/>
                <w:sz w:val="24"/>
                <w:szCs w:val="24"/>
                <w:lang w:eastAsia="en-GB"/>
              </w:rPr>
            </w:pPr>
          </w:p>
        </w:tc>
        <w:tc>
          <w:tcPr>
            <w:tcW w:w="3498" w:type="dxa"/>
          </w:tcPr>
          <w:p w:rsidR="00762E1F" w:rsidRPr="004A13D7" w:rsidRDefault="004A13D7" w:rsidP="00762E1F">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September 2015</w:t>
            </w:r>
          </w:p>
        </w:tc>
      </w:tr>
      <w:tr w:rsidR="00762E1F" w:rsidRPr="004A13D7" w:rsidTr="004A13D7">
        <w:tc>
          <w:tcPr>
            <w:tcW w:w="2130" w:type="dxa"/>
          </w:tcPr>
          <w:p w:rsidR="00762E1F" w:rsidRPr="004A13D7" w:rsidRDefault="004A13D7" w:rsidP="00762E1F">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September 2016</w:t>
            </w:r>
          </w:p>
        </w:tc>
        <w:tc>
          <w:tcPr>
            <w:tcW w:w="2130" w:type="dxa"/>
          </w:tcPr>
          <w:p w:rsidR="00762E1F" w:rsidRPr="004A13D7" w:rsidRDefault="00762E1F" w:rsidP="00762E1F">
            <w:pPr>
              <w:spacing w:after="0" w:line="240" w:lineRule="auto"/>
              <w:rPr>
                <w:rFonts w:ascii="Arial" w:eastAsia="Times New Roman" w:hAnsi="Arial" w:cs="Arial"/>
                <w:sz w:val="24"/>
                <w:szCs w:val="24"/>
                <w:lang w:eastAsia="en-GB"/>
              </w:rPr>
            </w:pPr>
          </w:p>
        </w:tc>
        <w:tc>
          <w:tcPr>
            <w:tcW w:w="2131" w:type="dxa"/>
          </w:tcPr>
          <w:p w:rsidR="00762E1F" w:rsidRPr="004A13D7" w:rsidRDefault="00762E1F" w:rsidP="00762E1F">
            <w:pPr>
              <w:spacing w:after="0" w:line="240" w:lineRule="auto"/>
              <w:rPr>
                <w:rFonts w:ascii="Arial" w:eastAsia="Times New Roman" w:hAnsi="Arial" w:cs="Arial"/>
                <w:sz w:val="24"/>
                <w:szCs w:val="24"/>
                <w:lang w:eastAsia="en-GB"/>
              </w:rPr>
            </w:pPr>
          </w:p>
        </w:tc>
        <w:tc>
          <w:tcPr>
            <w:tcW w:w="3498" w:type="dxa"/>
          </w:tcPr>
          <w:p w:rsidR="00762E1F" w:rsidRPr="004A13D7" w:rsidRDefault="004A13D7" w:rsidP="00762E1F">
            <w:pPr>
              <w:spacing w:after="0" w:line="240" w:lineRule="auto"/>
              <w:rPr>
                <w:rFonts w:ascii="Arial" w:eastAsia="Times New Roman" w:hAnsi="Arial" w:cs="Arial"/>
                <w:sz w:val="24"/>
                <w:szCs w:val="24"/>
                <w:lang w:eastAsia="en-GB"/>
              </w:rPr>
            </w:pPr>
            <w:r w:rsidRPr="004A13D7">
              <w:rPr>
                <w:rFonts w:ascii="Arial" w:eastAsia="Times New Roman" w:hAnsi="Arial" w:cs="Arial"/>
                <w:sz w:val="24"/>
                <w:szCs w:val="24"/>
                <w:lang w:eastAsia="en-GB"/>
              </w:rPr>
              <w:t>September 2016</w:t>
            </w:r>
          </w:p>
        </w:tc>
      </w:tr>
      <w:tr w:rsidR="00762E1F" w:rsidRPr="004A13D7" w:rsidTr="004A13D7">
        <w:tc>
          <w:tcPr>
            <w:tcW w:w="2130" w:type="dxa"/>
          </w:tcPr>
          <w:p w:rsidR="00762E1F" w:rsidRPr="004A13D7" w:rsidRDefault="00D22E89" w:rsidP="00762E1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September 2017</w:t>
            </w:r>
          </w:p>
        </w:tc>
        <w:tc>
          <w:tcPr>
            <w:tcW w:w="2130" w:type="dxa"/>
          </w:tcPr>
          <w:p w:rsidR="00762E1F" w:rsidRPr="004A13D7" w:rsidRDefault="00762E1F" w:rsidP="00762E1F">
            <w:pPr>
              <w:spacing w:after="0" w:line="240" w:lineRule="auto"/>
              <w:rPr>
                <w:rFonts w:ascii="Arial" w:eastAsia="Times New Roman" w:hAnsi="Arial" w:cs="Arial"/>
                <w:sz w:val="24"/>
                <w:szCs w:val="24"/>
                <w:lang w:eastAsia="en-GB"/>
              </w:rPr>
            </w:pPr>
          </w:p>
        </w:tc>
        <w:tc>
          <w:tcPr>
            <w:tcW w:w="2131" w:type="dxa"/>
          </w:tcPr>
          <w:p w:rsidR="00762E1F" w:rsidRPr="004A13D7" w:rsidRDefault="00762E1F" w:rsidP="00762E1F">
            <w:pPr>
              <w:spacing w:after="0" w:line="240" w:lineRule="auto"/>
              <w:rPr>
                <w:rFonts w:ascii="Arial" w:eastAsia="Times New Roman" w:hAnsi="Arial" w:cs="Arial"/>
                <w:sz w:val="24"/>
                <w:szCs w:val="24"/>
                <w:lang w:eastAsia="en-GB"/>
              </w:rPr>
            </w:pPr>
          </w:p>
        </w:tc>
        <w:tc>
          <w:tcPr>
            <w:tcW w:w="3498" w:type="dxa"/>
          </w:tcPr>
          <w:p w:rsidR="00762E1F" w:rsidRPr="004A13D7" w:rsidRDefault="00D22E89" w:rsidP="00D22E8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November 2017</w:t>
            </w:r>
          </w:p>
        </w:tc>
      </w:tr>
      <w:tr w:rsidR="00762E1F" w:rsidRPr="004A13D7" w:rsidTr="004A13D7">
        <w:tc>
          <w:tcPr>
            <w:tcW w:w="2130" w:type="dxa"/>
          </w:tcPr>
          <w:p w:rsidR="00762E1F" w:rsidRPr="004A13D7" w:rsidRDefault="00762E1F" w:rsidP="00762E1F">
            <w:pPr>
              <w:spacing w:after="0" w:line="240" w:lineRule="auto"/>
              <w:rPr>
                <w:rFonts w:ascii="Arial" w:eastAsia="Times New Roman" w:hAnsi="Arial" w:cs="Arial"/>
                <w:sz w:val="24"/>
                <w:szCs w:val="24"/>
                <w:lang w:eastAsia="en-GB"/>
              </w:rPr>
            </w:pPr>
          </w:p>
        </w:tc>
        <w:tc>
          <w:tcPr>
            <w:tcW w:w="2130" w:type="dxa"/>
          </w:tcPr>
          <w:p w:rsidR="00762E1F" w:rsidRPr="004A13D7" w:rsidRDefault="00762E1F" w:rsidP="00762E1F">
            <w:pPr>
              <w:spacing w:after="0" w:line="240" w:lineRule="auto"/>
              <w:rPr>
                <w:rFonts w:ascii="Arial" w:eastAsia="Times New Roman" w:hAnsi="Arial" w:cs="Arial"/>
                <w:sz w:val="24"/>
                <w:szCs w:val="24"/>
                <w:lang w:eastAsia="en-GB"/>
              </w:rPr>
            </w:pPr>
          </w:p>
        </w:tc>
        <w:tc>
          <w:tcPr>
            <w:tcW w:w="2131" w:type="dxa"/>
          </w:tcPr>
          <w:p w:rsidR="00762E1F" w:rsidRPr="004A13D7" w:rsidRDefault="00762E1F" w:rsidP="00762E1F">
            <w:pPr>
              <w:spacing w:after="0" w:line="240" w:lineRule="auto"/>
              <w:rPr>
                <w:rFonts w:ascii="Arial" w:eastAsia="Times New Roman" w:hAnsi="Arial" w:cs="Arial"/>
                <w:sz w:val="24"/>
                <w:szCs w:val="24"/>
                <w:lang w:eastAsia="en-GB"/>
              </w:rPr>
            </w:pPr>
          </w:p>
        </w:tc>
        <w:tc>
          <w:tcPr>
            <w:tcW w:w="3498" w:type="dxa"/>
          </w:tcPr>
          <w:p w:rsidR="00762E1F" w:rsidRPr="004A13D7" w:rsidRDefault="00762E1F" w:rsidP="00762E1F">
            <w:pPr>
              <w:spacing w:after="0" w:line="240" w:lineRule="auto"/>
              <w:rPr>
                <w:rFonts w:ascii="Arial" w:eastAsia="Times New Roman" w:hAnsi="Arial" w:cs="Arial"/>
                <w:sz w:val="24"/>
                <w:szCs w:val="24"/>
                <w:lang w:eastAsia="en-GB"/>
              </w:rPr>
            </w:pPr>
          </w:p>
        </w:tc>
      </w:tr>
    </w:tbl>
    <w:p w:rsidR="00762E1F" w:rsidRPr="004A13D7" w:rsidRDefault="00762E1F" w:rsidP="00762E1F">
      <w:pPr>
        <w:spacing w:after="0" w:line="240" w:lineRule="auto"/>
        <w:rPr>
          <w:rFonts w:ascii="Arial" w:eastAsia="Times New Roman" w:hAnsi="Arial" w:cs="Arial"/>
          <w:b/>
          <w:sz w:val="24"/>
          <w:szCs w:val="24"/>
          <w:lang w:eastAsia="en-GB"/>
        </w:rPr>
      </w:pPr>
    </w:p>
    <w:p w:rsidR="00762E1F" w:rsidRPr="004A13D7" w:rsidRDefault="00762E1F" w:rsidP="00762E1F">
      <w:pPr>
        <w:spacing w:after="0" w:line="240" w:lineRule="auto"/>
        <w:rPr>
          <w:rFonts w:ascii="Arial" w:eastAsia="Times New Roman" w:hAnsi="Arial" w:cs="Arial"/>
          <w:b/>
          <w:sz w:val="24"/>
          <w:szCs w:val="24"/>
          <w:lang w:eastAsia="en-GB"/>
        </w:rPr>
      </w:pPr>
    </w:p>
    <w:p w:rsidR="00762E1F" w:rsidRPr="004A13D7" w:rsidRDefault="00762E1F" w:rsidP="00762E1F">
      <w:pPr>
        <w:spacing w:after="0" w:line="240" w:lineRule="auto"/>
        <w:rPr>
          <w:rFonts w:ascii="Arial" w:eastAsia="Times New Roman" w:hAnsi="Arial" w:cs="Arial"/>
          <w:b/>
          <w:sz w:val="24"/>
          <w:szCs w:val="24"/>
          <w:lang w:eastAsia="en-GB"/>
        </w:rPr>
      </w:pPr>
    </w:p>
    <w:p w:rsidR="00762E1F" w:rsidRPr="004A13D7" w:rsidRDefault="00762E1F" w:rsidP="00762E1F">
      <w:pPr>
        <w:spacing w:after="0" w:line="240" w:lineRule="auto"/>
        <w:rPr>
          <w:rFonts w:ascii="Arial" w:eastAsia="Times New Roman" w:hAnsi="Arial" w:cs="Arial"/>
          <w:b/>
          <w:sz w:val="24"/>
          <w:szCs w:val="24"/>
          <w:lang w:eastAsia="en-GB"/>
        </w:rPr>
      </w:pPr>
    </w:p>
    <w:p w:rsidR="00762E1F" w:rsidRPr="004A13D7" w:rsidRDefault="00762E1F" w:rsidP="00762E1F">
      <w:pPr>
        <w:spacing w:after="0" w:line="240" w:lineRule="auto"/>
        <w:rPr>
          <w:rFonts w:ascii="Arial" w:eastAsia="Times New Roman" w:hAnsi="Arial" w:cs="Arial"/>
          <w:b/>
          <w:sz w:val="24"/>
          <w:szCs w:val="24"/>
          <w:lang w:eastAsia="en-GB"/>
        </w:rPr>
      </w:pPr>
    </w:p>
    <w:p w:rsidR="00762E1F" w:rsidRPr="004A13D7" w:rsidRDefault="00762E1F" w:rsidP="00762E1F">
      <w:pPr>
        <w:spacing w:after="0" w:line="240" w:lineRule="auto"/>
        <w:rPr>
          <w:rFonts w:ascii="Arial" w:eastAsia="Times New Roman" w:hAnsi="Arial" w:cs="Arial"/>
          <w:b/>
          <w:sz w:val="24"/>
          <w:szCs w:val="24"/>
          <w:lang w:eastAsia="en-GB"/>
        </w:rPr>
      </w:pPr>
    </w:p>
    <w:p w:rsidR="00762E1F" w:rsidRPr="004A13D7" w:rsidRDefault="00762E1F" w:rsidP="00762E1F">
      <w:pPr>
        <w:spacing w:after="0" w:line="240" w:lineRule="auto"/>
        <w:rPr>
          <w:rFonts w:ascii="Arial" w:eastAsia="Times New Roman" w:hAnsi="Arial" w:cs="Arial"/>
          <w:b/>
          <w:sz w:val="24"/>
          <w:szCs w:val="24"/>
          <w:lang w:eastAsia="en-GB"/>
        </w:rPr>
      </w:pPr>
    </w:p>
    <w:p w:rsidR="00762E1F" w:rsidRPr="004A13D7" w:rsidRDefault="00762E1F" w:rsidP="00762E1F">
      <w:pPr>
        <w:spacing w:after="0" w:line="240" w:lineRule="auto"/>
        <w:rPr>
          <w:rFonts w:ascii="Arial" w:eastAsia="Times New Roman" w:hAnsi="Arial" w:cs="Arial"/>
          <w:b/>
          <w:sz w:val="24"/>
          <w:szCs w:val="24"/>
          <w:lang w:eastAsia="en-GB"/>
        </w:rPr>
      </w:pPr>
    </w:p>
    <w:p w:rsidR="00762E1F" w:rsidRDefault="00762E1F" w:rsidP="00762E1F">
      <w:pPr>
        <w:spacing w:after="0" w:line="240" w:lineRule="auto"/>
        <w:rPr>
          <w:rFonts w:ascii="Arial" w:eastAsia="Times New Roman" w:hAnsi="Arial" w:cs="Arial"/>
          <w:b/>
          <w:sz w:val="24"/>
          <w:szCs w:val="24"/>
          <w:lang w:eastAsia="en-GB"/>
        </w:rPr>
      </w:pPr>
    </w:p>
    <w:p w:rsidR="00D22E89" w:rsidRPr="004A13D7" w:rsidRDefault="00D22E89" w:rsidP="00762E1F">
      <w:pPr>
        <w:spacing w:after="0" w:line="240" w:lineRule="auto"/>
        <w:rPr>
          <w:rFonts w:ascii="Arial" w:eastAsia="Times New Roman" w:hAnsi="Arial" w:cs="Arial"/>
          <w:b/>
          <w:sz w:val="24"/>
          <w:szCs w:val="24"/>
          <w:lang w:eastAsia="en-GB"/>
        </w:rPr>
      </w:pPr>
      <w:bookmarkStart w:id="0" w:name="_GoBack"/>
      <w:bookmarkEnd w:id="0"/>
    </w:p>
    <w:p w:rsidR="00762E1F" w:rsidRPr="004A13D7" w:rsidRDefault="00762E1F" w:rsidP="00762E1F">
      <w:pPr>
        <w:spacing w:after="0" w:line="240" w:lineRule="auto"/>
        <w:rPr>
          <w:rFonts w:ascii="Arial" w:eastAsia="Times New Roman" w:hAnsi="Arial" w:cs="Arial"/>
          <w:b/>
          <w:sz w:val="24"/>
          <w:szCs w:val="24"/>
          <w:lang w:eastAsia="en-GB"/>
        </w:rPr>
      </w:pPr>
    </w:p>
    <w:p w:rsidR="004A13D7" w:rsidRDefault="004A13D7" w:rsidP="004A13D7">
      <w:pPr>
        <w:jc w:val="center"/>
        <w:rPr>
          <w:rFonts w:ascii="Arial" w:hAnsi="Arial" w:cs="Arial"/>
          <w:b/>
          <w:sz w:val="24"/>
          <w:szCs w:val="24"/>
        </w:rPr>
      </w:pPr>
    </w:p>
    <w:p w:rsidR="004A13D7" w:rsidRPr="004A13D7" w:rsidRDefault="004A13D7" w:rsidP="004A13D7">
      <w:pPr>
        <w:jc w:val="center"/>
        <w:rPr>
          <w:rFonts w:ascii="Arial" w:hAnsi="Arial" w:cs="Arial"/>
          <w:b/>
          <w:sz w:val="24"/>
          <w:szCs w:val="24"/>
        </w:rPr>
      </w:pPr>
      <w:r w:rsidRPr="004A13D7">
        <w:rPr>
          <w:rFonts w:ascii="Arial" w:hAnsi="Arial" w:cs="Arial"/>
          <w:b/>
          <w:sz w:val="24"/>
          <w:szCs w:val="24"/>
        </w:rPr>
        <w:lastRenderedPageBreak/>
        <w:t>MISSION STATEMENT</w:t>
      </w:r>
      <w:r w:rsidRPr="004A13D7">
        <w:rPr>
          <w:rFonts w:ascii="Arial" w:hAnsi="Arial" w:cs="Arial"/>
          <w:b/>
          <w:sz w:val="24"/>
          <w:szCs w:val="24"/>
        </w:rPr>
        <w:br/>
      </w:r>
    </w:p>
    <w:p w:rsidR="004A13D7" w:rsidRPr="004A13D7" w:rsidRDefault="004A13D7" w:rsidP="004A13D7">
      <w:pPr>
        <w:jc w:val="center"/>
        <w:rPr>
          <w:rFonts w:ascii="Arial" w:hAnsi="Arial" w:cs="Arial"/>
          <w:b/>
          <w:sz w:val="24"/>
          <w:szCs w:val="24"/>
        </w:rPr>
      </w:pPr>
      <w:r w:rsidRPr="004A13D7">
        <w:rPr>
          <w:rFonts w:ascii="Arial" w:hAnsi="Arial" w:cs="Arial"/>
          <w:b/>
          <w:sz w:val="24"/>
          <w:szCs w:val="24"/>
        </w:rPr>
        <w:br/>
        <w:t>"I have come that they may have life and have it to the full"</w:t>
      </w:r>
      <w:r w:rsidRPr="004A13D7">
        <w:rPr>
          <w:rFonts w:ascii="Arial" w:hAnsi="Arial" w:cs="Arial"/>
          <w:b/>
          <w:sz w:val="24"/>
          <w:szCs w:val="24"/>
        </w:rPr>
        <w:br/>
        <w:t>John 10</w:t>
      </w:r>
      <w:r w:rsidRPr="004A13D7">
        <w:rPr>
          <w:rFonts w:ascii="Arial" w:hAnsi="Arial" w:cs="Arial"/>
          <w:b/>
          <w:sz w:val="24"/>
          <w:szCs w:val="24"/>
        </w:rPr>
        <w:br/>
      </w:r>
    </w:p>
    <w:p w:rsidR="004A13D7" w:rsidRPr="004A13D7" w:rsidRDefault="004A13D7" w:rsidP="004A13D7">
      <w:pPr>
        <w:jc w:val="center"/>
        <w:rPr>
          <w:rFonts w:ascii="Arial" w:hAnsi="Arial" w:cs="Arial"/>
          <w:b/>
          <w:sz w:val="24"/>
          <w:szCs w:val="24"/>
        </w:rPr>
      </w:pPr>
      <w:r w:rsidRPr="004A13D7">
        <w:rPr>
          <w:rFonts w:ascii="Arial" w:hAnsi="Arial" w:cs="Arial"/>
          <w:b/>
          <w:sz w:val="24"/>
          <w:szCs w:val="24"/>
        </w:rPr>
        <w:br/>
      </w:r>
    </w:p>
    <w:p w:rsidR="004A13D7" w:rsidRPr="004A13D7" w:rsidRDefault="004A13D7" w:rsidP="004A13D7">
      <w:pPr>
        <w:jc w:val="center"/>
        <w:rPr>
          <w:rFonts w:ascii="Arial" w:hAnsi="Arial" w:cs="Arial"/>
          <w:b/>
          <w:sz w:val="24"/>
          <w:szCs w:val="24"/>
        </w:rPr>
      </w:pPr>
      <w:r w:rsidRPr="004A13D7">
        <w:rPr>
          <w:rFonts w:ascii="Arial" w:hAnsi="Arial" w:cs="Arial"/>
          <w:b/>
          <w:sz w:val="24"/>
          <w:szCs w:val="24"/>
        </w:rPr>
        <w:t xml:space="preserve">St </w:t>
      </w:r>
      <w:proofErr w:type="spellStart"/>
      <w:r w:rsidRPr="004A13D7">
        <w:rPr>
          <w:rFonts w:ascii="Arial" w:hAnsi="Arial" w:cs="Arial"/>
          <w:b/>
          <w:sz w:val="24"/>
          <w:szCs w:val="24"/>
        </w:rPr>
        <w:t>Wilfrid's</w:t>
      </w:r>
      <w:proofErr w:type="spellEnd"/>
      <w:r w:rsidRPr="004A13D7">
        <w:rPr>
          <w:rFonts w:ascii="Arial" w:hAnsi="Arial" w:cs="Arial"/>
          <w:b/>
          <w:sz w:val="24"/>
          <w:szCs w:val="24"/>
        </w:rPr>
        <w:t xml:space="preserve"> is a place of love and learning, where all are equal in the eyes of God. It is the mission of this school to cherish each individual. </w:t>
      </w:r>
    </w:p>
    <w:p w:rsidR="004A13D7" w:rsidRPr="004A13D7" w:rsidRDefault="004A13D7" w:rsidP="004A13D7">
      <w:pPr>
        <w:jc w:val="center"/>
        <w:rPr>
          <w:rFonts w:ascii="Arial" w:hAnsi="Arial" w:cs="Arial"/>
          <w:b/>
          <w:sz w:val="24"/>
          <w:szCs w:val="24"/>
        </w:rPr>
      </w:pPr>
    </w:p>
    <w:p w:rsidR="004A13D7" w:rsidRPr="004A13D7" w:rsidRDefault="004A13D7" w:rsidP="004A13D7">
      <w:pPr>
        <w:jc w:val="center"/>
        <w:rPr>
          <w:rFonts w:ascii="Arial" w:hAnsi="Arial" w:cs="Arial"/>
          <w:b/>
          <w:sz w:val="24"/>
          <w:szCs w:val="24"/>
        </w:rPr>
      </w:pPr>
      <w:r w:rsidRPr="004A13D7">
        <w:rPr>
          <w:rFonts w:ascii="Arial" w:hAnsi="Arial" w:cs="Arial"/>
          <w:b/>
          <w:sz w:val="24"/>
          <w:szCs w:val="24"/>
        </w:rPr>
        <w:t>We try to follow Jesus' example as a friend and guide. We believe that there are talents and strengths within us all and we strive to let them shine brightly.</w:t>
      </w:r>
    </w:p>
    <w:p w:rsidR="004A13D7" w:rsidRPr="004A13D7" w:rsidRDefault="004A13D7" w:rsidP="004A13D7">
      <w:pPr>
        <w:jc w:val="center"/>
        <w:rPr>
          <w:rFonts w:ascii="Arial" w:hAnsi="Arial" w:cs="Arial"/>
          <w:sz w:val="24"/>
          <w:szCs w:val="24"/>
        </w:rPr>
      </w:pPr>
    </w:p>
    <w:p w:rsidR="004A13D7" w:rsidRPr="004A13D7" w:rsidRDefault="004A13D7" w:rsidP="004A13D7">
      <w:pPr>
        <w:jc w:val="center"/>
        <w:rPr>
          <w:rFonts w:ascii="Arial" w:hAnsi="Arial" w:cs="Arial"/>
          <w:sz w:val="24"/>
          <w:szCs w:val="24"/>
        </w:rPr>
      </w:pPr>
    </w:p>
    <w:p w:rsidR="00762E1F" w:rsidRPr="004A13D7" w:rsidRDefault="00762E1F" w:rsidP="00762E1F">
      <w:pPr>
        <w:spacing w:after="0" w:line="240" w:lineRule="auto"/>
        <w:rPr>
          <w:rFonts w:ascii="Arial" w:eastAsia="Times New Roman" w:hAnsi="Arial" w:cs="Arial"/>
          <w:b/>
          <w:sz w:val="24"/>
          <w:szCs w:val="24"/>
          <w:lang w:eastAsia="en-GB"/>
        </w:rPr>
      </w:pPr>
    </w:p>
    <w:p w:rsidR="004A13D7" w:rsidRPr="004A13D7" w:rsidRDefault="004A13D7" w:rsidP="00762E1F">
      <w:pPr>
        <w:spacing w:after="0" w:line="240" w:lineRule="auto"/>
        <w:rPr>
          <w:rFonts w:ascii="Arial" w:eastAsia="Times New Roman" w:hAnsi="Arial" w:cs="Arial"/>
          <w:b/>
          <w:sz w:val="24"/>
          <w:szCs w:val="24"/>
          <w:lang w:eastAsia="en-GB"/>
        </w:rPr>
      </w:pPr>
    </w:p>
    <w:p w:rsidR="004A13D7" w:rsidRPr="004A13D7" w:rsidRDefault="004A13D7" w:rsidP="00762E1F">
      <w:pPr>
        <w:spacing w:after="0" w:line="240" w:lineRule="auto"/>
        <w:rPr>
          <w:rFonts w:ascii="Arial" w:eastAsia="Times New Roman" w:hAnsi="Arial" w:cs="Arial"/>
          <w:b/>
          <w:sz w:val="24"/>
          <w:szCs w:val="24"/>
          <w:lang w:eastAsia="en-GB"/>
        </w:rPr>
      </w:pPr>
    </w:p>
    <w:p w:rsidR="004A13D7" w:rsidRPr="004A13D7" w:rsidRDefault="004A13D7" w:rsidP="00762E1F">
      <w:pPr>
        <w:spacing w:after="0" w:line="240" w:lineRule="auto"/>
        <w:rPr>
          <w:rFonts w:ascii="Arial" w:eastAsia="Times New Roman" w:hAnsi="Arial" w:cs="Arial"/>
          <w:b/>
          <w:sz w:val="24"/>
          <w:szCs w:val="24"/>
          <w:lang w:eastAsia="en-GB"/>
        </w:rPr>
      </w:pPr>
    </w:p>
    <w:p w:rsidR="004A13D7" w:rsidRPr="004A13D7" w:rsidRDefault="004A13D7" w:rsidP="00762E1F">
      <w:pPr>
        <w:spacing w:after="0" w:line="240" w:lineRule="auto"/>
        <w:rPr>
          <w:rFonts w:ascii="Arial" w:eastAsia="Times New Roman" w:hAnsi="Arial" w:cs="Arial"/>
          <w:b/>
          <w:sz w:val="24"/>
          <w:szCs w:val="24"/>
          <w:lang w:eastAsia="en-GB"/>
        </w:rPr>
      </w:pPr>
    </w:p>
    <w:p w:rsidR="004A13D7" w:rsidRPr="004A13D7" w:rsidRDefault="004A13D7" w:rsidP="00762E1F">
      <w:pPr>
        <w:spacing w:after="0" w:line="240" w:lineRule="auto"/>
        <w:rPr>
          <w:rFonts w:ascii="Arial" w:eastAsia="Times New Roman" w:hAnsi="Arial" w:cs="Arial"/>
          <w:b/>
          <w:sz w:val="24"/>
          <w:szCs w:val="24"/>
          <w:lang w:eastAsia="en-GB"/>
        </w:rPr>
      </w:pPr>
    </w:p>
    <w:p w:rsidR="004A13D7" w:rsidRPr="004A13D7" w:rsidRDefault="004A13D7" w:rsidP="00762E1F">
      <w:pPr>
        <w:spacing w:after="0" w:line="240" w:lineRule="auto"/>
        <w:rPr>
          <w:rFonts w:ascii="Arial" w:eastAsia="Times New Roman" w:hAnsi="Arial" w:cs="Arial"/>
          <w:b/>
          <w:sz w:val="24"/>
          <w:szCs w:val="24"/>
          <w:lang w:eastAsia="en-GB"/>
        </w:rPr>
      </w:pPr>
    </w:p>
    <w:p w:rsidR="004A13D7" w:rsidRPr="004A13D7" w:rsidRDefault="004A13D7" w:rsidP="00762E1F">
      <w:pPr>
        <w:spacing w:after="0" w:line="240" w:lineRule="auto"/>
        <w:rPr>
          <w:rFonts w:ascii="Arial" w:eastAsia="Times New Roman" w:hAnsi="Arial" w:cs="Arial"/>
          <w:b/>
          <w:sz w:val="24"/>
          <w:szCs w:val="24"/>
          <w:lang w:eastAsia="en-GB"/>
        </w:rPr>
      </w:pPr>
    </w:p>
    <w:p w:rsidR="004A13D7" w:rsidRPr="004A13D7" w:rsidRDefault="004A13D7" w:rsidP="00762E1F">
      <w:pPr>
        <w:spacing w:after="0" w:line="240" w:lineRule="auto"/>
        <w:rPr>
          <w:rFonts w:ascii="Arial" w:eastAsia="Times New Roman" w:hAnsi="Arial" w:cs="Arial"/>
          <w:b/>
          <w:sz w:val="24"/>
          <w:szCs w:val="24"/>
          <w:lang w:eastAsia="en-GB"/>
        </w:rPr>
      </w:pPr>
    </w:p>
    <w:p w:rsidR="004A13D7" w:rsidRPr="004A13D7" w:rsidRDefault="004A13D7" w:rsidP="00762E1F">
      <w:pPr>
        <w:spacing w:after="0" w:line="240" w:lineRule="auto"/>
        <w:rPr>
          <w:rFonts w:ascii="Arial" w:eastAsia="Times New Roman" w:hAnsi="Arial" w:cs="Arial"/>
          <w:b/>
          <w:sz w:val="24"/>
          <w:szCs w:val="24"/>
          <w:lang w:eastAsia="en-GB"/>
        </w:rPr>
      </w:pPr>
    </w:p>
    <w:p w:rsidR="004A13D7" w:rsidRPr="004A13D7" w:rsidRDefault="004A13D7" w:rsidP="00762E1F">
      <w:pPr>
        <w:spacing w:after="0" w:line="240" w:lineRule="auto"/>
        <w:rPr>
          <w:rFonts w:ascii="Arial" w:eastAsia="Times New Roman" w:hAnsi="Arial" w:cs="Arial"/>
          <w:b/>
          <w:sz w:val="24"/>
          <w:szCs w:val="24"/>
          <w:lang w:eastAsia="en-GB"/>
        </w:rPr>
      </w:pPr>
    </w:p>
    <w:p w:rsidR="004A13D7" w:rsidRPr="004A13D7" w:rsidRDefault="004A13D7" w:rsidP="00762E1F">
      <w:pPr>
        <w:spacing w:after="0" w:line="240" w:lineRule="auto"/>
        <w:rPr>
          <w:rFonts w:ascii="Arial" w:eastAsia="Times New Roman" w:hAnsi="Arial" w:cs="Arial"/>
          <w:b/>
          <w:sz w:val="24"/>
          <w:szCs w:val="24"/>
          <w:lang w:eastAsia="en-GB"/>
        </w:rPr>
      </w:pPr>
    </w:p>
    <w:p w:rsidR="00762E1F" w:rsidRPr="004A13D7" w:rsidRDefault="00762E1F" w:rsidP="00762E1F">
      <w:pPr>
        <w:spacing w:after="0" w:line="240" w:lineRule="auto"/>
        <w:rPr>
          <w:rFonts w:ascii="Arial" w:eastAsia="Times New Roman" w:hAnsi="Arial" w:cs="Arial"/>
          <w:b/>
          <w:sz w:val="24"/>
          <w:szCs w:val="24"/>
          <w:lang w:eastAsia="en-GB"/>
        </w:rPr>
      </w:pPr>
    </w:p>
    <w:p w:rsidR="00762E1F" w:rsidRPr="004A13D7" w:rsidRDefault="00762E1F" w:rsidP="00762E1F">
      <w:pPr>
        <w:spacing w:after="0" w:line="240" w:lineRule="auto"/>
        <w:rPr>
          <w:rFonts w:ascii="Arial" w:eastAsia="Times New Roman" w:hAnsi="Arial" w:cs="Arial"/>
          <w:b/>
          <w:sz w:val="24"/>
          <w:szCs w:val="24"/>
          <w:lang w:eastAsia="en-GB"/>
        </w:rPr>
      </w:pPr>
    </w:p>
    <w:p w:rsidR="004A13D7" w:rsidRDefault="004A13D7" w:rsidP="00762E1F">
      <w:pPr>
        <w:jc w:val="center"/>
        <w:rPr>
          <w:rFonts w:ascii="Arial" w:hAnsi="Arial" w:cs="Arial"/>
          <w:sz w:val="24"/>
          <w:szCs w:val="24"/>
        </w:rPr>
      </w:pPr>
    </w:p>
    <w:p w:rsidR="004A13D7" w:rsidRDefault="004A13D7" w:rsidP="00762E1F">
      <w:pPr>
        <w:jc w:val="center"/>
        <w:rPr>
          <w:rFonts w:ascii="Arial" w:hAnsi="Arial" w:cs="Arial"/>
          <w:sz w:val="24"/>
          <w:szCs w:val="24"/>
        </w:rPr>
      </w:pPr>
    </w:p>
    <w:p w:rsidR="004A13D7" w:rsidRDefault="004A13D7" w:rsidP="00762E1F">
      <w:pPr>
        <w:jc w:val="center"/>
        <w:rPr>
          <w:rFonts w:ascii="Arial" w:hAnsi="Arial" w:cs="Arial"/>
          <w:sz w:val="24"/>
          <w:szCs w:val="24"/>
        </w:rPr>
      </w:pPr>
    </w:p>
    <w:p w:rsidR="004A13D7" w:rsidRDefault="004A13D7" w:rsidP="00762E1F">
      <w:pPr>
        <w:jc w:val="center"/>
        <w:rPr>
          <w:rFonts w:ascii="Arial" w:hAnsi="Arial" w:cs="Arial"/>
          <w:sz w:val="24"/>
          <w:szCs w:val="24"/>
        </w:rPr>
      </w:pPr>
    </w:p>
    <w:p w:rsidR="004A13D7" w:rsidRDefault="004A13D7" w:rsidP="00762E1F">
      <w:pPr>
        <w:jc w:val="center"/>
        <w:rPr>
          <w:rFonts w:ascii="Arial" w:hAnsi="Arial" w:cs="Arial"/>
          <w:sz w:val="24"/>
          <w:szCs w:val="24"/>
        </w:rPr>
      </w:pPr>
    </w:p>
    <w:p w:rsidR="004A13D7" w:rsidRDefault="004A13D7" w:rsidP="00762E1F">
      <w:pPr>
        <w:jc w:val="center"/>
        <w:rPr>
          <w:rFonts w:ascii="Arial" w:hAnsi="Arial" w:cs="Arial"/>
          <w:sz w:val="24"/>
          <w:szCs w:val="24"/>
        </w:rPr>
      </w:pPr>
    </w:p>
    <w:p w:rsidR="004A13D7" w:rsidRDefault="004A13D7" w:rsidP="00762E1F">
      <w:pPr>
        <w:jc w:val="center"/>
        <w:rPr>
          <w:rFonts w:ascii="Arial" w:hAnsi="Arial" w:cs="Arial"/>
          <w:sz w:val="24"/>
          <w:szCs w:val="24"/>
        </w:rPr>
      </w:pPr>
    </w:p>
    <w:p w:rsidR="004A13D7" w:rsidRDefault="004A13D7" w:rsidP="00762E1F">
      <w:pPr>
        <w:jc w:val="center"/>
        <w:rPr>
          <w:rFonts w:ascii="Arial" w:hAnsi="Arial" w:cs="Arial"/>
          <w:sz w:val="24"/>
          <w:szCs w:val="24"/>
        </w:rPr>
      </w:pPr>
    </w:p>
    <w:p w:rsidR="00762E1F" w:rsidRPr="004A13D7" w:rsidRDefault="00762E1F" w:rsidP="00762E1F">
      <w:pPr>
        <w:jc w:val="center"/>
        <w:rPr>
          <w:rFonts w:ascii="Arial" w:hAnsi="Arial" w:cs="Arial"/>
          <w:sz w:val="24"/>
          <w:szCs w:val="24"/>
        </w:rPr>
      </w:pPr>
      <w:r w:rsidRPr="004A13D7">
        <w:rPr>
          <w:rFonts w:ascii="Arial" w:hAnsi="Arial" w:cs="Arial"/>
          <w:sz w:val="24"/>
          <w:szCs w:val="24"/>
        </w:rPr>
        <w:t xml:space="preserve">St </w:t>
      </w:r>
      <w:proofErr w:type="spellStart"/>
      <w:r w:rsidRPr="004A13D7">
        <w:rPr>
          <w:rFonts w:ascii="Arial" w:hAnsi="Arial" w:cs="Arial"/>
          <w:sz w:val="24"/>
          <w:szCs w:val="24"/>
        </w:rPr>
        <w:t>Wilfrid’s</w:t>
      </w:r>
      <w:proofErr w:type="spellEnd"/>
      <w:r w:rsidRPr="004A13D7">
        <w:rPr>
          <w:rFonts w:ascii="Arial" w:hAnsi="Arial" w:cs="Arial"/>
          <w:sz w:val="24"/>
          <w:szCs w:val="24"/>
        </w:rPr>
        <w:t xml:space="preserve"> Catholic Primary School</w:t>
      </w:r>
    </w:p>
    <w:p w:rsidR="00762E1F" w:rsidRPr="004A13D7" w:rsidRDefault="00762E1F" w:rsidP="00762E1F">
      <w:pPr>
        <w:jc w:val="center"/>
        <w:rPr>
          <w:rFonts w:ascii="Arial" w:hAnsi="Arial" w:cs="Arial"/>
          <w:sz w:val="24"/>
          <w:szCs w:val="24"/>
        </w:rPr>
      </w:pPr>
      <w:r w:rsidRPr="004A13D7">
        <w:rPr>
          <w:rFonts w:ascii="Arial" w:hAnsi="Arial" w:cs="Arial"/>
          <w:sz w:val="24"/>
          <w:szCs w:val="24"/>
        </w:rPr>
        <w:t>Assessment for Learning Policy</w:t>
      </w:r>
    </w:p>
    <w:p w:rsidR="00762E1F" w:rsidRPr="004A13D7" w:rsidRDefault="00762E1F" w:rsidP="00762E1F">
      <w:pPr>
        <w:rPr>
          <w:rFonts w:ascii="Arial" w:hAnsi="Arial" w:cs="Arial"/>
          <w:i/>
          <w:sz w:val="24"/>
          <w:szCs w:val="24"/>
        </w:rPr>
      </w:pPr>
      <w:r w:rsidRPr="004A13D7">
        <w:rPr>
          <w:rFonts w:ascii="Arial" w:hAnsi="Arial" w:cs="Arial"/>
          <w:i/>
          <w:sz w:val="24"/>
          <w:szCs w:val="24"/>
        </w:rPr>
        <w:t xml:space="preserve">“St </w:t>
      </w:r>
      <w:proofErr w:type="spellStart"/>
      <w:r w:rsidRPr="004A13D7">
        <w:rPr>
          <w:rFonts w:ascii="Arial" w:hAnsi="Arial" w:cs="Arial"/>
          <w:i/>
          <w:sz w:val="24"/>
          <w:szCs w:val="24"/>
        </w:rPr>
        <w:t>Wilfrid's</w:t>
      </w:r>
      <w:proofErr w:type="spellEnd"/>
      <w:r w:rsidRPr="004A13D7">
        <w:rPr>
          <w:rFonts w:ascii="Arial" w:hAnsi="Arial" w:cs="Arial"/>
          <w:i/>
          <w:sz w:val="24"/>
          <w:szCs w:val="24"/>
        </w:rPr>
        <w:t xml:space="preserve"> is a place of love and learning, where all are equal in the eyes of God. It is the mission of this school to cherish each individual. We try to follow Jesus' example as a friend and guide. We believe that there are talents and strengths within us all and we strive to let them shine brightly.”</w:t>
      </w:r>
    </w:p>
    <w:p w:rsidR="00762E1F" w:rsidRPr="004A13D7" w:rsidRDefault="00762E1F" w:rsidP="00762E1F">
      <w:pPr>
        <w:rPr>
          <w:rFonts w:ascii="Arial" w:hAnsi="Arial" w:cs="Arial"/>
          <w:sz w:val="24"/>
          <w:szCs w:val="24"/>
        </w:rPr>
      </w:pPr>
    </w:p>
    <w:p w:rsidR="00762E1F" w:rsidRPr="004A13D7" w:rsidRDefault="00762E1F" w:rsidP="00762E1F">
      <w:pPr>
        <w:rPr>
          <w:rFonts w:ascii="Arial" w:hAnsi="Arial" w:cs="Arial"/>
          <w:sz w:val="24"/>
          <w:szCs w:val="24"/>
          <w:u w:val="single"/>
        </w:rPr>
      </w:pPr>
      <w:r w:rsidRPr="004A13D7">
        <w:rPr>
          <w:rFonts w:ascii="Arial" w:hAnsi="Arial" w:cs="Arial"/>
          <w:sz w:val="24"/>
          <w:szCs w:val="24"/>
          <w:u w:val="single"/>
        </w:rPr>
        <w:t>Introduction</w:t>
      </w:r>
    </w:p>
    <w:p w:rsidR="00762E1F" w:rsidRPr="004A13D7" w:rsidRDefault="00762E1F" w:rsidP="00762E1F">
      <w:pPr>
        <w:rPr>
          <w:rFonts w:ascii="Arial" w:hAnsi="Arial" w:cs="Arial"/>
          <w:sz w:val="24"/>
          <w:szCs w:val="24"/>
        </w:rPr>
      </w:pPr>
      <w:r w:rsidRPr="004A13D7">
        <w:rPr>
          <w:rFonts w:ascii="Arial" w:hAnsi="Arial" w:cs="Arial"/>
          <w:sz w:val="24"/>
          <w:szCs w:val="24"/>
        </w:rPr>
        <w:t xml:space="preserve">Learning and teaching is at the heart of St </w:t>
      </w:r>
      <w:proofErr w:type="spellStart"/>
      <w:r w:rsidRPr="004A13D7">
        <w:rPr>
          <w:rFonts w:ascii="Arial" w:hAnsi="Arial" w:cs="Arial"/>
          <w:sz w:val="24"/>
          <w:szCs w:val="24"/>
        </w:rPr>
        <w:t>Wilfrid’s</w:t>
      </w:r>
      <w:proofErr w:type="spellEnd"/>
      <w:r w:rsidRPr="004A13D7">
        <w:rPr>
          <w:rFonts w:ascii="Arial" w:hAnsi="Arial" w:cs="Arial"/>
          <w:sz w:val="24"/>
          <w:szCs w:val="24"/>
        </w:rPr>
        <w:t xml:space="preserve"> Catholic Primary School. We aim to develop a love for learning within a curriculum where every individual is valued for his or her contribution. </w:t>
      </w:r>
    </w:p>
    <w:p w:rsidR="00762E1F" w:rsidRPr="004A13D7" w:rsidRDefault="00762E1F" w:rsidP="00762E1F">
      <w:pPr>
        <w:rPr>
          <w:rFonts w:ascii="Arial" w:hAnsi="Arial" w:cs="Arial"/>
          <w:sz w:val="24"/>
          <w:szCs w:val="24"/>
        </w:rPr>
      </w:pPr>
      <w:r w:rsidRPr="004A13D7">
        <w:rPr>
          <w:rFonts w:ascii="Arial" w:hAnsi="Arial" w:cs="Arial"/>
          <w:sz w:val="24"/>
          <w:szCs w:val="24"/>
        </w:rPr>
        <w:t xml:space="preserve">Learning in our school is a collaborative process between adults and children; between school and home. </w:t>
      </w:r>
    </w:p>
    <w:p w:rsidR="00762E1F" w:rsidRPr="004A13D7" w:rsidRDefault="00762E1F" w:rsidP="00762E1F">
      <w:pPr>
        <w:rPr>
          <w:rFonts w:ascii="Arial" w:hAnsi="Arial" w:cs="Arial"/>
          <w:sz w:val="24"/>
          <w:szCs w:val="24"/>
        </w:rPr>
      </w:pPr>
      <w:r w:rsidRPr="004A13D7">
        <w:rPr>
          <w:rFonts w:ascii="Arial" w:hAnsi="Arial" w:cs="Arial"/>
          <w:sz w:val="24"/>
          <w:szCs w:val="24"/>
        </w:rPr>
        <w:t xml:space="preserve">At St </w:t>
      </w:r>
      <w:proofErr w:type="spellStart"/>
      <w:r w:rsidRPr="004A13D7">
        <w:rPr>
          <w:rFonts w:ascii="Arial" w:hAnsi="Arial" w:cs="Arial"/>
          <w:sz w:val="24"/>
          <w:szCs w:val="24"/>
        </w:rPr>
        <w:t>Wilfrid’s</w:t>
      </w:r>
      <w:proofErr w:type="spellEnd"/>
      <w:r w:rsidRPr="004A13D7">
        <w:rPr>
          <w:rFonts w:ascii="Arial" w:hAnsi="Arial" w:cs="Arial"/>
          <w:sz w:val="24"/>
          <w:szCs w:val="24"/>
        </w:rPr>
        <w:t xml:space="preserve"> learners will be encouraged to take responsibility and have a positive attitude to their own learning. </w:t>
      </w:r>
    </w:p>
    <w:p w:rsidR="00762E1F" w:rsidRPr="004A13D7" w:rsidRDefault="00762E1F" w:rsidP="00762E1F">
      <w:pPr>
        <w:rPr>
          <w:rFonts w:ascii="Arial" w:hAnsi="Arial" w:cs="Arial"/>
          <w:sz w:val="24"/>
          <w:szCs w:val="24"/>
        </w:rPr>
      </w:pPr>
      <w:r w:rsidRPr="004A13D7">
        <w:rPr>
          <w:rFonts w:ascii="Arial" w:hAnsi="Arial" w:cs="Arial"/>
          <w:sz w:val="24"/>
          <w:szCs w:val="24"/>
        </w:rPr>
        <w:t>Teachers will use evidence and feedback to identify where pupils are in their learning, what they need to do next, and how best to achieve this.</w:t>
      </w:r>
    </w:p>
    <w:p w:rsidR="00762E1F" w:rsidRPr="004A13D7" w:rsidRDefault="00762E1F" w:rsidP="00762E1F">
      <w:pPr>
        <w:jc w:val="center"/>
        <w:rPr>
          <w:rFonts w:ascii="Arial" w:hAnsi="Arial" w:cs="Arial"/>
          <w:b/>
          <w:sz w:val="24"/>
          <w:szCs w:val="24"/>
        </w:rPr>
      </w:pPr>
      <w:r w:rsidRPr="004A13D7">
        <w:rPr>
          <w:rFonts w:ascii="Arial" w:hAnsi="Arial" w:cs="Arial"/>
          <w:b/>
          <w:sz w:val="24"/>
          <w:szCs w:val="24"/>
        </w:rPr>
        <w:t>Assessment for learning lies at the heart of this process.</w:t>
      </w:r>
    </w:p>
    <w:p w:rsidR="00762E1F" w:rsidRPr="004A13D7" w:rsidRDefault="00762E1F" w:rsidP="00762E1F">
      <w:pPr>
        <w:rPr>
          <w:rFonts w:ascii="Arial" w:hAnsi="Arial" w:cs="Arial"/>
          <w:sz w:val="24"/>
          <w:szCs w:val="24"/>
          <w:u w:val="single"/>
        </w:rPr>
      </w:pPr>
      <w:r w:rsidRPr="004A13D7">
        <w:rPr>
          <w:rFonts w:ascii="Arial" w:hAnsi="Arial" w:cs="Arial"/>
          <w:sz w:val="24"/>
          <w:szCs w:val="24"/>
        </w:rPr>
        <w:t xml:space="preserve">The aim of St </w:t>
      </w:r>
      <w:proofErr w:type="spellStart"/>
      <w:r w:rsidRPr="004A13D7">
        <w:rPr>
          <w:rFonts w:ascii="Arial" w:hAnsi="Arial" w:cs="Arial"/>
          <w:sz w:val="24"/>
          <w:szCs w:val="24"/>
        </w:rPr>
        <w:t>Wilfrid’s</w:t>
      </w:r>
      <w:proofErr w:type="spellEnd"/>
      <w:r w:rsidRPr="004A13D7">
        <w:rPr>
          <w:rFonts w:ascii="Arial" w:hAnsi="Arial" w:cs="Arial"/>
          <w:sz w:val="24"/>
          <w:szCs w:val="24"/>
        </w:rPr>
        <w:t xml:space="preserve"> Assessment for Learning Policy is to make explicit the shared and agreed principles and practices upon which </w:t>
      </w:r>
      <w:proofErr w:type="gramStart"/>
      <w:r w:rsidRPr="004A13D7">
        <w:rPr>
          <w:rFonts w:ascii="Arial" w:hAnsi="Arial" w:cs="Arial"/>
          <w:sz w:val="24"/>
          <w:szCs w:val="24"/>
        </w:rPr>
        <w:t>teaching,</w:t>
      </w:r>
      <w:proofErr w:type="gramEnd"/>
      <w:r w:rsidRPr="004A13D7">
        <w:rPr>
          <w:rFonts w:ascii="Arial" w:hAnsi="Arial" w:cs="Arial"/>
          <w:sz w:val="24"/>
          <w:szCs w:val="24"/>
        </w:rPr>
        <w:t xml:space="preserve"> learning and assessment are based at our school across all areas of learning.</w:t>
      </w:r>
    </w:p>
    <w:p w:rsidR="00762E1F" w:rsidRPr="004A13D7" w:rsidRDefault="00762E1F" w:rsidP="00762E1F">
      <w:pPr>
        <w:tabs>
          <w:tab w:val="left" w:pos="1125"/>
        </w:tabs>
        <w:rPr>
          <w:rFonts w:ascii="Arial" w:hAnsi="Arial" w:cs="Arial"/>
          <w:sz w:val="24"/>
          <w:szCs w:val="24"/>
          <w:u w:val="single"/>
        </w:rPr>
      </w:pPr>
      <w:r w:rsidRPr="004A13D7">
        <w:rPr>
          <w:rFonts w:ascii="Arial" w:hAnsi="Arial" w:cs="Arial"/>
          <w:sz w:val="24"/>
          <w:szCs w:val="24"/>
          <w:u w:val="single"/>
        </w:rPr>
        <w:t>Inclusion</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We aim to be a fully inclusive school community and to involve all members of the school community in decision making and policy development. We regard staff, parents and children as undertaking a joint enterprise to make learning exciting and positive for everyone. We are all members of a team working co-operatively to this end. Our aim is to provide the best possible learning experiences for all; this includes giving necessary support to individuals or groups of children who require something extra to meet their needs.</w:t>
      </w:r>
    </w:p>
    <w:p w:rsidR="00762E1F" w:rsidRPr="004A13D7" w:rsidRDefault="00762E1F" w:rsidP="00762E1F">
      <w:pPr>
        <w:rPr>
          <w:rFonts w:ascii="Arial" w:hAnsi="Arial" w:cs="Arial"/>
          <w:sz w:val="24"/>
          <w:szCs w:val="24"/>
          <w:u w:val="single"/>
        </w:rPr>
      </w:pPr>
      <w:r w:rsidRPr="004A13D7">
        <w:rPr>
          <w:rFonts w:ascii="Arial" w:hAnsi="Arial" w:cs="Arial"/>
          <w:sz w:val="24"/>
          <w:szCs w:val="24"/>
          <w:u w:val="single"/>
        </w:rPr>
        <w:t>Characteristics of Assessment for Learning</w:t>
      </w:r>
    </w:p>
    <w:p w:rsidR="00762E1F" w:rsidRPr="004A13D7" w:rsidRDefault="00762E1F" w:rsidP="00762E1F">
      <w:pPr>
        <w:rPr>
          <w:rFonts w:ascii="Arial" w:hAnsi="Arial" w:cs="Arial"/>
          <w:sz w:val="24"/>
          <w:szCs w:val="24"/>
        </w:rPr>
      </w:pPr>
      <w:r w:rsidRPr="004A13D7">
        <w:rPr>
          <w:rFonts w:ascii="Arial" w:hAnsi="Arial" w:cs="Arial"/>
          <w:sz w:val="24"/>
          <w:szCs w:val="24"/>
        </w:rPr>
        <w:t xml:space="preserve">Effective assessment for learning is a key factor in raising pupils’ standards of achievement. </w:t>
      </w:r>
    </w:p>
    <w:p w:rsidR="004A13D7" w:rsidRDefault="004A13D7" w:rsidP="00762E1F">
      <w:pPr>
        <w:rPr>
          <w:rFonts w:ascii="Arial" w:hAnsi="Arial" w:cs="Arial"/>
          <w:sz w:val="24"/>
          <w:szCs w:val="24"/>
        </w:rPr>
      </w:pPr>
    </w:p>
    <w:p w:rsidR="00762E1F" w:rsidRPr="004A13D7" w:rsidRDefault="00762E1F" w:rsidP="00762E1F">
      <w:pPr>
        <w:rPr>
          <w:rFonts w:ascii="Arial" w:hAnsi="Arial" w:cs="Arial"/>
          <w:sz w:val="24"/>
          <w:szCs w:val="24"/>
        </w:rPr>
      </w:pPr>
      <w:r w:rsidRPr="004A13D7">
        <w:rPr>
          <w:rFonts w:ascii="Arial" w:hAnsi="Arial" w:cs="Arial"/>
          <w:sz w:val="24"/>
          <w:szCs w:val="24"/>
        </w:rPr>
        <w:lastRenderedPageBreak/>
        <w:t xml:space="preserve">At St </w:t>
      </w:r>
      <w:proofErr w:type="spellStart"/>
      <w:r w:rsidRPr="004A13D7">
        <w:rPr>
          <w:rFonts w:ascii="Arial" w:hAnsi="Arial" w:cs="Arial"/>
          <w:sz w:val="24"/>
          <w:szCs w:val="24"/>
        </w:rPr>
        <w:t>Wilfrid’s</w:t>
      </w:r>
      <w:proofErr w:type="spellEnd"/>
      <w:r w:rsidRPr="004A13D7">
        <w:rPr>
          <w:rFonts w:ascii="Arial" w:hAnsi="Arial" w:cs="Arial"/>
          <w:sz w:val="24"/>
          <w:szCs w:val="24"/>
        </w:rPr>
        <w:t xml:space="preserve"> Catholic Primary School we aim to ensure that teachers</w:t>
      </w:r>
    </w:p>
    <w:p w:rsidR="00762E1F" w:rsidRPr="004A13D7" w:rsidRDefault="00762E1F" w:rsidP="00762E1F">
      <w:pPr>
        <w:pStyle w:val="ListParagraph"/>
        <w:numPr>
          <w:ilvl w:val="0"/>
          <w:numId w:val="1"/>
        </w:numPr>
        <w:rPr>
          <w:rFonts w:ascii="Arial" w:hAnsi="Arial" w:cs="Arial"/>
          <w:sz w:val="24"/>
          <w:szCs w:val="24"/>
        </w:rPr>
      </w:pPr>
      <w:r w:rsidRPr="004A13D7">
        <w:rPr>
          <w:rFonts w:ascii="Arial" w:hAnsi="Arial" w:cs="Arial"/>
          <w:sz w:val="24"/>
          <w:szCs w:val="24"/>
        </w:rPr>
        <w:t>embed this policy in the teaching and learning process;</w:t>
      </w:r>
    </w:p>
    <w:p w:rsidR="00762E1F" w:rsidRPr="004A13D7" w:rsidRDefault="00762E1F" w:rsidP="00762E1F">
      <w:pPr>
        <w:pStyle w:val="ListParagraph"/>
        <w:numPr>
          <w:ilvl w:val="0"/>
          <w:numId w:val="1"/>
        </w:numPr>
        <w:tabs>
          <w:tab w:val="left" w:pos="1125"/>
        </w:tabs>
        <w:rPr>
          <w:rFonts w:ascii="Arial" w:hAnsi="Arial" w:cs="Arial"/>
          <w:sz w:val="24"/>
          <w:szCs w:val="24"/>
        </w:rPr>
      </w:pPr>
      <w:r w:rsidRPr="004A13D7">
        <w:rPr>
          <w:rFonts w:ascii="Arial" w:hAnsi="Arial" w:cs="Arial"/>
          <w:sz w:val="24"/>
          <w:szCs w:val="24"/>
        </w:rPr>
        <w:t>share</w:t>
      </w:r>
      <w:r w:rsidRPr="004A13D7">
        <w:rPr>
          <w:rFonts w:ascii="Arial" w:hAnsi="Arial" w:cs="Arial"/>
          <w:sz w:val="24"/>
          <w:szCs w:val="24"/>
        </w:rPr>
        <w:tab/>
        <w:t>learning goals with pupils;</w:t>
      </w:r>
    </w:p>
    <w:p w:rsidR="00762E1F" w:rsidRPr="004A13D7" w:rsidRDefault="00762E1F" w:rsidP="00762E1F">
      <w:pPr>
        <w:pStyle w:val="ListParagraph"/>
        <w:numPr>
          <w:ilvl w:val="0"/>
          <w:numId w:val="1"/>
        </w:numPr>
        <w:tabs>
          <w:tab w:val="left" w:pos="1125"/>
        </w:tabs>
        <w:rPr>
          <w:rFonts w:ascii="Arial" w:hAnsi="Arial" w:cs="Arial"/>
          <w:sz w:val="24"/>
          <w:szCs w:val="24"/>
        </w:rPr>
      </w:pPr>
      <w:r w:rsidRPr="004A13D7">
        <w:rPr>
          <w:rFonts w:ascii="Arial" w:hAnsi="Arial" w:cs="Arial"/>
          <w:sz w:val="24"/>
          <w:szCs w:val="24"/>
        </w:rPr>
        <w:t>help pupils to know and to recognise the success criteria to aim for;</w:t>
      </w:r>
    </w:p>
    <w:p w:rsidR="00762E1F" w:rsidRPr="004A13D7" w:rsidRDefault="00762E1F" w:rsidP="00762E1F">
      <w:pPr>
        <w:pStyle w:val="ListParagraph"/>
        <w:numPr>
          <w:ilvl w:val="0"/>
          <w:numId w:val="1"/>
        </w:numPr>
        <w:tabs>
          <w:tab w:val="left" w:pos="1125"/>
        </w:tabs>
        <w:rPr>
          <w:rFonts w:ascii="Arial" w:hAnsi="Arial" w:cs="Arial"/>
          <w:sz w:val="24"/>
          <w:szCs w:val="24"/>
        </w:rPr>
      </w:pPr>
      <w:r w:rsidRPr="004A13D7">
        <w:rPr>
          <w:rFonts w:ascii="Arial" w:hAnsi="Arial" w:cs="Arial"/>
          <w:sz w:val="24"/>
          <w:szCs w:val="24"/>
        </w:rPr>
        <w:t>provide feedback which leads pupils to identify what they should do next to improve;</w:t>
      </w:r>
    </w:p>
    <w:p w:rsidR="00762E1F" w:rsidRPr="004A13D7" w:rsidRDefault="00762E1F" w:rsidP="00762E1F">
      <w:pPr>
        <w:pStyle w:val="ListParagraph"/>
        <w:numPr>
          <w:ilvl w:val="0"/>
          <w:numId w:val="1"/>
        </w:numPr>
        <w:tabs>
          <w:tab w:val="left" w:pos="1125"/>
        </w:tabs>
        <w:rPr>
          <w:rFonts w:ascii="Arial" w:hAnsi="Arial" w:cs="Arial"/>
          <w:sz w:val="24"/>
          <w:szCs w:val="24"/>
        </w:rPr>
      </w:pPr>
      <w:r w:rsidRPr="004A13D7">
        <w:rPr>
          <w:rFonts w:ascii="Arial" w:hAnsi="Arial" w:cs="Arial"/>
          <w:sz w:val="24"/>
          <w:szCs w:val="24"/>
        </w:rPr>
        <w:t>have a commitment that every pupil can improve;</w:t>
      </w:r>
    </w:p>
    <w:p w:rsidR="00762E1F" w:rsidRPr="004A13D7" w:rsidRDefault="00762E1F" w:rsidP="00762E1F">
      <w:pPr>
        <w:pStyle w:val="ListParagraph"/>
        <w:numPr>
          <w:ilvl w:val="0"/>
          <w:numId w:val="1"/>
        </w:numPr>
        <w:tabs>
          <w:tab w:val="left" w:pos="1125"/>
        </w:tabs>
        <w:rPr>
          <w:rFonts w:ascii="Arial" w:hAnsi="Arial" w:cs="Arial"/>
          <w:sz w:val="24"/>
          <w:szCs w:val="24"/>
        </w:rPr>
      </w:pPr>
      <w:r w:rsidRPr="004A13D7">
        <w:rPr>
          <w:rFonts w:ascii="Arial" w:hAnsi="Arial" w:cs="Arial"/>
          <w:sz w:val="24"/>
          <w:szCs w:val="24"/>
        </w:rPr>
        <w:t>involve both teachers and pupils reviewing and reflecting on pupils’ performance and progress;</w:t>
      </w:r>
    </w:p>
    <w:p w:rsidR="00762E1F" w:rsidRPr="004A13D7" w:rsidRDefault="00762E1F" w:rsidP="00762E1F">
      <w:pPr>
        <w:pStyle w:val="ListParagraph"/>
        <w:numPr>
          <w:ilvl w:val="0"/>
          <w:numId w:val="1"/>
        </w:numPr>
        <w:tabs>
          <w:tab w:val="left" w:pos="1125"/>
        </w:tabs>
        <w:rPr>
          <w:rFonts w:ascii="Arial" w:hAnsi="Arial" w:cs="Arial"/>
          <w:sz w:val="24"/>
          <w:szCs w:val="24"/>
        </w:rPr>
      </w:pPr>
      <w:r w:rsidRPr="004A13D7">
        <w:rPr>
          <w:rFonts w:ascii="Arial" w:hAnsi="Arial" w:cs="Arial"/>
          <w:sz w:val="24"/>
          <w:szCs w:val="24"/>
        </w:rPr>
        <w:t>involve pupils in being able to assess themselves and their peers;</w:t>
      </w:r>
    </w:p>
    <w:p w:rsidR="00762E1F" w:rsidRPr="004A13D7" w:rsidRDefault="00762E1F" w:rsidP="00762E1F">
      <w:pPr>
        <w:tabs>
          <w:tab w:val="left" w:pos="1125"/>
        </w:tabs>
        <w:rPr>
          <w:rFonts w:ascii="Arial" w:hAnsi="Arial" w:cs="Arial"/>
          <w:sz w:val="24"/>
          <w:szCs w:val="24"/>
          <w:u w:val="single"/>
        </w:rPr>
      </w:pPr>
      <w:r w:rsidRPr="004A13D7">
        <w:rPr>
          <w:rFonts w:ascii="Arial" w:hAnsi="Arial" w:cs="Arial"/>
          <w:sz w:val="24"/>
          <w:szCs w:val="24"/>
          <w:u w:val="single"/>
        </w:rPr>
        <w:t>Classroom Practice</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 xml:space="preserve">At St </w:t>
      </w:r>
      <w:proofErr w:type="spellStart"/>
      <w:r w:rsidRPr="004A13D7">
        <w:rPr>
          <w:rFonts w:ascii="Arial" w:hAnsi="Arial" w:cs="Arial"/>
          <w:sz w:val="24"/>
          <w:szCs w:val="24"/>
        </w:rPr>
        <w:t>Wilfrid’s</w:t>
      </w:r>
      <w:proofErr w:type="spellEnd"/>
      <w:r w:rsidRPr="004A13D7">
        <w:rPr>
          <w:rFonts w:ascii="Arial" w:hAnsi="Arial" w:cs="Arial"/>
          <w:sz w:val="24"/>
          <w:szCs w:val="24"/>
        </w:rPr>
        <w:t xml:space="preserve"> Catholic Primary School, assessment for learning takes place using the following strategies:</w:t>
      </w:r>
    </w:p>
    <w:p w:rsidR="00762E1F" w:rsidRPr="004A13D7" w:rsidRDefault="00762E1F" w:rsidP="00762E1F">
      <w:pPr>
        <w:pStyle w:val="ListParagraph"/>
        <w:numPr>
          <w:ilvl w:val="0"/>
          <w:numId w:val="2"/>
        </w:numPr>
        <w:tabs>
          <w:tab w:val="left" w:pos="1125"/>
        </w:tabs>
        <w:rPr>
          <w:rFonts w:ascii="Arial" w:hAnsi="Arial" w:cs="Arial"/>
          <w:sz w:val="24"/>
          <w:szCs w:val="24"/>
        </w:rPr>
      </w:pPr>
      <w:r w:rsidRPr="004A13D7">
        <w:rPr>
          <w:rFonts w:ascii="Arial" w:hAnsi="Arial" w:cs="Arial"/>
          <w:sz w:val="24"/>
          <w:szCs w:val="24"/>
        </w:rPr>
        <w:t>By sharing the learning intention</w:t>
      </w:r>
    </w:p>
    <w:p w:rsidR="00762E1F" w:rsidRPr="004A13D7" w:rsidRDefault="00762E1F" w:rsidP="00762E1F">
      <w:pPr>
        <w:pStyle w:val="ListParagraph"/>
        <w:numPr>
          <w:ilvl w:val="0"/>
          <w:numId w:val="2"/>
        </w:numPr>
        <w:tabs>
          <w:tab w:val="left" w:pos="1125"/>
        </w:tabs>
        <w:rPr>
          <w:rFonts w:ascii="Arial" w:hAnsi="Arial" w:cs="Arial"/>
          <w:sz w:val="24"/>
          <w:szCs w:val="24"/>
        </w:rPr>
      </w:pPr>
      <w:r w:rsidRPr="004A13D7">
        <w:rPr>
          <w:rFonts w:ascii="Arial" w:hAnsi="Arial" w:cs="Arial"/>
          <w:sz w:val="24"/>
          <w:szCs w:val="24"/>
        </w:rPr>
        <w:t>Developing and sharing the success criteria</w:t>
      </w:r>
    </w:p>
    <w:p w:rsidR="00762E1F" w:rsidRPr="004A13D7" w:rsidRDefault="00762E1F" w:rsidP="00762E1F">
      <w:pPr>
        <w:pStyle w:val="ListParagraph"/>
        <w:numPr>
          <w:ilvl w:val="0"/>
          <w:numId w:val="2"/>
        </w:numPr>
        <w:tabs>
          <w:tab w:val="left" w:pos="1125"/>
        </w:tabs>
        <w:rPr>
          <w:rFonts w:ascii="Arial" w:hAnsi="Arial" w:cs="Arial"/>
          <w:sz w:val="24"/>
          <w:szCs w:val="24"/>
        </w:rPr>
      </w:pPr>
      <w:r w:rsidRPr="004A13D7">
        <w:rPr>
          <w:rFonts w:ascii="Arial" w:hAnsi="Arial" w:cs="Arial"/>
          <w:sz w:val="24"/>
          <w:szCs w:val="24"/>
        </w:rPr>
        <w:t>Using a variety of questioning</w:t>
      </w:r>
    </w:p>
    <w:p w:rsidR="00762E1F" w:rsidRPr="004A13D7" w:rsidRDefault="00762E1F" w:rsidP="00762E1F">
      <w:pPr>
        <w:pStyle w:val="ListParagraph"/>
        <w:numPr>
          <w:ilvl w:val="0"/>
          <w:numId w:val="2"/>
        </w:numPr>
        <w:tabs>
          <w:tab w:val="left" w:pos="1125"/>
        </w:tabs>
        <w:rPr>
          <w:rFonts w:ascii="Arial" w:hAnsi="Arial" w:cs="Arial"/>
          <w:sz w:val="24"/>
          <w:szCs w:val="24"/>
        </w:rPr>
      </w:pPr>
      <w:r w:rsidRPr="004A13D7">
        <w:rPr>
          <w:rFonts w:ascii="Arial" w:hAnsi="Arial" w:cs="Arial"/>
          <w:sz w:val="24"/>
          <w:szCs w:val="24"/>
        </w:rPr>
        <w:t xml:space="preserve">Using </w:t>
      </w:r>
      <w:proofErr w:type="spellStart"/>
      <w:r w:rsidRPr="004A13D7">
        <w:rPr>
          <w:rFonts w:ascii="Arial" w:hAnsi="Arial" w:cs="Arial"/>
          <w:sz w:val="24"/>
          <w:szCs w:val="24"/>
        </w:rPr>
        <w:t>self assessment</w:t>
      </w:r>
      <w:proofErr w:type="spellEnd"/>
      <w:r w:rsidRPr="004A13D7">
        <w:rPr>
          <w:rFonts w:ascii="Arial" w:hAnsi="Arial" w:cs="Arial"/>
          <w:sz w:val="24"/>
          <w:szCs w:val="24"/>
        </w:rPr>
        <w:t xml:space="preserve"> and peer assessment</w:t>
      </w:r>
    </w:p>
    <w:p w:rsidR="00762E1F" w:rsidRPr="004A13D7" w:rsidRDefault="00762E1F" w:rsidP="00762E1F">
      <w:pPr>
        <w:pStyle w:val="ListParagraph"/>
        <w:numPr>
          <w:ilvl w:val="0"/>
          <w:numId w:val="2"/>
        </w:numPr>
        <w:tabs>
          <w:tab w:val="left" w:pos="1125"/>
        </w:tabs>
        <w:rPr>
          <w:rFonts w:ascii="Arial" w:hAnsi="Arial" w:cs="Arial"/>
          <w:sz w:val="24"/>
          <w:szCs w:val="24"/>
        </w:rPr>
      </w:pPr>
      <w:r w:rsidRPr="004A13D7">
        <w:rPr>
          <w:rFonts w:ascii="Arial" w:hAnsi="Arial" w:cs="Arial"/>
          <w:sz w:val="24"/>
          <w:szCs w:val="24"/>
        </w:rPr>
        <w:t>By providing effective feedback and marking</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These strategies are carried out by:</w:t>
      </w:r>
    </w:p>
    <w:p w:rsidR="00762E1F" w:rsidRPr="004A13D7" w:rsidRDefault="00762E1F" w:rsidP="00762E1F">
      <w:pPr>
        <w:tabs>
          <w:tab w:val="left" w:pos="1125"/>
        </w:tabs>
        <w:rPr>
          <w:rFonts w:ascii="Arial" w:hAnsi="Arial" w:cs="Arial"/>
          <w:sz w:val="24"/>
          <w:szCs w:val="24"/>
          <w:u w:val="single"/>
        </w:rPr>
      </w:pPr>
      <w:r w:rsidRPr="004A13D7">
        <w:rPr>
          <w:rFonts w:ascii="Arial" w:hAnsi="Arial" w:cs="Arial"/>
          <w:sz w:val="24"/>
          <w:szCs w:val="24"/>
          <w:u w:val="single"/>
        </w:rPr>
        <w:t>Sharing the Learning Intention</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The sharing of learning intentions is a crucial element in the process of teaching and learning.</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 xml:space="preserve">The learning intention is what you are planning that the students will learn in the lesson or series of lessons. If learning is seen as a journey, the learning intention </w:t>
      </w:r>
      <w:proofErr w:type="gramStart"/>
      <w:r w:rsidRPr="004A13D7">
        <w:rPr>
          <w:rFonts w:ascii="Arial" w:hAnsi="Arial" w:cs="Arial"/>
          <w:sz w:val="24"/>
          <w:szCs w:val="24"/>
        </w:rPr>
        <w:t>is “knowing</w:t>
      </w:r>
      <w:proofErr w:type="gramEnd"/>
      <w:r w:rsidRPr="004A13D7">
        <w:rPr>
          <w:rFonts w:ascii="Arial" w:hAnsi="Arial" w:cs="Arial"/>
          <w:sz w:val="24"/>
          <w:szCs w:val="24"/>
        </w:rPr>
        <w:t xml:space="preserve"> where you are going to – the destination.”</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By sharing the intention we enable the child to know the purpose of the activity; thus transferring much of the responsibility for the learning from the teacher to the child. We empower children to take ownership of their learning.</w:t>
      </w:r>
    </w:p>
    <w:p w:rsidR="00762E1F" w:rsidRPr="004A13D7" w:rsidRDefault="00762E1F" w:rsidP="00762E1F">
      <w:pPr>
        <w:tabs>
          <w:tab w:val="left" w:pos="1125"/>
        </w:tabs>
        <w:rPr>
          <w:rFonts w:ascii="Arial" w:hAnsi="Arial" w:cs="Arial"/>
          <w:sz w:val="24"/>
          <w:szCs w:val="24"/>
        </w:rPr>
      </w:pPr>
      <w:proofErr w:type="gramStart"/>
      <w:r w:rsidRPr="004A13D7">
        <w:rPr>
          <w:rFonts w:ascii="Arial" w:hAnsi="Arial" w:cs="Arial"/>
          <w:sz w:val="24"/>
          <w:szCs w:val="24"/>
        </w:rPr>
        <w:t>Teachers :</w:t>
      </w:r>
      <w:proofErr w:type="gramEnd"/>
    </w:p>
    <w:p w:rsidR="00762E1F" w:rsidRPr="004A13D7" w:rsidRDefault="00762E1F" w:rsidP="00762E1F">
      <w:pPr>
        <w:pStyle w:val="ListParagraph"/>
        <w:numPr>
          <w:ilvl w:val="0"/>
          <w:numId w:val="4"/>
        </w:numPr>
        <w:tabs>
          <w:tab w:val="left" w:pos="1125"/>
        </w:tabs>
        <w:rPr>
          <w:rFonts w:ascii="Arial" w:hAnsi="Arial" w:cs="Arial"/>
          <w:sz w:val="24"/>
          <w:szCs w:val="24"/>
        </w:rPr>
      </w:pPr>
      <w:r w:rsidRPr="004A13D7">
        <w:rPr>
          <w:rFonts w:ascii="Arial" w:hAnsi="Arial" w:cs="Arial"/>
          <w:sz w:val="24"/>
          <w:szCs w:val="24"/>
        </w:rPr>
        <w:t xml:space="preserve">Ensure that the learning intention is clear and explained in words that children </w:t>
      </w:r>
      <w:proofErr w:type="gramStart"/>
      <w:r w:rsidRPr="004A13D7">
        <w:rPr>
          <w:rFonts w:ascii="Arial" w:hAnsi="Arial" w:cs="Arial"/>
          <w:sz w:val="24"/>
          <w:szCs w:val="24"/>
        </w:rPr>
        <w:t>understand .</w:t>
      </w:r>
      <w:proofErr w:type="gramEnd"/>
    </w:p>
    <w:p w:rsidR="00762E1F" w:rsidRPr="004A13D7" w:rsidRDefault="00762E1F" w:rsidP="00762E1F">
      <w:pPr>
        <w:pStyle w:val="ListParagraph"/>
        <w:numPr>
          <w:ilvl w:val="0"/>
          <w:numId w:val="4"/>
        </w:numPr>
        <w:tabs>
          <w:tab w:val="left" w:pos="1125"/>
        </w:tabs>
        <w:rPr>
          <w:rFonts w:ascii="Arial" w:hAnsi="Arial" w:cs="Arial"/>
          <w:sz w:val="24"/>
          <w:szCs w:val="24"/>
        </w:rPr>
      </w:pPr>
      <w:r w:rsidRPr="004A13D7">
        <w:rPr>
          <w:rFonts w:ascii="Arial" w:hAnsi="Arial" w:cs="Arial"/>
          <w:sz w:val="24"/>
          <w:szCs w:val="24"/>
        </w:rPr>
        <w:t>Ensure that children understand the purpose of their learning.</w:t>
      </w:r>
    </w:p>
    <w:p w:rsidR="00762E1F" w:rsidRPr="004A13D7" w:rsidRDefault="00762E1F" w:rsidP="00762E1F">
      <w:pPr>
        <w:pStyle w:val="ListParagraph"/>
        <w:numPr>
          <w:ilvl w:val="0"/>
          <w:numId w:val="4"/>
        </w:numPr>
        <w:tabs>
          <w:tab w:val="left" w:pos="1125"/>
        </w:tabs>
        <w:rPr>
          <w:rFonts w:ascii="Arial" w:hAnsi="Arial" w:cs="Arial"/>
          <w:sz w:val="24"/>
          <w:szCs w:val="24"/>
        </w:rPr>
      </w:pPr>
      <w:r w:rsidRPr="004A13D7">
        <w:rPr>
          <w:rFonts w:ascii="Arial" w:hAnsi="Arial" w:cs="Arial"/>
          <w:sz w:val="24"/>
          <w:szCs w:val="24"/>
        </w:rPr>
        <w:t>Share the learning intention at the start of lessons and visually display where appropriate.</w:t>
      </w:r>
    </w:p>
    <w:p w:rsidR="00762E1F" w:rsidRPr="004A13D7" w:rsidRDefault="00762E1F" w:rsidP="00762E1F">
      <w:pPr>
        <w:pStyle w:val="ListParagraph"/>
        <w:numPr>
          <w:ilvl w:val="0"/>
          <w:numId w:val="4"/>
        </w:numPr>
        <w:tabs>
          <w:tab w:val="left" w:pos="1125"/>
        </w:tabs>
        <w:rPr>
          <w:rFonts w:ascii="Arial" w:hAnsi="Arial" w:cs="Arial"/>
          <w:sz w:val="24"/>
          <w:szCs w:val="24"/>
        </w:rPr>
      </w:pPr>
      <w:r w:rsidRPr="004A13D7">
        <w:rPr>
          <w:rFonts w:ascii="Arial" w:hAnsi="Arial" w:cs="Arial"/>
          <w:sz w:val="24"/>
          <w:szCs w:val="24"/>
        </w:rPr>
        <w:t>Plan a series of differentiated tasks that will fulfil the learning intention.</w:t>
      </w:r>
    </w:p>
    <w:p w:rsidR="00762E1F" w:rsidRPr="004A13D7" w:rsidRDefault="00762E1F" w:rsidP="00762E1F">
      <w:pPr>
        <w:pStyle w:val="ListParagraph"/>
        <w:numPr>
          <w:ilvl w:val="0"/>
          <w:numId w:val="4"/>
        </w:numPr>
        <w:tabs>
          <w:tab w:val="left" w:pos="1125"/>
        </w:tabs>
        <w:rPr>
          <w:rFonts w:ascii="Arial" w:hAnsi="Arial" w:cs="Arial"/>
          <w:sz w:val="24"/>
          <w:szCs w:val="24"/>
        </w:rPr>
      </w:pPr>
      <w:r w:rsidRPr="004A13D7">
        <w:rPr>
          <w:rFonts w:ascii="Arial" w:hAnsi="Arial" w:cs="Arial"/>
          <w:sz w:val="24"/>
          <w:szCs w:val="24"/>
        </w:rPr>
        <w:lastRenderedPageBreak/>
        <w:t>Ensure that the learning intentions provide the focus for the teacher to evaluate to what extent the lesson met its aim.</w:t>
      </w:r>
    </w:p>
    <w:p w:rsidR="00762E1F" w:rsidRPr="004A13D7" w:rsidRDefault="00762E1F" w:rsidP="00762E1F">
      <w:pPr>
        <w:pStyle w:val="ListParagraph"/>
        <w:numPr>
          <w:ilvl w:val="0"/>
          <w:numId w:val="4"/>
        </w:numPr>
        <w:tabs>
          <w:tab w:val="left" w:pos="1125"/>
        </w:tabs>
        <w:rPr>
          <w:rFonts w:ascii="Arial" w:hAnsi="Arial" w:cs="Arial"/>
          <w:sz w:val="24"/>
          <w:szCs w:val="24"/>
        </w:rPr>
      </w:pPr>
      <w:r w:rsidRPr="004A13D7">
        <w:rPr>
          <w:rFonts w:ascii="Arial" w:hAnsi="Arial" w:cs="Arial"/>
          <w:sz w:val="24"/>
          <w:szCs w:val="24"/>
        </w:rPr>
        <w:t>Ensure that the learning intentions provide the focus for peer/self-evaluation and effective feedback.</w:t>
      </w:r>
    </w:p>
    <w:p w:rsidR="00762E1F" w:rsidRPr="004A13D7" w:rsidRDefault="00762E1F" w:rsidP="00762E1F">
      <w:pPr>
        <w:tabs>
          <w:tab w:val="left" w:pos="1125"/>
        </w:tabs>
        <w:rPr>
          <w:rFonts w:ascii="Arial" w:hAnsi="Arial" w:cs="Arial"/>
          <w:sz w:val="24"/>
          <w:szCs w:val="24"/>
          <w:u w:val="single"/>
        </w:rPr>
      </w:pPr>
      <w:r w:rsidRPr="004A13D7">
        <w:rPr>
          <w:rFonts w:ascii="Arial" w:hAnsi="Arial" w:cs="Arial"/>
          <w:sz w:val="24"/>
          <w:szCs w:val="24"/>
          <w:u w:val="single"/>
        </w:rPr>
        <w:t>Develop and Share Success Criteria</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 xml:space="preserve">The success </w:t>
      </w:r>
      <w:proofErr w:type="gramStart"/>
      <w:r w:rsidRPr="004A13D7">
        <w:rPr>
          <w:rFonts w:ascii="Arial" w:hAnsi="Arial" w:cs="Arial"/>
          <w:sz w:val="24"/>
          <w:szCs w:val="24"/>
        </w:rPr>
        <w:t>criteria is</w:t>
      </w:r>
      <w:proofErr w:type="gramEnd"/>
      <w:r w:rsidRPr="004A13D7">
        <w:rPr>
          <w:rFonts w:ascii="Arial" w:hAnsi="Arial" w:cs="Arial"/>
          <w:sz w:val="24"/>
          <w:szCs w:val="24"/>
        </w:rPr>
        <w:t xml:space="preserve"> a collection of the most important things children need to demonstrate to show they have achieved the learning intention. </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 xml:space="preserve">The purpose of the success criteria is to enable teachers and children to be sure about how to judge whether or not the learning intentions have been met. If learning is seen as a journey, the success </w:t>
      </w:r>
      <w:proofErr w:type="gramStart"/>
      <w:r w:rsidRPr="004A13D7">
        <w:rPr>
          <w:rFonts w:ascii="Arial" w:hAnsi="Arial" w:cs="Arial"/>
          <w:sz w:val="24"/>
          <w:szCs w:val="24"/>
        </w:rPr>
        <w:t>criteria is</w:t>
      </w:r>
      <w:proofErr w:type="gramEnd"/>
      <w:r w:rsidRPr="004A13D7">
        <w:rPr>
          <w:rFonts w:ascii="Arial" w:hAnsi="Arial" w:cs="Arial"/>
          <w:sz w:val="24"/>
          <w:szCs w:val="24"/>
        </w:rPr>
        <w:t xml:space="preserve"> “knowing how to get there – the directions.”</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To encourage children to take responsibility for their learning,</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Teachers:</w:t>
      </w:r>
    </w:p>
    <w:p w:rsidR="00762E1F" w:rsidRPr="004A13D7" w:rsidRDefault="00762E1F" w:rsidP="00762E1F">
      <w:pPr>
        <w:pStyle w:val="ListParagraph"/>
        <w:numPr>
          <w:ilvl w:val="0"/>
          <w:numId w:val="5"/>
        </w:numPr>
        <w:tabs>
          <w:tab w:val="left" w:pos="1125"/>
        </w:tabs>
        <w:rPr>
          <w:rFonts w:ascii="Arial" w:hAnsi="Arial" w:cs="Arial"/>
          <w:sz w:val="24"/>
          <w:szCs w:val="24"/>
        </w:rPr>
      </w:pPr>
      <w:r w:rsidRPr="004A13D7">
        <w:rPr>
          <w:rFonts w:ascii="Arial" w:hAnsi="Arial" w:cs="Arial"/>
          <w:sz w:val="24"/>
          <w:szCs w:val="24"/>
        </w:rPr>
        <w:t>Explain,  generate or use the success criteria within the lesson</w:t>
      </w:r>
    </w:p>
    <w:p w:rsidR="00762E1F" w:rsidRPr="004A13D7" w:rsidRDefault="00762E1F" w:rsidP="00762E1F">
      <w:pPr>
        <w:pStyle w:val="ListParagraph"/>
        <w:numPr>
          <w:ilvl w:val="0"/>
          <w:numId w:val="5"/>
        </w:numPr>
        <w:tabs>
          <w:tab w:val="left" w:pos="1125"/>
        </w:tabs>
        <w:rPr>
          <w:rFonts w:ascii="Arial" w:hAnsi="Arial" w:cs="Arial"/>
          <w:sz w:val="24"/>
          <w:szCs w:val="24"/>
        </w:rPr>
      </w:pPr>
      <w:r w:rsidRPr="004A13D7">
        <w:rPr>
          <w:rFonts w:ascii="Arial" w:hAnsi="Arial" w:cs="Arial"/>
          <w:sz w:val="24"/>
          <w:szCs w:val="24"/>
        </w:rPr>
        <w:t xml:space="preserve">Encourage the children to interpret the criteria so they can apply them as they are working, thus making their own judgements against the criteria before any teacher assessment takes place, enabling students to begin the process of </w:t>
      </w:r>
      <w:proofErr w:type="spellStart"/>
      <w:r w:rsidRPr="004A13D7">
        <w:rPr>
          <w:rFonts w:ascii="Arial" w:hAnsi="Arial" w:cs="Arial"/>
          <w:sz w:val="24"/>
          <w:szCs w:val="24"/>
        </w:rPr>
        <w:t>self evaluation</w:t>
      </w:r>
      <w:proofErr w:type="spellEnd"/>
      <w:r w:rsidRPr="004A13D7">
        <w:rPr>
          <w:rFonts w:ascii="Arial" w:hAnsi="Arial" w:cs="Arial"/>
          <w:sz w:val="24"/>
          <w:szCs w:val="24"/>
        </w:rPr>
        <w:t>.</w:t>
      </w:r>
    </w:p>
    <w:p w:rsidR="00762E1F" w:rsidRPr="004A13D7" w:rsidRDefault="00762E1F" w:rsidP="00762E1F">
      <w:pPr>
        <w:tabs>
          <w:tab w:val="left" w:pos="1125"/>
        </w:tabs>
        <w:ind w:left="360"/>
        <w:rPr>
          <w:rFonts w:ascii="Arial" w:hAnsi="Arial" w:cs="Arial"/>
          <w:sz w:val="24"/>
          <w:szCs w:val="24"/>
        </w:rPr>
      </w:pPr>
      <w:r w:rsidRPr="004A13D7">
        <w:rPr>
          <w:rFonts w:ascii="Arial" w:hAnsi="Arial" w:cs="Arial"/>
          <w:sz w:val="24"/>
          <w:szCs w:val="24"/>
        </w:rPr>
        <w:t>Success criteria are used as a basis for the evaluation of the lesson by the teacher and children. This forms part of key questioning and plenaries.</w:t>
      </w:r>
    </w:p>
    <w:p w:rsidR="00762E1F" w:rsidRPr="004A13D7" w:rsidRDefault="00762E1F" w:rsidP="00762E1F">
      <w:pPr>
        <w:tabs>
          <w:tab w:val="left" w:pos="1125"/>
        </w:tabs>
        <w:rPr>
          <w:rFonts w:ascii="Arial" w:hAnsi="Arial" w:cs="Arial"/>
          <w:sz w:val="24"/>
          <w:szCs w:val="24"/>
          <w:u w:val="single"/>
        </w:rPr>
      </w:pPr>
      <w:r w:rsidRPr="004A13D7">
        <w:rPr>
          <w:rFonts w:ascii="Arial" w:hAnsi="Arial" w:cs="Arial"/>
          <w:sz w:val="24"/>
          <w:szCs w:val="24"/>
          <w:u w:val="single"/>
        </w:rPr>
        <w:t>Develop Rich Questioning</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 xml:space="preserve">We recognise that skilful and well-planned questions are crucial to effective teaching, learning and assessment. Our questions focus children’s thinking on the key points. Teachers and other </w:t>
      </w:r>
      <w:proofErr w:type="gramStart"/>
      <w:r w:rsidRPr="004A13D7">
        <w:rPr>
          <w:rFonts w:ascii="Arial" w:hAnsi="Arial" w:cs="Arial"/>
          <w:sz w:val="24"/>
          <w:szCs w:val="24"/>
        </w:rPr>
        <w:t>adults</w:t>
      </w:r>
      <w:proofErr w:type="gramEnd"/>
      <w:r w:rsidRPr="004A13D7">
        <w:rPr>
          <w:rFonts w:ascii="Arial" w:hAnsi="Arial" w:cs="Arial"/>
          <w:sz w:val="24"/>
          <w:szCs w:val="24"/>
        </w:rPr>
        <w:t xml:space="preserve"> model good questioning to help and encourage children to ask their own questions and to further clarify their learning and understanding. Effective questions can help to move children from the concrete and factual towards the analytical and evaluative.</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Teachers use a variety of rich questioning skills when working with children by:</w:t>
      </w:r>
    </w:p>
    <w:p w:rsidR="00762E1F" w:rsidRPr="004A13D7" w:rsidRDefault="00762E1F" w:rsidP="00762E1F">
      <w:pPr>
        <w:pStyle w:val="ListParagraph"/>
        <w:numPr>
          <w:ilvl w:val="0"/>
          <w:numId w:val="6"/>
        </w:numPr>
        <w:tabs>
          <w:tab w:val="left" w:pos="1125"/>
        </w:tabs>
        <w:rPr>
          <w:rFonts w:ascii="Arial" w:hAnsi="Arial" w:cs="Arial"/>
          <w:sz w:val="24"/>
          <w:szCs w:val="24"/>
        </w:rPr>
      </w:pPr>
      <w:r w:rsidRPr="004A13D7">
        <w:rPr>
          <w:rFonts w:ascii="Arial" w:hAnsi="Arial" w:cs="Arial"/>
          <w:sz w:val="24"/>
          <w:szCs w:val="24"/>
        </w:rPr>
        <w:t>Using a high proportion of open questions.</w:t>
      </w:r>
    </w:p>
    <w:p w:rsidR="00762E1F" w:rsidRPr="004A13D7" w:rsidRDefault="00762E1F" w:rsidP="00762E1F">
      <w:pPr>
        <w:pStyle w:val="ListParagraph"/>
        <w:numPr>
          <w:ilvl w:val="0"/>
          <w:numId w:val="6"/>
        </w:numPr>
        <w:tabs>
          <w:tab w:val="left" w:pos="1125"/>
        </w:tabs>
        <w:rPr>
          <w:rFonts w:ascii="Arial" w:hAnsi="Arial" w:cs="Arial"/>
          <w:sz w:val="24"/>
          <w:szCs w:val="24"/>
        </w:rPr>
      </w:pPr>
      <w:r w:rsidRPr="004A13D7">
        <w:rPr>
          <w:rFonts w:ascii="Arial" w:hAnsi="Arial" w:cs="Arial"/>
          <w:sz w:val="24"/>
          <w:szCs w:val="24"/>
        </w:rPr>
        <w:t>Providing time for pupils to think about and discuss their responses to questions.</w:t>
      </w:r>
    </w:p>
    <w:p w:rsidR="00762E1F" w:rsidRPr="004A13D7" w:rsidRDefault="00762E1F" w:rsidP="00762E1F">
      <w:pPr>
        <w:pStyle w:val="ListParagraph"/>
        <w:numPr>
          <w:ilvl w:val="0"/>
          <w:numId w:val="6"/>
        </w:numPr>
        <w:tabs>
          <w:tab w:val="left" w:pos="1125"/>
        </w:tabs>
        <w:rPr>
          <w:rFonts w:ascii="Arial" w:hAnsi="Arial" w:cs="Arial"/>
          <w:sz w:val="24"/>
          <w:szCs w:val="24"/>
        </w:rPr>
      </w:pPr>
      <w:r w:rsidRPr="004A13D7">
        <w:rPr>
          <w:rFonts w:ascii="Arial" w:hAnsi="Arial" w:cs="Arial"/>
          <w:sz w:val="24"/>
          <w:szCs w:val="24"/>
        </w:rPr>
        <w:t>Providing supplementary questions to extend understanding.</w:t>
      </w:r>
    </w:p>
    <w:p w:rsidR="00762E1F" w:rsidRPr="004A13D7" w:rsidRDefault="00762E1F" w:rsidP="00762E1F">
      <w:pPr>
        <w:pStyle w:val="ListParagraph"/>
        <w:numPr>
          <w:ilvl w:val="0"/>
          <w:numId w:val="6"/>
        </w:numPr>
        <w:tabs>
          <w:tab w:val="left" w:pos="1125"/>
        </w:tabs>
        <w:rPr>
          <w:rFonts w:ascii="Arial" w:hAnsi="Arial" w:cs="Arial"/>
          <w:sz w:val="24"/>
          <w:szCs w:val="24"/>
        </w:rPr>
      </w:pPr>
      <w:r w:rsidRPr="004A13D7">
        <w:rPr>
          <w:rFonts w:ascii="Arial" w:hAnsi="Arial" w:cs="Arial"/>
          <w:sz w:val="24"/>
          <w:szCs w:val="24"/>
        </w:rPr>
        <w:t>Asking questions that encourage pupils to reflect on their own thinking.</w:t>
      </w:r>
    </w:p>
    <w:p w:rsidR="00762E1F" w:rsidRPr="004A13D7" w:rsidRDefault="00762E1F" w:rsidP="00762E1F">
      <w:pPr>
        <w:pStyle w:val="ListParagraph"/>
        <w:numPr>
          <w:ilvl w:val="0"/>
          <w:numId w:val="6"/>
        </w:numPr>
        <w:tabs>
          <w:tab w:val="left" w:pos="1125"/>
        </w:tabs>
        <w:rPr>
          <w:rFonts w:ascii="Arial" w:hAnsi="Arial" w:cs="Arial"/>
          <w:sz w:val="24"/>
          <w:szCs w:val="24"/>
        </w:rPr>
      </w:pPr>
      <w:r w:rsidRPr="004A13D7">
        <w:rPr>
          <w:rFonts w:ascii="Arial" w:hAnsi="Arial" w:cs="Arial"/>
          <w:sz w:val="24"/>
          <w:szCs w:val="24"/>
        </w:rPr>
        <w:t>Providing opportunities for pupils to generate their own questions.</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Children will be given the opportunity to explain, clarify and discuss their ideas and to question and support their peers in all areas of the curriculum.</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lastRenderedPageBreak/>
        <w:t>Questions can help children to:</w:t>
      </w:r>
    </w:p>
    <w:p w:rsidR="00762E1F" w:rsidRPr="004A13D7" w:rsidRDefault="00762E1F" w:rsidP="00762E1F">
      <w:pPr>
        <w:pStyle w:val="ListParagraph"/>
        <w:numPr>
          <w:ilvl w:val="0"/>
          <w:numId w:val="7"/>
        </w:numPr>
        <w:tabs>
          <w:tab w:val="left" w:pos="1125"/>
        </w:tabs>
        <w:rPr>
          <w:rFonts w:ascii="Arial" w:hAnsi="Arial" w:cs="Arial"/>
          <w:sz w:val="24"/>
          <w:szCs w:val="24"/>
        </w:rPr>
      </w:pPr>
      <w:r w:rsidRPr="004A13D7">
        <w:rPr>
          <w:rFonts w:ascii="Arial" w:hAnsi="Arial" w:cs="Arial"/>
          <w:sz w:val="24"/>
          <w:szCs w:val="24"/>
        </w:rPr>
        <w:t>Consolidate their learning</w:t>
      </w:r>
    </w:p>
    <w:p w:rsidR="00762E1F" w:rsidRPr="004A13D7" w:rsidRDefault="00762E1F" w:rsidP="00762E1F">
      <w:pPr>
        <w:pStyle w:val="ListParagraph"/>
        <w:numPr>
          <w:ilvl w:val="0"/>
          <w:numId w:val="7"/>
        </w:numPr>
        <w:tabs>
          <w:tab w:val="left" w:pos="1125"/>
        </w:tabs>
        <w:rPr>
          <w:rFonts w:ascii="Arial" w:hAnsi="Arial" w:cs="Arial"/>
          <w:sz w:val="24"/>
          <w:szCs w:val="24"/>
        </w:rPr>
      </w:pPr>
      <w:r w:rsidRPr="004A13D7">
        <w:rPr>
          <w:rFonts w:ascii="Arial" w:hAnsi="Arial" w:cs="Arial"/>
          <w:sz w:val="24"/>
          <w:szCs w:val="24"/>
        </w:rPr>
        <w:t>Explore ideas further</w:t>
      </w:r>
    </w:p>
    <w:p w:rsidR="00762E1F" w:rsidRPr="004A13D7" w:rsidRDefault="00762E1F" w:rsidP="00762E1F">
      <w:pPr>
        <w:pStyle w:val="ListParagraph"/>
        <w:numPr>
          <w:ilvl w:val="0"/>
          <w:numId w:val="7"/>
        </w:numPr>
        <w:tabs>
          <w:tab w:val="left" w:pos="1125"/>
        </w:tabs>
        <w:rPr>
          <w:rFonts w:ascii="Arial" w:hAnsi="Arial" w:cs="Arial"/>
          <w:sz w:val="24"/>
          <w:szCs w:val="24"/>
        </w:rPr>
      </w:pPr>
      <w:r w:rsidRPr="004A13D7">
        <w:rPr>
          <w:rFonts w:ascii="Arial" w:hAnsi="Arial" w:cs="Arial"/>
          <w:sz w:val="24"/>
          <w:szCs w:val="24"/>
        </w:rPr>
        <w:t>Make connections</w:t>
      </w:r>
    </w:p>
    <w:p w:rsidR="00762E1F" w:rsidRPr="004A13D7" w:rsidRDefault="00762E1F" w:rsidP="00762E1F">
      <w:pPr>
        <w:pStyle w:val="ListParagraph"/>
        <w:numPr>
          <w:ilvl w:val="0"/>
          <w:numId w:val="7"/>
        </w:numPr>
        <w:tabs>
          <w:tab w:val="left" w:pos="1125"/>
        </w:tabs>
        <w:rPr>
          <w:rFonts w:ascii="Arial" w:hAnsi="Arial" w:cs="Arial"/>
          <w:sz w:val="24"/>
          <w:szCs w:val="24"/>
        </w:rPr>
      </w:pPr>
      <w:r w:rsidRPr="004A13D7">
        <w:rPr>
          <w:rFonts w:ascii="Arial" w:hAnsi="Arial" w:cs="Arial"/>
          <w:sz w:val="24"/>
          <w:szCs w:val="24"/>
        </w:rPr>
        <w:t>Create new understandings</w:t>
      </w:r>
    </w:p>
    <w:p w:rsidR="00762E1F" w:rsidRPr="004A13D7" w:rsidRDefault="00762E1F" w:rsidP="00762E1F">
      <w:pPr>
        <w:pStyle w:val="ListParagraph"/>
        <w:numPr>
          <w:ilvl w:val="0"/>
          <w:numId w:val="7"/>
        </w:numPr>
        <w:tabs>
          <w:tab w:val="left" w:pos="1125"/>
        </w:tabs>
        <w:rPr>
          <w:rFonts w:ascii="Arial" w:hAnsi="Arial" w:cs="Arial"/>
          <w:sz w:val="24"/>
          <w:szCs w:val="24"/>
        </w:rPr>
      </w:pPr>
      <w:r w:rsidRPr="004A13D7">
        <w:rPr>
          <w:rFonts w:ascii="Arial" w:hAnsi="Arial" w:cs="Arial"/>
          <w:sz w:val="24"/>
          <w:szCs w:val="24"/>
        </w:rPr>
        <w:t>Make links to the big picture</w:t>
      </w:r>
    </w:p>
    <w:p w:rsidR="00762E1F" w:rsidRPr="004A13D7" w:rsidRDefault="00762E1F" w:rsidP="00762E1F">
      <w:pPr>
        <w:pStyle w:val="ListParagraph"/>
        <w:numPr>
          <w:ilvl w:val="0"/>
          <w:numId w:val="7"/>
        </w:numPr>
        <w:tabs>
          <w:tab w:val="left" w:pos="1125"/>
        </w:tabs>
        <w:rPr>
          <w:rFonts w:ascii="Arial" w:hAnsi="Arial" w:cs="Arial"/>
          <w:sz w:val="24"/>
          <w:szCs w:val="24"/>
        </w:rPr>
      </w:pPr>
      <w:r w:rsidRPr="004A13D7">
        <w:rPr>
          <w:rFonts w:ascii="Arial" w:hAnsi="Arial" w:cs="Arial"/>
          <w:sz w:val="24"/>
          <w:szCs w:val="24"/>
        </w:rPr>
        <w:t>Reflect on their learning</w:t>
      </w:r>
    </w:p>
    <w:p w:rsidR="00762E1F" w:rsidRPr="004A13D7" w:rsidRDefault="00762E1F" w:rsidP="00762E1F">
      <w:pPr>
        <w:pStyle w:val="ListParagraph"/>
        <w:numPr>
          <w:ilvl w:val="0"/>
          <w:numId w:val="7"/>
        </w:numPr>
        <w:tabs>
          <w:tab w:val="left" w:pos="1125"/>
        </w:tabs>
        <w:rPr>
          <w:rFonts w:ascii="Arial" w:hAnsi="Arial" w:cs="Arial"/>
          <w:sz w:val="24"/>
          <w:szCs w:val="24"/>
        </w:rPr>
      </w:pPr>
      <w:r w:rsidRPr="004A13D7">
        <w:rPr>
          <w:rFonts w:ascii="Arial" w:hAnsi="Arial" w:cs="Arial"/>
          <w:sz w:val="24"/>
          <w:szCs w:val="24"/>
        </w:rPr>
        <w:t>Think</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It is important that we support children in responding to questions:</w:t>
      </w:r>
    </w:p>
    <w:p w:rsidR="00762E1F" w:rsidRPr="004A13D7" w:rsidRDefault="00762E1F" w:rsidP="00762E1F">
      <w:pPr>
        <w:pStyle w:val="ListParagraph"/>
        <w:numPr>
          <w:ilvl w:val="0"/>
          <w:numId w:val="8"/>
        </w:numPr>
        <w:tabs>
          <w:tab w:val="left" w:pos="1125"/>
        </w:tabs>
        <w:rPr>
          <w:rFonts w:ascii="Arial" w:hAnsi="Arial" w:cs="Arial"/>
          <w:sz w:val="24"/>
          <w:szCs w:val="24"/>
        </w:rPr>
      </w:pPr>
      <w:r w:rsidRPr="004A13D7">
        <w:rPr>
          <w:rFonts w:ascii="Arial" w:hAnsi="Arial" w:cs="Arial"/>
          <w:sz w:val="24"/>
          <w:szCs w:val="24"/>
        </w:rPr>
        <w:t>Allowing ‘thinking time’ after each question ensures children have time to think through their response.</w:t>
      </w:r>
    </w:p>
    <w:p w:rsidR="00762E1F" w:rsidRPr="004A13D7" w:rsidRDefault="00762E1F" w:rsidP="00762E1F">
      <w:pPr>
        <w:pStyle w:val="ListParagraph"/>
        <w:numPr>
          <w:ilvl w:val="0"/>
          <w:numId w:val="8"/>
        </w:numPr>
        <w:tabs>
          <w:tab w:val="left" w:pos="1125"/>
        </w:tabs>
        <w:rPr>
          <w:rFonts w:ascii="Arial" w:hAnsi="Arial" w:cs="Arial"/>
          <w:sz w:val="24"/>
          <w:szCs w:val="24"/>
        </w:rPr>
      </w:pPr>
      <w:r w:rsidRPr="004A13D7">
        <w:rPr>
          <w:rFonts w:ascii="Arial" w:hAnsi="Arial" w:cs="Arial"/>
          <w:sz w:val="24"/>
          <w:szCs w:val="24"/>
        </w:rPr>
        <w:t>Giving children the opportunity to discuss their ideas briefly with another child or adult (carpet buddies/talk partners) can help to rehearse their responses, and to feel more confident and prepared.</w:t>
      </w:r>
    </w:p>
    <w:p w:rsidR="00762E1F" w:rsidRPr="004A13D7" w:rsidRDefault="00762E1F" w:rsidP="00762E1F">
      <w:pPr>
        <w:pStyle w:val="ListParagraph"/>
        <w:numPr>
          <w:ilvl w:val="0"/>
          <w:numId w:val="8"/>
        </w:numPr>
        <w:tabs>
          <w:tab w:val="left" w:pos="1125"/>
        </w:tabs>
        <w:rPr>
          <w:rFonts w:ascii="Arial" w:hAnsi="Arial" w:cs="Arial"/>
          <w:sz w:val="24"/>
          <w:szCs w:val="24"/>
        </w:rPr>
      </w:pPr>
      <w:r w:rsidRPr="004A13D7">
        <w:rPr>
          <w:rFonts w:ascii="Arial" w:hAnsi="Arial" w:cs="Arial"/>
          <w:sz w:val="24"/>
          <w:szCs w:val="24"/>
        </w:rPr>
        <w:t>By teachers using a range of signs or signals to gather children’s responses.</w:t>
      </w:r>
    </w:p>
    <w:p w:rsidR="00762E1F" w:rsidRPr="004A13D7" w:rsidRDefault="00762E1F" w:rsidP="00762E1F">
      <w:pPr>
        <w:pStyle w:val="ListParagraph"/>
        <w:numPr>
          <w:ilvl w:val="0"/>
          <w:numId w:val="8"/>
        </w:numPr>
        <w:tabs>
          <w:tab w:val="left" w:pos="1125"/>
        </w:tabs>
        <w:rPr>
          <w:rFonts w:ascii="Arial" w:hAnsi="Arial" w:cs="Arial"/>
          <w:sz w:val="24"/>
          <w:szCs w:val="24"/>
        </w:rPr>
      </w:pPr>
      <w:r w:rsidRPr="004A13D7">
        <w:rPr>
          <w:rFonts w:ascii="Arial" w:hAnsi="Arial" w:cs="Arial"/>
          <w:sz w:val="24"/>
          <w:szCs w:val="24"/>
        </w:rPr>
        <w:t>By encouraging children to provide evidence for their views or opinions.</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Children are taught how to respond to other children’s replies sensitively in order to build consensus or to expose a range of opinions or possible viewpoints.</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Effective questions are those that:</w:t>
      </w:r>
    </w:p>
    <w:p w:rsidR="00762E1F" w:rsidRPr="004A13D7" w:rsidRDefault="00762E1F" w:rsidP="00762E1F">
      <w:pPr>
        <w:pStyle w:val="ListParagraph"/>
        <w:numPr>
          <w:ilvl w:val="0"/>
          <w:numId w:val="9"/>
        </w:numPr>
        <w:tabs>
          <w:tab w:val="left" w:pos="1125"/>
        </w:tabs>
        <w:rPr>
          <w:rFonts w:ascii="Arial" w:hAnsi="Arial" w:cs="Arial"/>
          <w:sz w:val="24"/>
          <w:szCs w:val="24"/>
        </w:rPr>
      </w:pPr>
      <w:r w:rsidRPr="004A13D7">
        <w:rPr>
          <w:rFonts w:ascii="Arial" w:hAnsi="Arial" w:cs="Arial"/>
          <w:sz w:val="24"/>
          <w:szCs w:val="24"/>
        </w:rPr>
        <w:t>Stimulate and sustain continuing interest in a topic.</w:t>
      </w:r>
    </w:p>
    <w:p w:rsidR="00762E1F" w:rsidRPr="004A13D7" w:rsidRDefault="00762E1F" w:rsidP="00762E1F">
      <w:pPr>
        <w:pStyle w:val="ListParagraph"/>
        <w:numPr>
          <w:ilvl w:val="0"/>
          <w:numId w:val="9"/>
        </w:numPr>
        <w:tabs>
          <w:tab w:val="left" w:pos="1125"/>
        </w:tabs>
        <w:rPr>
          <w:rFonts w:ascii="Arial" w:hAnsi="Arial" w:cs="Arial"/>
          <w:sz w:val="24"/>
          <w:szCs w:val="24"/>
        </w:rPr>
      </w:pPr>
      <w:r w:rsidRPr="004A13D7">
        <w:rPr>
          <w:rFonts w:ascii="Arial" w:hAnsi="Arial" w:cs="Arial"/>
          <w:sz w:val="24"/>
          <w:szCs w:val="24"/>
        </w:rPr>
        <w:t>Help children externalise ad rehearse their knowledge by putting it into words.</w:t>
      </w:r>
    </w:p>
    <w:p w:rsidR="00762E1F" w:rsidRPr="004A13D7" w:rsidRDefault="00762E1F" w:rsidP="00762E1F">
      <w:pPr>
        <w:pStyle w:val="ListParagraph"/>
        <w:numPr>
          <w:ilvl w:val="0"/>
          <w:numId w:val="9"/>
        </w:numPr>
        <w:tabs>
          <w:tab w:val="left" w:pos="1125"/>
        </w:tabs>
        <w:rPr>
          <w:rFonts w:ascii="Arial" w:hAnsi="Arial" w:cs="Arial"/>
          <w:sz w:val="24"/>
          <w:szCs w:val="24"/>
        </w:rPr>
      </w:pPr>
      <w:r w:rsidRPr="004A13D7">
        <w:rPr>
          <w:rFonts w:ascii="Arial" w:hAnsi="Arial" w:cs="Arial"/>
          <w:sz w:val="24"/>
          <w:szCs w:val="24"/>
        </w:rPr>
        <w:t>Are differentiated, targeting children of all abilities; engaging all children in the learning</w:t>
      </w:r>
    </w:p>
    <w:p w:rsidR="00762E1F" w:rsidRPr="004A13D7" w:rsidRDefault="00762E1F" w:rsidP="00762E1F">
      <w:pPr>
        <w:pStyle w:val="ListParagraph"/>
        <w:numPr>
          <w:ilvl w:val="0"/>
          <w:numId w:val="9"/>
        </w:numPr>
        <w:tabs>
          <w:tab w:val="left" w:pos="1125"/>
        </w:tabs>
        <w:rPr>
          <w:rFonts w:ascii="Arial" w:hAnsi="Arial" w:cs="Arial"/>
          <w:sz w:val="24"/>
          <w:szCs w:val="24"/>
        </w:rPr>
      </w:pPr>
      <w:r w:rsidRPr="004A13D7">
        <w:rPr>
          <w:rFonts w:ascii="Arial" w:hAnsi="Arial" w:cs="Arial"/>
          <w:sz w:val="24"/>
          <w:szCs w:val="24"/>
        </w:rPr>
        <w:t>Allow children time to think, reflect and gather their ideas before answering</w:t>
      </w:r>
    </w:p>
    <w:p w:rsidR="00762E1F" w:rsidRPr="004A13D7" w:rsidRDefault="00762E1F" w:rsidP="00762E1F">
      <w:pPr>
        <w:pStyle w:val="ListParagraph"/>
        <w:numPr>
          <w:ilvl w:val="0"/>
          <w:numId w:val="9"/>
        </w:numPr>
        <w:tabs>
          <w:tab w:val="left" w:pos="1125"/>
        </w:tabs>
        <w:rPr>
          <w:rFonts w:ascii="Arial" w:hAnsi="Arial" w:cs="Arial"/>
          <w:sz w:val="24"/>
          <w:szCs w:val="24"/>
        </w:rPr>
      </w:pPr>
      <w:r w:rsidRPr="004A13D7">
        <w:rPr>
          <w:rFonts w:ascii="Arial" w:hAnsi="Arial" w:cs="Arial"/>
          <w:sz w:val="24"/>
          <w:szCs w:val="24"/>
        </w:rPr>
        <w:t>Are varied in style</w:t>
      </w:r>
    </w:p>
    <w:p w:rsidR="00762E1F" w:rsidRPr="004A13D7" w:rsidRDefault="00762E1F" w:rsidP="00762E1F">
      <w:pPr>
        <w:pStyle w:val="ListParagraph"/>
        <w:numPr>
          <w:ilvl w:val="0"/>
          <w:numId w:val="9"/>
        </w:numPr>
        <w:tabs>
          <w:tab w:val="left" w:pos="1125"/>
        </w:tabs>
        <w:rPr>
          <w:rFonts w:ascii="Arial" w:hAnsi="Arial" w:cs="Arial"/>
          <w:sz w:val="24"/>
          <w:szCs w:val="24"/>
        </w:rPr>
      </w:pPr>
      <w:r w:rsidRPr="004A13D7">
        <w:rPr>
          <w:rFonts w:ascii="Arial" w:hAnsi="Arial" w:cs="Arial"/>
          <w:sz w:val="24"/>
          <w:szCs w:val="24"/>
        </w:rPr>
        <w:t>Encourage children to take risks; exploring and sharing their ideas in a non-threatening way.</w:t>
      </w:r>
    </w:p>
    <w:p w:rsidR="00762E1F" w:rsidRPr="004A13D7" w:rsidRDefault="00762E1F" w:rsidP="00762E1F">
      <w:pPr>
        <w:tabs>
          <w:tab w:val="left" w:pos="1125"/>
        </w:tabs>
        <w:rPr>
          <w:rFonts w:ascii="Arial" w:hAnsi="Arial" w:cs="Arial"/>
          <w:sz w:val="24"/>
          <w:szCs w:val="24"/>
          <w:u w:val="single"/>
        </w:rPr>
      </w:pPr>
      <w:r w:rsidRPr="004A13D7">
        <w:rPr>
          <w:rFonts w:ascii="Arial" w:hAnsi="Arial" w:cs="Arial"/>
          <w:sz w:val="24"/>
          <w:szCs w:val="24"/>
          <w:u w:val="single"/>
        </w:rPr>
        <w:t>Self and Peer Assessment</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 xml:space="preserve">We recognise that children will achieve more if they are fully engaged with their own learning process. </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 xml:space="preserve">At St </w:t>
      </w:r>
      <w:proofErr w:type="spellStart"/>
      <w:r w:rsidRPr="004A13D7">
        <w:rPr>
          <w:rFonts w:ascii="Arial" w:hAnsi="Arial" w:cs="Arial"/>
          <w:sz w:val="24"/>
          <w:szCs w:val="24"/>
        </w:rPr>
        <w:t>Wilfrid’s</w:t>
      </w:r>
      <w:proofErr w:type="spellEnd"/>
      <w:r w:rsidRPr="004A13D7">
        <w:rPr>
          <w:rFonts w:ascii="Arial" w:hAnsi="Arial" w:cs="Arial"/>
          <w:sz w:val="24"/>
          <w:szCs w:val="24"/>
        </w:rPr>
        <w:t xml:space="preserve"> we aim to develop a variety of self and peer assessment.</w:t>
      </w:r>
    </w:p>
    <w:p w:rsidR="00762E1F" w:rsidRPr="004A13D7" w:rsidRDefault="00762E1F" w:rsidP="00762E1F">
      <w:pPr>
        <w:pStyle w:val="ListParagraph"/>
        <w:numPr>
          <w:ilvl w:val="0"/>
          <w:numId w:val="10"/>
        </w:numPr>
        <w:tabs>
          <w:tab w:val="left" w:pos="1125"/>
        </w:tabs>
        <w:rPr>
          <w:rFonts w:ascii="Arial" w:hAnsi="Arial" w:cs="Arial"/>
          <w:sz w:val="24"/>
          <w:szCs w:val="24"/>
        </w:rPr>
      </w:pPr>
      <w:r w:rsidRPr="004A13D7">
        <w:rPr>
          <w:rFonts w:ascii="Arial" w:hAnsi="Arial" w:cs="Arial"/>
          <w:sz w:val="24"/>
          <w:szCs w:val="24"/>
        </w:rPr>
        <w:t xml:space="preserve">We encourage children to actively assess their own learning, determining for themselves whenever possible what they need to learn and why. </w:t>
      </w:r>
    </w:p>
    <w:p w:rsidR="00762E1F" w:rsidRPr="004A13D7" w:rsidRDefault="00762E1F" w:rsidP="00762E1F">
      <w:pPr>
        <w:pStyle w:val="ListParagraph"/>
        <w:numPr>
          <w:ilvl w:val="0"/>
          <w:numId w:val="10"/>
        </w:numPr>
        <w:tabs>
          <w:tab w:val="left" w:pos="1125"/>
        </w:tabs>
        <w:rPr>
          <w:rFonts w:ascii="Arial" w:hAnsi="Arial" w:cs="Arial"/>
          <w:sz w:val="24"/>
          <w:szCs w:val="24"/>
        </w:rPr>
      </w:pPr>
      <w:r w:rsidRPr="004A13D7">
        <w:rPr>
          <w:rFonts w:ascii="Arial" w:hAnsi="Arial" w:cs="Arial"/>
          <w:sz w:val="24"/>
          <w:szCs w:val="24"/>
        </w:rPr>
        <w:t>Time is built in for children to reflect upon their own work and set targets.</w:t>
      </w:r>
    </w:p>
    <w:p w:rsidR="00762E1F" w:rsidRPr="004A13D7" w:rsidRDefault="00762E1F" w:rsidP="00762E1F">
      <w:pPr>
        <w:pStyle w:val="ListParagraph"/>
        <w:numPr>
          <w:ilvl w:val="0"/>
          <w:numId w:val="10"/>
        </w:numPr>
        <w:tabs>
          <w:tab w:val="left" w:pos="1125"/>
        </w:tabs>
        <w:rPr>
          <w:rFonts w:ascii="Arial" w:hAnsi="Arial" w:cs="Arial"/>
          <w:sz w:val="24"/>
          <w:szCs w:val="24"/>
        </w:rPr>
      </w:pPr>
      <w:r w:rsidRPr="004A13D7">
        <w:rPr>
          <w:rFonts w:ascii="Arial" w:hAnsi="Arial" w:cs="Arial"/>
          <w:sz w:val="24"/>
          <w:szCs w:val="24"/>
        </w:rPr>
        <w:t>Children are involved in the discussion and agreement of success criteria, where appropriate.</w:t>
      </w:r>
    </w:p>
    <w:p w:rsidR="00762E1F" w:rsidRPr="004A13D7" w:rsidRDefault="00762E1F" w:rsidP="00762E1F">
      <w:pPr>
        <w:pStyle w:val="ListParagraph"/>
        <w:numPr>
          <w:ilvl w:val="0"/>
          <w:numId w:val="10"/>
        </w:numPr>
        <w:tabs>
          <w:tab w:val="left" w:pos="1125"/>
        </w:tabs>
        <w:rPr>
          <w:rFonts w:ascii="Arial" w:hAnsi="Arial" w:cs="Arial"/>
          <w:sz w:val="24"/>
          <w:szCs w:val="24"/>
        </w:rPr>
      </w:pPr>
      <w:r w:rsidRPr="004A13D7">
        <w:rPr>
          <w:rFonts w:ascii="Arial" w:hAnsi="Arial" w:cs="Arial"/>
          <w:sz w:val="24"/>
          <w:szCs w:val="24"/>
        </w:rPr>
        <w:lastRenderedPageBreak/>
        <w:t>They are guided to evaluate their progress towards a learning intention using the success criteria</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Children are encouraged to ask themselves:</w:t>
      </w:r>
    </w:p>
    <w:p w:rsidR="00762E1F" w:rsidRPr="004A13D7" w:rsidRDefault="00762E1F" w:rsidP="00762E1F">
      <w:pPr>
        <w:pStyle w:val="ListParagraph"/>
        <w:numPr>
          <w:ilvl w:val="0"/>
          <w:numId w:val="11"/>
        </w:numPr>
        <w:tabs>
          <w:tab w:val="left" w:pos="1125"/>
        </w:tabs>
        <w:rPr>
          <w:rFonts w:ascii="Arial" w:hAnsi="Arial" w:cs="Arial"/>
          <w:sz w:val="24"/>
          <w:szCs w:val="24"/>
        </w:rPr>
      </w:pPr>
      <w:r w:rsidRPr="004A13D7">
        <w:rPr>
          <w:rFonts w:ascii="Arial" w:hAnsi="Arial" w:cs="Arial"/>
          <w:sz w:val="24"/>
          <w:szCs w:val="24"/>
        </w:rPr>
        <w:t>What are my strengths and weaknesses?</w:t>
      </w:r>
    </w:p>
    <w:p w:rsidR="00762E1F" w:rsidRPr="004A13D7" w:rsidRDefault="00762E1F" w:rsidP="00762E1F">
      <w:pPr>
        <w:pStyle w:val="ListParagraph"/>
        <w:numPr>
          <w:ilvl w:val="0"/>
          <w:numId w:val="11"/>
        </w:numPr>
        <w:tabs>
          <w:tab w:val="left" w:pos="1125"/>
        </w:tabs>
        <w:rPr>
          <w:rFonts w:ascii="Arial" w:hAnsi="Arial" w:cs="Arial"/>
          <w:sz w:val="24"/>
          <w:szCs w:val="24"/>
        </w:rPr>
      </w:pPr>
      <w:r w:rsidRPr="004A13D7">
        <w:rPr>
          <w:rFonts w:ascii="Arial" w:hAnsi="Arial" w:cs="Arial"/>
          <w:sz w:val="24"/>
          <w:szCs w:val="24"/>
        </w:rPr>
        <w:t>What do I need to do to improve?</w:t>
      </w:r>
    </w:p>
    <w:p w:rsidR="00762E1F" w:rsidRPr="004A13D7" w:rsidRDefault="00762E1F" w:rsidP="00762E1F">
      <w:pPr>
        <w:pStyle w:val="ListParagraph"/>
        <w:numPr>
          <w:ilvl w:val="0"/>
          <w:numId w:val="11"/>
        </w:numPr>
        <w:tabs>
          <w:tab w:val="left" w:pos="1125"/>
        </w:tabs>
        <w:rPr>
          <w:rFonts w:ascii="Arial" w:hAnsi="Arial" w:cs="Arial"/>
          <w:sz w:val="24"/>
          <w:szCs w:val="24"/>
        </w:rPr>
      </w:pPr>
      <w:r w:rsidRPr="004A13D7">
        <w:rPr>
          <w:rFonts w:ascii="Arial" w:hAnsi="Arial" w:cs="Arial"/>
          <w:sz w:val="24"/>
          <w:szCs w:val="24"/>
        </w:rPr>
        <w:t>How am I going to make an improvement?</w:t>
      </w:r>
    </w:p>
    <w:p w:rsidR="00762E1F" w:rsidRPr="004A13D7" w:rsidRDefault="00762E1F" w:rsidP="00762E1F">
      <w:pPr>
        <w:pStyle w:val="ListParagraph"/>
        <w:numPr>
          <w:ilvl w:val="0"/>
          <w:numId w:val="11"/>
        </w:numPr>
        <w:tabs>
          <w:tab w:val="left" w:pos="1125"/>
        </w:tabs>
        <w:rPr>
          <w:rFonts w:ascii="Arial" w:hAnsi="Arial" w:cs="Arial"/>
          <w:sz w:val="24"/>
          <w:szCs w:val="24"/>
        </w:rPr>
      </w:pPr>
      <w:r w:rsidRPr="004A13D7">
        <w:rPr>
          <w:rFonts w:ascii="Arial" w:hAnsi="Arial" w:cs="Arial"/>
          <w:sz w:val="24"/>
          <w:szCs w:val="24"/>
        </w:rPr>
        <w:t>What is really making me think?</w:t>
      </w:r>
    </w:p>
    <w:p w:rsidR="00762E1F" w:rsidRPr="004A13D7" w:rsidRDefault="00762E1F" w:rsidP="00762E1F">
      <w:pPr>
        <w:pStyle w:val="ListParagraph"/>
        <w:numPr>
          <w:ilvl w:val="0"/>
          <w:numId w:val="11"/>
        </w:numPr>
        <w:tabs>
          <w:tab w:val="left" w:pos="1125"/>
        </w:tabs>
        <w:rPr>
          <w:rFonts w:ascii="Arial" w:hAnsi="Arial" w:cs="Arial"/>
          <w:sz w:val="24"/>
          <w:szCs w:val="24"/>
        </w:rPr>
      </w:pPr>
      <w:r w:rsidRPr="004A13D7">
        <w:rPr>
          <w:rFonts w:ascii="Arial" w:hAnsi="Arial" w:cs="Arial"/>
          <w:sz w:val="24"/>
          <w:szCs w:val="24"/>
        </w:rPr>
        <w:t>How will I know if my work is good?</w:t>
      </w:r>
    </w:p>
    <w:p w:rsidR="00762E1F" w:rsidRPr="004A13D7" w:rsidRDefault="00762E1F" w:rsidP="00762E1F">
      <w:pPr>
        <w:pStyle w:val="ListParagraph"/>
        <w:numPr>
          <w:ilvl w:val="0"/>
          <w:numId w:val="11"/>
        </w:numPr>
        <w:tabs>
          <w:tab w:val="left" w:pos="1125"/>
        </w:tabs>
        <w:rPr>
          <w:rFonts w:ascii="Arial" w:hAnsi="Arial" w:cs="Arial"/>
          <w:sz w:val="24"/>
          <w:szCs w:val="24"/>
        </w:rPr>
      </w:pPr>
      <w:r w:rsidRPr="004A13D7">
        <w:rPr>
          <w:rFonts w:ascii="Arial" w:hAnsi="Arial" w:cs="Arial"/>
          <w:sz w:val="24"/>
          <w:szCs w:val="24"/>
        </w:rPr>
        <w:t>Do I know what to do if I am stuck?</w:t>
      </w:r>
    </w:p>
    <w:p w:rsidR="00762E1F" w:rsidRPr="004A13D7" w:rsidRDefault="00762E1F" w:rsidP="00762E1F">
      <w:pPr>
        <w:pStyle w:val="ListParagraph"/>
        <w:numPr>
          <w:ilvl w:val="0"/>
          <w:numId w:val="11"/>
        </w:numPr>
        <w:tabs>
          <w:tab w:val="left" w:pos="1125"/>
        </w:tabs>
        <w:rPr>
          <w:rFonts w:ascii="Arial" w:hAnsi="Arial" w:cs="Arial"/>
          <w:sz w:val="24"/>
          <w:szCs w:val="24"/>
        </w:rPr>
      </w:pPr>
      <w:r w:rsidRPr="004A13D7">
        <w:rPr>
          <w:rFonts w:ascii="Arial" w:hAnsi="Arial" w:cs="Arial"/>
          <w:sz w:val="24"/>
          <w:szCs w:val="24"/>
        </w:rPr>
        <w:t>Can I identify what I have to learn?</w:t>
      </w:r>
    </w:p>
    <w:p w:rsidR="00762E1F" w:rsidRPr="004A13D7" w:rsidRDefault="00762E1F" w:rsidP="00762E1F">
      <w:pPr>
        <w:pStyle w:val="ListParagraph"/>
        <w:numPr>
          <w:ilvl w:val="0"/>
          <w:numId w:val="11"/>
        </w:numPr>
        <w:tabs>
          <w:tab w:val="left" w:pos="1125"/>
        </w:tabs>
        <w:rPr>
          <w:rFonts w:ascii="Arial" w:hAnsi="Arial" w:cs="Arial"/>
          <w:sz w:val="24"/>
          <w:szCs w:val="24"/>
        </w:rPr>
      </w:pPr>
      <w:r w:rsidRPr="004A13D7">
        <w:rPr>
          <w:rFonts w:ascii="Arial" w:hAnsi="Arial" w:cs="Arial"/>
          <w:sz w:val="24"/>
          <w:szCs w:val="24"/>
        </w:rPr>
        <w:t>What can I remember and understand?</w:t>
      </w:r>
    </w:p>
    <w:p w:rsidR="00762E1F" w:rsidRPr="004A13D7" w:rsidRDefault="00762E1F" w:rsidP="00762E1F">
      <w:pPr>
        <w:tabs>
          <w:tab w:val="left" w:pos="1125"/>
        </w:tabs>
        <w:rPr>
          <w:rFonts w:ascii="Arial" w:hAnsi="Arial" w:cs="Arial"/>
          <w:sz w:val="24"/>
          <w:szCs w:val="24"/>
          <w:u w:val="single"/>
        </w:rPr>
      </w:pPr>
      <w:r w:rsidRPr="004A13D7">
        <w:rPr>
          <w:rFonts w:ascii="Arial" w:hAnsi="Arial" w:cs="Arial"/>
          <w:sz w:val="24"/>
          <w:szCs w:val="24"/>
          <w:u w:val="single"/>
        </w:rPr>
        <w:t>Effective Feedback and Marking</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We interpret the concept of marking in terms of the feedback we give to children about their work. This feedback may take a number of different forms – oral, written, formal or informal – and may be given on a group basis as well as on an individual one.</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In order to assist our children to achieve their full potential in all areas of the curriculum, we believe that effective feedback must be:</w:t>
      </w:r>
    </w:p>
    <w:p w:rsidR="00762E1F" w:rsidRPr="004A13D7" w:rsidRDefault="00762E1F" w:rsidP="00762E1F">
      <w:pPr>
        <w:pStyle w:val="ListParagraph"/>
        <w:numPr>
          <w:ilvl w:val="0"/>
          <w:numId w:val="12"/>
        </w:numPr>
        <w:tabs>
          <w:tab w:val="left" w:pos="1125"/>
        </w:tabs>
        <w:rPr>
          <w:rFonts w:ascii="Arial" w:hAnsi="Arial" w:cs="Arial"/>
          <w:sz w:val="24"/>
          <w:szCs w:val="24"/>
        </w:rPr>
      </w:pPr>
      <w:r w:rsidRPr="004A13D7">
        <w:rPr>
          <w:rFonts w:ascii="Arial" w:hAnsi="Arial" w:cs="Arial"/>
          <w:sz w:val="24"/>
          <w:szCs w:val="24"/>
        </w:rPr>
        <w:t>Positive</w:t>
      </w:r>
    </w:p>
    <w:p w:rsidR="00762E1F" w:rsidRPr="004A13D7" w:rsidRDefault="00762E1F" w:rsidP="00762E1F">
      <w:pPr>
        <w:pStyle w:val="ListParagraph"/>
        <w:numPr>
          <w:ilvl w:val="0"/>
          <w:numId w:val="12"/>
        </w:numPr>
        <w:tabs>
          <w:tab w:val="left" w:pos="1125"/>
        </w:tabs>
        <w:rPr>
          <w:rFonts w:ascii="Arial" w:hAnsi="Arial" w:cs="Arial"/>
          <w:sz w:val="24"/>
          <w:szCs w:val="24"/>
        </w:rPr>
      </w:pPr>
      <w:r w:rsidRPr="004A13D7">
        <w:rPr>
          <w:rFonts w:ascii="Arial" w:hAnsi="Arial" w:cs="Arial"/>
          <w:sz w:val="24"/>
          <w:szCs w:val="24"/>
        </w:rPr>
        <w:t>Clear and appropriate to the purpose</w:t>
      </w:r>
    </w:p>
    <w:p w:rsidR="00762E1F" w:rsidRPr="004A13D7" w:rsidRDefault="00762E1F" w:rsidP="00762E1F">
      <w:pPr>
        <w:pStyle w:val="ListParagraph"/>
        <w:numPr>
          <w:ilvl w:val="0"/>
          <w:numId w:val="12"/>
        </w:numPr>
        <w:tabs>
          <w:tab w:val="left" w:pos="1125"/>
        </w:tabs>
        <w:rPr>
          <w:rFonts w:ascii="Arial" w:hAnsi="Arial" w:cs="Arial"/>
          <w:sz w:val="24"/>
          <w:szCs w:val="24"/>
        </w:rPr>
      </w:pPr>
      <w:r w:rsidRPr="004A13D7">
        <w:rPr>
          <w:rFonts w:ascii="Arial" w:hAnsi="Arial" w:cs="Arial"/>
          <w:sz w:val="24"/>
          <w:szCs w:val="24"/>
        </w:rPr>
        <w:t>Productive in its outcomes</w:t>
      </w:r>
    </w:p>
    <w:p w:rsidR="00762E1F" w:rsidRPr="004A13D7" w:rsidRDefault="00762E1F" w:rsidP="00762E1F">
      <w:pPr>
        <w:pStyle w:val="ListParagraph"/>
        <w:numPr>
          <w:ilvl w:val="0"/>
          <w:numId w:val="12"/>
        </w:numPr>
        <w:tabs>
          <w:tab w:val="left" w:pos="1125"/>
        </w:tabs>
        <w:rPr>
          <w:rFonts w:ascii="Arial" w:hAnsi="Arial" w:cs="Arial"/>
          <w:sz w:val="24"/>
          <w:szCs w:val="24"/>
        </w:rPr>
      </w:pPr>
      <w:r w:rsidRPr="004A13D7">
        <w:rPr>
          <w:rFonts w:ascii="Arial" w:hAnsi="Arial" w:cs="Arial"/>
          <w:sz w:val="24"/>
          <w:szCs w:val="24"/>
        </w:rPr>
        <w:t>Child-centred</w:t>
      </w:r>
    </w:p>
    <w:p w:rsidR="00762E1F" w:rsidRPr="004A13D7" w:rsidRDefault="00762E1F" w:rsidP="00762E1F">
      <w:pPr>
        <w:pStyle w:val="ListParagraph"/>
        <w:numPr>
          <w:ilvl w:val="0"/>
          <w:numId w:val="12"/>
        </w:numPr>
        <w:tabs>
          <w:tab w:val="left" w:pos="1125"/>
        </w:tabs>
        <w:rPr>
          <w:rFonts w:ascii="Arial" w:hAnsi="Arial" w:cs="Arial"/>
          <w:sz w:val="24"/>
          <w:szCs w:val="24"/>
        </w:rPr>
      </w:pPr>
      <w:r w:rsidRPr="004A13D7">
        <w:rPr>
          <w:rFonts w:ascii="Arial" w:hAnsi="Arial" w:cs="Arial"/>
          <w:sz w:val="24"/>
          <w:szCs w:val="24"/>
        </w:rPr>
        <w:t>A quality dialogue</w:t>
      </w:r>
    </w:p>
    <w:p w:rsidR="00762E1F" w:rsidRPr="004A13D7" w:rsidRDefault="00762E1F" w:rsidP="00762E1F">
      <w:pPr>
        <w:pStyle w:val="ListParagraph"/>
        <w:numPr>
          <w:ilvl w:val="0"/>
          <w:numId w:val="12"/>
        </w:numPr>
        <w:tabs>
          <w:tab w:val="left" w:pos="1125"/>
        </w:tabs>
        <w:rPr>
          <w:rFonts w:ascii="Arial" w:hAnsi="Arial" w:cs="Arial"/>
          <w:sz w:val="24"/>
          <w:szCs w:val="24"/>
        </w:rPr>
      </w:pPr>
      <w:r w:rsidRPr="004A13D7">
        <w:rPr>
          <w:rFonts w:ascii="Arial" w:hAnsi="Arial" w:cs="Arial"/>
          <w:sz w:val="24"/>
          <w:szCs w:val="24"/>
        </w:rPr>
        <w:t>Given regularly and while still relevant</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Children are given opportunities to act on the feedback and given time to improve their work.</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‘Marking’ work provides us with a vehicle by which we can understand and evaluate each child’s developmental needs. We see it as a celebration of the child’s own achievements as well as a method of guidance and identifying areas for development.</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We consider ‘marking’ to be an integral part of good classroom practice. Teachers use all the information gathered to adjust their planning.</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We believe that effective feedback should focus on the learning intention, the success criteria or the personal target which has been identified and shared with the child. Children need to be aware of what has to be learnt so the feedback is direct and relevant.</w:t>
      </w:r>
    </w:p>
    <w:p w:rsidR="00762E1F" w:rsidRPr="004A13D7" w:rsidRDefault="00762E1F" w:rsidP="00762E1F">
      <w:pPr>
        <w:tabs>
          <w:tab w:val="left" w:pos="1125"/>
        </w:tabs>
        <w:jc w:val="center"/>
        <w:rPr>
          <w:rFonts w:ascii="Arial" w:hAnsi="Arial" w:cs="Arial"/>
          <w:i/>
          <w:sz w:val="24"/>
          <w:szCs w:val="24"/>
        </w:rPr>
      </w:pPr>
      <w:r w:rsidRPr="004A13D7">
        <w:rPr>
          <w:rFonts w:ascii="Arial" w:hAnsi="Arial" w:cs="Arial"/>
          <w:i/>
          <w:sz w:val="24"/>
          <w:szCs w:val="24"/>
        </w:rPr>
        <w:lastRenderedPageBreak/>
        <w:t>For specific information on feedback see the school’s Effective Feedback Policy</w:t>
      </w:r>
    </w:p>
    <w:p w:rsidR="00762E1F" w:rsidRPr="004A13D7" w:rsidRDefault="00762E1F" w:rsidP="00762E1F">
      <w:pPr>
        <w:tabs>
          <w:tab w:val="left" w:pos="1125"/>
        </w:tabs>
        <w:rPr>
          <w:rFonts w:ascii="Arial" w:hAnsi="Arial" w:cs="Arial"/>
          <w:sz w:val="24"/>
          <w:szCs w:val="24"/>
          <w:u w:val="single"/>
        </w:rPr>
      </w:pPr>
      <w:r w:rsidRPr="004A13D7">
        <w:rPr>
          <w:rFonts w:ascii="Arial" w:hAnsi="Arial" w:cs="Arial"/>
          <w:sz w:val="24"/>
          <w:szCs w:val="24"/>
          <w:u w:val="single"/>
        </w:rPr>
        <w:t>Assessment</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Assessment can take many forms and can be used for different purposes. It is embedded in teaching and learning and is an essential part of this. Effective assessment for learning happens all the time in the classroom.</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We acknowledge that there are two main types of assessment which fulfil important yet different roles.</w:t>
      </w:r>
    </w:p>
    <w:p w:rsidR="00762E1F" w:rsidRPr="004A13D7" w:rsidRDefault="00762E1F" w:rsidP="00762E1F">
      <w:pPr>
        <w:pStyle w:val="ListParagraph"/>
        <w:numPr>
          <w:ilvl w:val="0"/>
          <w:numId w:val="13"/>
        </w:numPr>
        <w:tabs>
          <w:tab w:val="left" w:pos="1125"/>
        </w:tabs>
        <w:rPr>
          <w:rFonts w:ascii="Arial" w:hAnsi="Arial" w:cs="Arial"/>
          <w:sz w:val="24"/>
          <w:szCs w:val="24"/>
          <w:u w:val="single"/>
        </w:rPr>
      </w:pPr>
      <w:r w:rsidRPr="004A13D7">
        <w:rPr>
          <w:rFonts w:ascii="Arial" w:hAnsi="Arial" w:cs="Arial"/>
          <w:sz w:val="24"/>
          <w:szCs w:val="24"/>
          <w:u w:val="single"/>
        </w:rPr>
        <w:t>Formative Assessment</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 xml:space="preserve">Assessment FOR learning is an active and </w:t>
      </w:r>
      <w:proofErr w:type="spellStart"/>
      <w:r w:rsidRPr="004A13D7">
        <w:rPr>
          <w:rFonts w:ascii="Arial" w:hAnsi="Arial" w:cs="Arial"/>
          <w:sz w:val="24"/>
          <w:szCs w:val="24"/>
        </w:rPr>
        <w:t>ongoing</w:t>
      </w:r>
      <w:proofErr w:type="spellEnd"/>
      <w:r w:rsidRPr="004A13D7">
        <w:rPr>
          <w:rFonts w:ascii="Arial" w:hAnsi="Arial" w:cs="Arial"/>
          <w:sz w:val="24"/>
          <w:szCs w:val="24"/>
        </w:rPr>
        <w:t xml:space="preserve"> process in the classroom between the teacher and the child. It is the process of seeking and interpreting evidence for use by learners and their teachers to decide where the learners are in their learning, where they need to go and how best to get there. One of the key elements in formative assessment is the written or oral feedback which teachers give the children about their work.</w:t>
      </w:r>
    </w:p>
    <w:p w:rsidR="00762E1F" w:rsidRPr="004A13D7" w:rsidRDefault="00762E1F" w:rsidP="00762E1F">
      <w:pPr>
        <w:pStyle w:val="ListParagraph"/>
        <w:numPr>
          <w:ilvl w:val="0"/>
          <w:numId w:val="13"/>
        </w:numPr>
        <w:tabs>
          <w:tab w:val="left" w:pos="1125"/>
        </w:tabs>
        <w:rPr>
          <w:rFonts w:ascii="Arial" w:hAnsi="Arial" w:cs="Arial"/>
          <w:sz w:val="24"/>
          <w:szCs w:val="24"/>
          <w:u w:val="single"/>
        </w:rPr>
      </w:pPr>
      <w:r w:rsidRPr="004A13D7">
        <w:rPr>
          <w:rFonts w:ascii="Arial" w:hAnsi="Arial" w:cs="Arial"/>
          <w:sz w:val="24"/>
          <w:szCs w:val="24"/>
          <w:u w:val="single"/>
        </w:rPr>
        <w:t>Summative Assessment</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Assessment OF Learning is the means by which the progress of children is monitored. This includes end of unit tests and teacher assessments, optional tests as well as statutory end of key stage assessments. A range of this type of assessment is carried out throughout the year.</w:t>
      </w:r>
    </w:p>
    <w:p w:rsidR="00762E1F" w:rsidRPr="004A13D7" w:rsidRDefault="00762E1F" w:rsidP="00762E1F">
      <w:pPr>
        <w:tabs>
          <w:tab w:val="left" w:pos="1125"/>
        </w:tabs>
        <w:jc w:val="center"/>
        <w:rPr>
          <w:rFonts w:ascii="Arial" w:hAnsi="Arial" w:cs="Arial"/>
          <w:i/>
          <w:sz w:val="24"/>
          <w:szCs w:val="24"/>
        </w:rPr>
      </w:pPr>
      <w:r w:rsidRPr="004A13D7">
        <w:rPr>
          <w:rFonts w:ascii="Arial" w:hAnsi="Arial" w:cs="Arial"/>
          <w:i/>
          <w:sz w:val="24"/>
          <w:szCs w:val="24"/>
        </w:rPr>
        <w:t>For specific information on assessment see the school’s Assessment Policy</w:t>
      </w:r>
    </w:p>
    <w:p w:rsidR="00762E1F" w:rsidRPr="004A13D7" w:rsidRDefault="00762E1F" w:rsidP="00762E1F">
      <w:pPr>
        <w:tabs>
          <w:tab w:val="left" w:pos="1125"/>
        </w:tabs>
        <w:rPr>
          <w:rFonts w:ascii="Arial" w:hAnsi="Arial" w:cs="Arial"/>
          <w:sz w:val="24"/>
          <w:szCs w:val="24"/>
          <w:u w:val="single"/>
        </w:rPr>
      </w:pPr>
      <w:r w:rsidRPr="004A13D7">
        <w:rPr>
          <w:rFonts w:ascii="Arial" w:hAnsi="Arial" w:cs="Arial"/>
          <w:sz w:val="24"/>
          <w:szCs w:val="24"/>
          <w:u w:val="single"/>
        </w:rPr>
        <w:t>Target Setting</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In addition to the end of key stage targets which are formally set according to the child’s achievement upon entrance to key stage 1 for end of key stage 1, and achievement at end of key stage 1 for end of key stage 2 targets, we set targets as part of our on-going school monitoring and evaluation cycle.</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These include</w:t>
      </w:r>
    </w:p>
    <w:p w:rsidR="00762E1F" w:rsidRPr="004A13D7" w:rsidRDefault="00762E1F" w:rsidP="00762E1F">
      <w:pPr>
        <w:pStyle w:val="ListParagraph"/>
        <w:numPr>
          <w:ilvl w:val="0"/>
          <w:numId w:val="14"/>
        </w:numPr>
        <w:tabs>
          <w:tab w:val="left" w:pos="1125"/>
        </w:tabs>
        <w:rPr>
          <w:rFonts w:ascii="Arial" w:hAnsi="Arial" w:cs="Arial"/>
          <w:sz w:val="24"/>
          <w:szCs w:val="24"/>
        </w:rPr>
      </w:pPr>
      <w:r w:rsidRPr="004A13D7">
        <w:rPr>
          <w:rFonts w:ascii="Arial" w:hAnsi="Arial" w:cs="Arial"/>
          <w:sz w:val="24"/>
          <w:szCs w:val="24"/>
        </w:rPr>
        <w:t xml:space="preserve">Levelled targets in reading, writing and maths for every child in each cohort are reviewed 3 times a year. These targets are monitored to check children are ‘on track’. Pupil progress meetings take place with the </w:t>
      </w:r>
      <w:proofErr w:type="spellStart"/>
      <w:r w:rsidRPr="004A13D7">
        <w:rPr>
          <w:rFonts w:ascii="Arial" w:hAnsi="Arial" w:cs="Arial"/>
          <w:sz w:val="24"/>
          <w:szCs w:val="24"/>
        </w:rPr>
        <w:t>Headteacher</w:t>
      </w:r>
      <w:proofErr w:type="spellEnd"/>
      <w:r w:rsidRPr="004A13D7">
        <w:rPr>
          <w:rFonts w:ascii="Arial" w:hAnsi="Arial" w:cs="Arial"/>
          <w:sz w:val="24"/>
          <w:szCs w:val="24"/>
        </w:rPr>
        <w:t xml:space="preserve">/Deputy </w:t>
      </w:r>
      <w:proofErr w:type="spellStart"/>
      <w:r w:rsidRPr="004A13D7">
        <w:rPr>
          <w:rFonts w:ascii="Arial" w:hAnsi="Arial" w:cs="Arial"/>
          <w:sz w:val="24"/>
          <w:szCs w:val="24"/>
        </w:rPr>
        <w:t>Headteacher</w:t>
      </w:r>
      <w:proofErr w:type="spellEnd"/>
      <w:r w:rsidRPr="004A13D7">
        <w:rPr>
          <w:rFonts w:ascii="Arial" w:hAnsi="Arial" w:cs="Arial"/>
          <w:sz w:val="24"/>
          <w:szCs w:val="24"/>
        </w:rPr>
        <w:t xml:space="preserve"> termly to discuss targets and progress.</w:t>
      </w:r>
    </w:p>
    <w:p w:rsidR="00762E1F" w:rsidRPr="004A13D7" w:rsidRDefault="00762E1F" w:rsidP="00762E1F">
      <w:pPr>
        <w:pStyle w:val="ListParagraph"/>
        <w:numPr>
          <w:ilvl w:val="0"/>
          <w:numId w:val="14"/>
        </w:numPr>
        <w:tabs>
          <w:tab w:val="left" w:pos="1125"/>
        </w:tabs>
        <w:rPr>
          <w:rFonts w:ascii="Arial" w:hAnsi="Arial" w:cs="Arial"/>
          <w:sz w:val="24"/>
          <w:szCs w:val="24"/>
        </w:rPr>
      </w:pPr>
      <w:r w:rsidRPr="004A13D7">
        <w:rPr>
          <w:rFonts w:ascii="Arial" w:hAnsi="Arial" w:cs="Arial"/>
          <w:sz w:val="24"/>
          <w:szCs w:val="24"/>
        </w:rPr>
        <w:t>Short term targets are set as part of the marking/feedback process.</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We are aware of the need to keep the target setting both manageable and constructive for both children and teachers. We encourage children to take increasing responsibility for targets and to judge their own progress towards achieving them.</w:t>
      </w:r>
    </w:p>
    <w:p w:rsidR="00762E1F" w:rsidRPr="004A13D7" w:rsidRDefault="00762E1F" w:rsidP="00762E1F">
      <w:pPr>
        <w:tabs>
          <w:tab w:val="left" w:pos="1125"/>
        </w:tabs>
        <w:rPr>
          <w:rFonts w:ascii="Arial" w:hAnsi="Arial" w:cs="Arial"/>
          <w:sz w:val="24"/>
          <w:szCs w:val="24"/>
          <w:u w:val="single"/>
        </w:rPr>
      </w:pPr>
    </w:p>
    <w:p w:rsidR="00762E1F" w:rsidRPr="004A13D7" w:rsidRDefault="00762E1F" w:rsidP="00762E1F">
      <w:pPr>
        <w:tabs>
          <w:tab w:val="left" w:pos="1125"/>
        </w:tabs>
        <w:rPr>
          <w:rFonts w:ascii="Arial" w:hAnsi="Arial" w:cs="Arial"/>
          <w:sz w:val="24"/>
          <w:szCs w:val="24"/>
          <w:u w:val="single"/>
        </w:rPr>
      </w:pPr>
      <w:r w:rsidRPr="004A13D7">
        <w:rPr>
          <w:rFonts w:ascii="Arial" w:hAnsi="Arial" w:cs="Arial"/>
          <w:sz w:val="24"/>
          <w:szCs w:val="24"/>
          <w:u w:val="single"/>
        </w:rPr>
        <w:t>Tracking</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O-Tracker is used throughout the school to track progress from one year to the next.</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This system enables us to:</w:t>
      </w:r>
    </w:p>
    <w:p w:rsidR="00762E1F" w:rsidRPr="004A13D7" w:rsidRDefault="00762E1F" w:rsidP="00762E1F">
      <w:pPr>
        <w:pStyle w:val="ListParagraph"/>
        <w:numPr>
          <w:ilvl w:val="0"/>
          <w:numId w:val="15"/>
        </w:numPr>
        <w:tabs>
          <w:tab w:val="left" w:pos="1125"/>
        </w:tabs>
        <w:rPr>
          <w:rFonts w:ascii="Arial" w:hAnsi="Arial" w:cs="Arial"/>
          <w:sz w:val="24"/>
          <w:szCs w:val="24"/>
        </w:rPr>
      </w:pPr>
      <w:r w:rsidRPr="004A13D7">
        <w:rPr>
          <w:rFonts w:ascii="Arial" w:hAnsi="Arial" w:cs="Arial"/>
          <w:sz w:val="24"/>
          <w:szCs w:val="24"/>
        </w:rPr>
        <w:t>Track progress towards expected or targeted attainment</w:t>
      </w:r>
    </w:p>
    <w:p w:rsidR="00762E1F" w:rsidRPr="004A13D7" w:rsidRDefault="00762E1F" w:rsidP="00762E1F">
      <w:pPr>
        <w:pStyle w:val="ListParagraph"/>
        <w:numPr>
          <w:ilvl w:val="0"/>
          <w:numId w:val="15"/>
        </w:numPr>
        <w:tabs>
          <w:tab w:val="left" w:pos="1125"/>
        </w:tabs>
        <w:rPr>
          <w:rFonts w:ascii="Arial" w:hAnsi="Arial" w:cs="Arial"/>
          <w:sz w:val="24"/>
          <w:szCs w:val="24"/>
        </w:rPr>
      </w:pPr>
      <w:r w:rsidRPr="004A13D7">
        <w:rPr>
          <w:rFonts w:ascii="Arial" w:hAnsi="Arial" w:cs="Arial"/>
          <w:sz w:val="24"/>
          <w:szCs w:val="24"/>
        </w:rPr>
        <w:t>Identify children who are falling below their expected attainment in order to modify their learning and enable them to get back on track and consider their SEN status.</w:t>
      </w:r>
    </w:p>
    <w:p w:rsidR="00762E1F" w:rsidRPr="004A13D7" w:rsidRDefault="00762E1F" w:rsidP="00762E1F">
      <w:pPr>
        <w:pStyle w:val="ListParagraph"/>
        <w:numPr>
          <w:ilvl w:val="0"/>
          <w:numId w:val="15"/>
        </w:numPr>
        <w:tabs>
          <w:tab w:val="left" w:pos="1125"/>
        </w:tabs>
        <w:rPr>
          <w:rFonts w:ascii="Arial" w:hAnsi="Arial" w:cs="Arial"/>
          <w:sz w:val="24"/>
          <w:szCs w:val="24"/>
        </w:rPr>
      </w:pPr>
      <w:r w:rsidRPr="004A13D7">
        <w:rPr>
          <w:rFonts w:ascii="Arial" w:hAnsi="Arial" w:cs="Arial"/>
          <w:sz w:val="24"/>
          <w:szCs w:val="24"/>
        </w:rPr>
        <w:t>Identify children who are exceeding their expected attainment in order to adjust the curriculum, to meet their needs or revise Their targets and consider if they are gifted and talented (G and T)</w:t>
      </w:r>
    </w:p>
    <w:p w:rsidR="00762E1F" w:rsidRPr="004A13D7" w:rsidRDefault="00762E1F" w:rsidP="00762E1F">
      <w:pPr>
        <w:pStyle w:val="ListParagraph"/>
        <w:numPr>
          <w:ilvl w:val="0"/>
          <w:numId w:val="15"/>
        </w:numPr>
        <w:tabs>
          <w:tab w:val="left" w:pos="1125"/>
        </w:tabs>
        <w:rPr>
          <w:rFonts w:ascii="Arial" w:hAnsi="Arial" w:cs="Arial"/>
          <w:sz w:val="24"/>
          <w:szCs w:val="24"/>
        </w:rPr>
      </w:pPr>
      <w:r w:rsidRPr="004A13D7">
        <w:rPr>
          <w:rFonts w:ascii="Arial" w:hAnsi="Arial" w:cs="Arial"/>
          <w:sz w:val="24"/>
          <w:szCs w:val="24"/>
        </w:rPr>
        <w:t xml:space="preserve"> Identify if there is variation in the performance of different groups of children e.g. gender differences, ethnicity, FSM.</w:t>
      </w:r>
    </w:p>
    <w:p w:rsidR="00762E1F" w:rsidRPr="004A13D7" w:rsidRDefault="00762E1F" w:rsidP="00762E1F">
      <w:pPr>
        <w:pStyle w:val="ListParagraph"/>
        <w:numPr>
          <w:ilvl w:val="0"/>
          <w:numId w:val="15"/>
        </w:numPr>
        <w:tabs>
          <w:tab w:val="left" w:pos="1125"/>
        </w:tabs>
        <w:rPr>
          <w:rFonts w:ascii="Arial" w:hAnsi="Arial" w:cs="Arial"/>
          <w:sz w:val="24"/>
          <w:szCs w:val="24"/>
        </w:rPr>
      </w:pPr>
      <w:r w:rsidRPr="004A13D7">
        <w:rPr>
          <w:rFonts w:ascii="Arial" w:hAnsi="Arial" w:cs="Arial"/>
          <w:sz w:val="24"/>
          <w:szCs w:val="24"/>
        </w:rPr>
        <w:t>Identify variations in performance in different subjects.</w:t>
      </w:r>
    </w:p>
    <w:p w:rsidR="00762E1F" w:rsidRPr="004A13D7" w:rsidRDefault="00762E1F" w:rsidP="00762E1F">
      <w:pPr>
        <w:tabs>
          <w:tab w:val="left" w:pos="1125"/>
        </w:tabs>
        <w:rPr>
          <w:rFonts w:ascii="Arial" w:hAnsi="Arial" w:cs="Arial"/>
          <w:sz w:val="24"/>
          <w:szCs w:val="24"/>
          <w:u w:val="single"/>
        </w:rPr>
      </w:pPr>
      <w:r w:rsidRPr="004A13D7">
        <w:rPr>
          <w:rFonts w:ascii="Arial" w:hAnsi="Arial" w:cs="Arial"/>
          <w:sz w:val="24"/>
          <w:szCs w:val="24"/>
          <w:u w:val="single"/>
        </w:rPr>
        <w:t>Reporting To Parents</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 xml:space="preserve">Parents are invited to attend parents’ evenings in the </w:t>
      </w:r>
      <w:proofErr w:type="gramStart"/>
      <w:r w:rsidRPr="004A13D7">
        <w:rPr>
          <w:rFonts w:ascii="Arial" w:hAnsi="Arial" w:cs="Arial"/>
          <w:sz w:val="24"/>
          <w:szCs w:val="24"/>
        </w:rPr>
        <w:t>Autumn</w:t>
      </w:r>
      <w:proofErr w:type="gramEnd"/>
      <w:r w:rsidRPr="004A13D7">
        <w:rPr>
          <w:rFonts w:ascii="Arial" w:hAnsi="Arial" w:cs="Arial"/>
          <w:sz w:val="24"/>
          <w:szCs w:val="24"/>
        </w:rPr>
        <w:t xml:space="preserve"> and Spring Terms. At these meetings parents receive a progress review of the level their child is working at in Reading, Writing and Maths; targets for parents to work on at home and staff will discuss the child’s progress and attitude to learning.</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In the Summer Term parents receive a written report on their child’s progress during the academic year. Year 2 and Year 6 parents receive their child’s National Curriculum end of key stage assessment results. EYFS parents receive their end of year assessment and Year1 parents receive the result of their child’s Phonic Screening Check. Parents of SEN children are also invited to attend Annual Reviews.</w:t>
      </w:r>
    </w:p>
    <w:p w:rsidR="00762E1F" w:rsidRPr="004A13D7" w:rsidRDefault="00762E1F" w:rsidP="00762E1F">
      <w:pPr>
        <w:rPr>
          <w:rFonts w:ascii="Arial" w:hAnsi="Arial" w:cs="Arial"/>
          <w:sz w:val="24"/>
          <w:szCs w:val="24"/>
          <w:u w:val="single"/>
        </w:rPr>
      </w:pPr>
      <w:r w:rsidRPr="004A13D7">
        <w:rPr>
          <w:rFonts w:ascii="Arial" w:hAnsi="Arial" w:cs="Arial"/>
          <w:sz w:val="24"/>
          <w:szCs w:val="24"/>
          <w:u w:val="single"/>
        </w:rPr>
        <w:t xml:space="preserve">Monitoring of Assessment </w:t>
      </w:r>
      <w:proofErr w:type="gramStart"/>
      <w:r w:rsidRPr="004A13D7">
        <w:rPr>
          <w:rFonts w:ascii="Arial" w:hAnsi="Arial" w:cs="Arial"/>
          <w:sz w:val="24"/>
          <w:szCs w:val="24"/>
          <w:u w:val="single"/>
        </w:rPr>
        <w:t>For</w:t>
      </w:r>
      <w:proofErr w:type="gramEnd"/>
      <w:r w:rsidRPr="004A13D7">
        <w:rPr>
          <w:rFonts w:ascii="Arial" w:hAnsi="Arial" w:cs="Arial"/>
          <w:sz w:val="24"/>
          <w:szCs w:val="24"/>
          <w:u w:val="single"/>
        </w:rPr>
        <w:t xml:space="preserve"> Learning</w:t>
      </w:r>
    </w:p>
    <w:p w:rsidR="00762E1F" w:rsidRPr="004A13D7" w:rsidRDefault="00762E1F" w:rsidP="00762E1F">
      <w:pPr>
        <w:rPr>
          <w:rFonts w:ascii="Arial" w:hAnsi="Arial" w:cs="Arial"/>
          <w:sz w:val="24"/>
          <w:szCs w:val="24"/>
        </w:rPr>
      </w:pPr>
      <w:r w:rsidRPr="004A13D7">
        <w:rPr>
          <w:rFonts w:ascii="Arial" w:hAnsi="Arial" w:cs="Arial"/>
          <w:sz w:val="24"/>
          <w:szCs w:val="24"/>
        </w:rPr>
        <w:t>We have an on-going, whole school approach to the monitoring and evaluation of assessment for learning. The focus for this monitoring is derived from identified school priorities from the Self-Evaluation Form (SEF) and draws on the following:</w:t>
      </w:r>
    </w:p>
    <w:p w:rsidR="00762E1F" w:rsidRPr="004A13D7" w:rsidRDefault="00762E1F" w:rsidP="00762E1F">
      <w:pPr>
        <w:pStyle w:val="ListParagraph"/>
        <w:numPr>
          <w:ilvl w:val="0"/>
          <w:numId w:val="16"/>
        </w:numPr>
        <w:rPr>
          <w:rFonts w:ascii="Arial" w:hAnsi="Arial" w:cs="Arial"/>
          <w:sz w:val="24"/>
          <w:szCs w:val="24"/>
        </w:rPr>
      </w:pPr>
      <w:r w:rsidRPr="004A13D7">
        <w:rPr>
          <w:rFonts w:ascii="Arial" w:hAnsi="Arial" w:cs="Arial"/>
          <w:sz w:val="24"/>
          <w:szCs w:val="24"/>
        </w:rPr>
        <w:t>Lesson observations</w:t>
      </w:r>
    </w:p>
    <w:p w:rsidR="00762E1F" w:rsidRPr="004A13D7" w:rsidRDefault="00762E1F" w:rsidP="00762E1F">
      <w:pPr>
        <w:pStyle w:val="ListParagraph"/>
        <w:numPr>
          <w:ilvl w:val="0"/>
          <w:numId w:val="16"/>
        </w:numPr>
        <w:rPr>
          <w:rFonts w:ascii="Arial" w:hAnsi="Arial" w:cs="Arial"/>
          <w:sz w:val="24"/>
          <w:szCs w:val="24"/>
        </w:rPr>
      </w:pPr>
      <w:r w:rsidRPr="004A13D7">
        <w:rPr>
          <w:rFonts w:ascii="Arial" w:hAnsi="Arial" w:cs="Arial"/>
          <w:sz w:val="24"/>
          <w:szCs w:val="24"/>
        </w:rPr>
        <w:t>Work scrutiny</w:t>
      </w:r>
    </w:p>
    <w:p w:rsidR="00762E1F" w:rsidRPr="004A13D7" w:rsidRDefault="00762E1F" w:rsidP="00762E1F">
      <w:pPr>
        <w:pStyle w:val="ListParagraph"/>
        <w:numPr>
          <w:ilvl w:val="0"/>
          <w:numId w:val="16"/>
        </w:numPr>
        <w:rPr>
          <w:rFonts w:ascii="Arial" w:hAnsi="Arial" w:cs="Arial"/>
          <w:sz w:val="24"/>
          <w:szCs w:val="24"/>
        </w:rPr>
      </w:pPr>
      <w:r w:rsidRPr="004A13D7">
        <w:rPr>
          <w:rFonts w:ascii="Arial" w:hAnsi="Arial" w:cs="Arial"/>
          <w:sz w:val="24"/>
          <w:szCs w:val="24"/>
        </w:rPr>
        <w:t>Planning scrutiny</w:t>
      </w:r>
    </w:p>
    <w:p w:rsidR="00762E1F" w:rsidRPr="004A13D7" w:rsidRDefault="00762E1F" w:rsidP="00762E1F">
      <w:pPr>
        <w:pStyle w:val="ListParagraph"/>
        <w:numPr>
          <w:ilvl w:val="0"/>
          <w:numId w:val="16"/>
        </w:numPr>
        <w:rPr>
          <w:rFonts w:ascii="Arial" w:hAnsi="Arial" w:cs="Arial"/>
          <w:sz w:val="24"/>
          <w:szCs w:val="24"/>
        </w:rPr>
      </w:pPr>
      <w:r w:rsidRPr="004A13D7">
        <w:rPr>
          <w:rFonts w:ascii="Arial" w:hAnsi="Arial" w:cs="Arial"/>
          <w:sz w:val="24"/>
          <w:szCs w:val="24"/>
        </w:rPr>
        <w:t>Discussions with staff</w:t>
      </w:r>
    </w:p>
    <w:p w:rsidR="00762E1F" w:rsidRPr="004A13D7" w:rsidRDefault="00762E1F" w:rsidP="00762E1F">
      <w:pPr>
        <w:pStyle w:val="ListParagraph"/>
        <w:numPr>
          <w:ilvl w:val="0"/>
          <w:numId w:val="16"/>
        </w:numPr>
        <w:rPr>
          <w:rFonts w:ascii="Arial" w:hAnsi="Arial" w:cs="Arial"/>
          <w:sz w:val="24"/>
          <w:szCs w:val="24"/>
        </w:rPr>
      </w:pPr>
      <w:r w:rsidRPr="004A13D7">
        <w:rPr>
          <w:rFonts w:ascii="Arial" w:hAnsi="Arial" w:cs="Arial"/>
          <w:sz w:val="24"/>
          <w:szCs w:val="24"/>
        </w:rPr>
        <w:t>Discussions with children</w:t>
      </w:r>
    </w:p>
    <w:p w:rsidR="00762E1F" w:rsidRPr="004A13D7" w:rsidRDefault="00762E1F" w:rsidP="00762E1F">
      <w:pPr>
        <w:pStyle w:val="ListParagraph"/>
        <w:numPr>
          <w:ilvl w:val="0"/>
          <w:numId w:val="16"/>
        </w:numPr>
        <w:rPr>
          <w:rFonts w:ascii="Arial" w:hAnsi="Arial" w:cs="Arial"/>
          <w:sz w:val="24"/>
          <w:szCs w:val="24"/>
        </w:rPr>
      </w:pPr>
      <w:r w:rsidRPr="004A13D7">
        <w:rPr>
          <w:rFonts w:ascii="Arial" w:hAnsi="Arial" w:cs="Arial"/>
          <w:sz w:val="24"/>
          <w:szCs w:val="24"/>
        </w:rPr>
        <w:t>Discussion with stakeholders</w:t>
      </w:r>
    </w:p>
    <w:p w:rsidR="00762E1F" w:rsidRPr="004A13D7" w:rsidRDefault="00762E1F" w:rsidP="00762E1F">
      <w:pPr>
        <w:pStyle w:val="ListParagraph"/>
        <w:numPr>
          <w:ilvl w:val="0"/>
          <w:numId w:val="16"/>
        </w:numPr>
        <w:rPr>
          <w:rFonts w:ascii="Arial" w:hAnsi="Arial" w:cs="Arial"/>
          <w:sz w:val="24"/>
          <w:szCs w:val="24"/>
        </w:rPr>
      </w:pPr>
      <w:r w:rsidRPr="004A13D7">
        <w:rPr>
          <w:rFonts w:ascii="Arial" w:hAnsi="Arial" w:cs="Arial"/>
          <w:sz w:val="24"/>
          <w:szCs w:val="24"/>
        </w:rPr>
        <w:t>Analysis of assessment results</w:t>
      </w:r>
    </w:p>
    <w:p w:rsidR="00762E1F" w:rsidRPr="004A13D7" w:rsidRDefault="00762E1F" w:rsidP="00762E1F">
      <w:pPr>
        <w:pStyle w:val="ListParagraph"/>
        <w:numPr>
          <w:ilvl w:val="0"/>
          <w:numId w:val="16"/>
        </w:numPr>
        <w:rPr>
          <w:rFonts w:ascii="Arial" w:hAnsi="Arial" w:cs="Arial"/>
          <w:sz w:val="24"/>
          <w:szCs w:val="24"/>
        </w:rPr>
      </w:pPr>
      <w:r w:rsidRPr="004A13D7">
        <w:rPr>
          <w:rFonts w:ascii="Arial" w:hAnsi="Arial" w:cs="Arial"/>
          <w:sz w:val="24"/>
          <w:szCs w:val="24"/>
        </w:rPr>
        <w:t>Analysis of evidence from pupil progress meetings</w:t>
      </w:r>
    </w:p>
    <w:p w:rsidR="00762E1F" w:rsidRPr="004A13D7" w:rsidRDefault="00762E1F" w:rsidP="00762E1F">
      <w:pPr>
        <w:pStyle w:val="ListParagraph"/>
        <w:numPr>
          <w:ilvl w:val="0"/>
          <w:numId w:val="16"/>
        </w:numPr>
        <w:rPr>
          <w:rFonts w:ascii="Arial" w:hAnsi="Arial" w:cs="Arial"/>
          <w:sz w:val="24"/>
          <w:szCs w:val="24"/>
        </w:rPr>
      </w:pPr>
      <w:r w:rsidRPr="004A13D7">
        <w:rPr>
          <w:rFonts w:ascii="Arial" w:hAnsi="Arial" w:cs="Arial"/>
          <w:sz w:val="24"/>
          <w:szCs w:val="24"/>
        </w:rPr>
        <w:lastRenderedPageBreak/>
        <w:t>Targets set at performance management</w:t>
      </w:r>
    </w:p>
    <w:p w:rsidR="00762E1F" w:rsidRPr="004A13D7" w:rsidRDefault="00762E1F" w:rsidP="00762E1F">
      <w:pPr>
        <w:pStyle w:val="ListParagraph"/>
        <w:numPr>
          <w:ilvl w:val="0"/>
          <w:numId w:val="16"/>
        </w:numPr>
        <w:rPr>
          <w:rFonts w:ascii="Arial" w:hAnsi="Arial" w:cs="Arial"/>
          <w:sz w:val="24"/>
          <w:szCs w:val="24"/>
        </w:rPr>
      </w:pPr>
      <w:r w:rsidRPr="004A13D7">
        <w:rPr>
          <w:rFonts w:ascii="Arial" w:hAnsi="Arial" w:cs="Arial"/>
          <w:sz w:val="24"/>
          <w:szCs w:val="24"/>
        </w:rPr>
        <w:t>Governor visits and their reports</w:t>
      </w:r>
    </w:p>
    <w:p w:rsidR="00762E1F" w:rsidRPr="004A13D7" w:rsidRDefault="00762E1F" w:rsidP="00762E1F">
      <w:pPr>
        <w:rPr>
          <w:rFonts w:ascii="Arial" w:hAnsi="Arial" w:cs="Arial"/>
          <w:sz w:val="24"/>
          <w:szCs w:val="24"/>
        </w:rPr>
      </w:pPr>
      <w:r w:rsidRPr="004A13D7">
        <w:rPr>
          <w:rFonts w:ascii="Arial" w:hAnsi="Arial" w:cs="Arial"/>
          <w:sz w:val="24"/>
          <w:szCs w:val="24"/>
        </w:rPr>
        <w:t>The key aim of this monitoring is to learn from good practice. It helps us to identify our strengths, recognise when improvements need to be made and inform us of the next steps to move forward.</w:t>
      </w:r>
    </w:p>
    <w:p w:rsidR="00762E1F" w:rsidRPr="004A13D7" w:rsidRDefault="00762E1F" w:rsidP="00762E1F">
      <w:pPr>
        <w:rPr>
          <w:rFonts w:ascii="Arial" w:hAnsi="Arial" w:cs="Arial"/>
          <w:sz w:val="24"/>
          <w:szCs w:val="24"/>
        </w:rPr>
      </w:pPr>
      <w:r w:rsidRPr="004A13D7">
        <w:rPr>
          <w:rFonts w:ascii="Arial" w:hAnsi="Arial" w:cs="Arial"/>
          <w:sz w:val="24"/>
          <w:szCs w:val="24"/>
        </w:rPr>
        <w:t xml:space="preserve">Evidence from monitoring feeds into; </w:t>
      </w:r>
    </w:p>
    <w:p w:rsidR="00762E1F" w:rsidRPr="004A13D7" w:rsidRDefault="00762E1F" w:rsidP="00762E1F">
      <w:pPr>
        <w:pStyle w:val="ListParagraph"/>
        <w:numPr>
          <w:ilvl w:val="0"/>
          <w:numId w:val="17"/>
        </w:numPr>
        <w:rPr>
          <w:rFonts w:ascii="Arial" w:hAnsi="Arial" w:cs="Arial"/>
          <w:sz w:val="24"/>
          <w:szCs w:val="24"/>
        </w:rPr>
      </w:pPr>
      <w:r w:rsidRPr="004A13D7">
        <w:rPr>
          <w:rFonts w:ascii="Arial" w:hAnsi="Arial" w:cs="Arial"/>
          <w:sz w:val="24"/>
          <w:szCs w:val="24"/>
        </w:rPr>
        <w:t>School development plan</w:t>
      </w:r>
    </w:p>
    <w:p w:rsidR="00762E1F" w:rsidRPr="004A13D7" w:rsidRDefault="00762E1F" w:rsidP="00762E1F">
      <w:pPr>
        <w:pStyle w:val="ListParagraph"/>
        <w:numPr>
          <w:ilvl w:val="0"/>
          <w:numId w:val="17"/>
        </w:numPr>
        <w:rPr>
          <w:rFonts w:ascii="Arial" w:hAnsi="Arial" w:cs="Arial"/>
          <w:sz w:val="24"/>
          <w:szCs w:val="24"/>
        </w:rPr>
      </w:pPr>
      <w:r w:rsidRPr="004A13D7">
        <w:rPr>
          <w:rFonts w:ascii="Arial" w:hAnsi="Arial" w:cs="Arial"/>
          <w:sz w:val="24"/>
          <w:szCs w:val="24"/>
        </w:rPr>
        <w:t>School self-evaluation (SEF)</w:t>
      </w:r>
    </w:p>
    <w:p w:rsidR="00762E1F" w:rsidRPr="004A13D7" w:rsidRDefault="00762E1F" w:rsidP="00762E1F">
      <w:pPr>
        <w:pStyle w:val="ListParagraph"/>
        <w:numPr>
          <w:ilvl w:val="0"/>
          <w:numId w:val="17"/>
        </w:numPr>
        <w:rPr>
          <w:rFonts w:ascii="Arial" w:hAnsi="Arial" w:cs="Arial"/>
          <w:sz w:val="24"/>
          <w:szCs w:val="24"/>
        </w:rPr>
      </w:pPr>
      <w:r w:rsidRPr="004A13D7">
        <w:rPr>
          <w:rFonts w:ascii="Arial" w:hAnsi="Arial" w:cs="Arial"/>
          <w:sz w:val="24"/>
          <w:szCs w:val="24"/>
        </w:rPr>
        <w:t>Subject action plans</w:t>
      </w:r>
    </w:p>
    <w:p w:rsidR="00762E1F" w:rsidRPr="004A13D7" w:rsidRDefault="00762E1F" w:rsidP="00762E1F">
      <w:pPr>
        <w:pStyle w:val="ListParagraph"/>
        <w:numPr>
          <w:ilvl w:val="0"/>
          <w:numId w:val="17"/>
        </w:numPr>
        <w:rPr>
          <w:rFonts w:ascii="Arial" w:hAnsi="Arial" w:cs="Arial"/>
          <w:sz w:val="24"/>
          <w:szCs w:val="24"/>
        </w:rPr>
      </w:pPr>
      <w:r w:rsidRPr="004A13D7">
        <w:rPr>
          <w:rFonts w:ascii="Arial" w:hAnsi="Arial" w:cs="Arial"/>
          <w:sz w:val="24"/>
          <w:szCs w:val="24"/>
        </w:rPr>
        <w:t>Continuing Professional Development (CPD) Planning</w:t>
      </w:r>
    </w:p>
    <w:p w:rsidR="00762E1F" w:rsidRPr="004A13D7" w:rsidRDefault="00762E1F" w:rsidP="00762E1F">
      <w:pPr>
        <w:pStyle w:val="ListParagraph"/>
        <w:numPr>
          <w:ilvl w:val="0"/>
          <w:numId w:val="17"/>
        </w:numPr>
        <w:rPr>
          <w:rFonts w:ascii="Arial" w:hAnsi="Arial" w:cs="Arial"/>
          <w:sz w:val="24"/>
          <w:szCs w:val="24"/>
        </w:rPr>
      </w:pPr>
      <w:r w:rsidRPr="004A13D7">
        <w:rPr>
          <w:rFonts w:ascii="Arial" w:hAnsi="Arial" w:cs="Arial"/>
          <w:sz w:val="24"/>
          <w:szCs w:val="24"/>
        </w:rPr>
        <w:t>Lesson Observations</w:t>
      </w:r>
    </w:p>
    <w:p w:rsidR="00762E1F" w:rsidRPr="004A13D7" w:rsidRDefault="00762E1F" w:rsidP="00762E1F">
      <w:pPr>
        <w:pStyle w:val="ListParagraph"/>
        <w:numPr>
          <w:ilvl w:val="0"/>
          <w:numId w:val="17"/>
        </w:numPr>
        <w:rPr>
          <w:rFonts w:ascii="Arial" w:hAnsi="Arial" w:cs="Arial"/>
          <w:sz w:val="24"/>
          <w:szCs w:val="24"/>
        </w:rPr>
      </w:pPr>
      <w:r w:rsidRPr="004A13D7">
        <w:rPr>
          <w:rFonts w:ascii="Arial" w:hAnsi="Arial" w:cs="Arial"/>
          <w:sz w:val="24"/>
          <w:szCs w:val="24"/>
        </w:rPr>
        <w:t>Performance management</w:t>
      </w:r>
    </w:p>
    <w:p w:rsidR="00762E1F" w:rsidRPr="004A13D7" w:rsidRDefault="00762E1F" w:rsidP="00762E1F">
      <w:pPr>
        <w:pStyle w:val="ListParagraph"/>
        <w:numPr>
          <w:ilvl w:val="0"/>
          <w:numId w:val="17"/>
        </w:numPr>
        <w:rPr>
          <w:rFonts w:ascii="Arial" w:hAnsi="Arial" w:cs="Arial"/>
          <w:sz w:val="24"/>
          <w:szCs w:val="24"/>
        </w:rPr>
      </w:pPr>
      <w:r w:rsidRPr="004A13D7">
        <w:rPr>
          <w:rFonts w:ascii="Arial" w:hAnsi="Arial" w:cs="Arial"/>
          <w:sz w:val="24"/>
          <w:szCs w:val="24"/>
        </w:rPr>
        <w:t>Reports to the Governing Body</w:t>
      </w:r>
    </w:p>
    <w:p w:rsidR="00762E1F" w:rsidRPr="004A13D7" w:rsidRDefault="00762E1F" w:rsidP="00762E1F">
      <w:pPr>
        <w:rPr>
          <w:rFonts w:ascii="Arial" w:hAnsi="Arial" w:cs="Arial"/>
          <w:sz w:val="24"/>
          <w:szCs w:val="24"/>
        </w:rPr>
      </w:pPr>
      <w:r w:rsidRPr="004A13D7">
        <w:rPr>
          <w:rFonts w:ascii="Arial" w:hAnsi="Arial" w:cs="Arial"/>
          <w:sz w:val="24"/>
          <w:szCs w:val="24"/>
        </w:rPr>
        <w:t>The monitoring of assessment for learning is carried out at all levels within the school from the Senior Leadership Team (SLT) to subject leaders, as well as members of the Governing Body.</w:t>
      </w:r>
    </w:p>
    <w:p w:rsidR="00762E1F" w:rsidRPr="004A13D7" w:rsidRDefault="00762E1F" w:rsidP="00762E1F">
      <w:pPr>
        <w:rPr>
          <w:rFonts w:ascii="Arial" w:hAnsi="Arial" w:cs="Arial"/>
          <w:sz w:val="24"/>
          <w:szCs w:val="24"/>
          <w:u w:val="single"/>
        </w:rPr>
      </w:pPr>
      <w:r w:rsidRPr="004A13D7">
        <w:rPr>
          <w:rFonts w:ascii="Arial" w:hAnsi="Arial" w:cs="Arial"/>
          <w:sz w:val="24"/>
          <w:szCs w:val="24"/>
          <w:u w:val="single"/>
        </w:rPr>
        <w:t>Conclusion</w:t>
      </w:r>
    </w:p>
    <w:p w:rsidR="00762E1F" w:rsidRPr="004A13D7" w:rsidRDefault="00762E1F" w:rsidP="00762E1F">
      <w:pPr>
        <w:rPr>
          <w:rFonts w:ascii="Arial" w:hAnsi="Arial" w:cs="Arial"/>
          <w:sz w:val="24"/>
          <w:szCs w:val="24"/>
        </w:rPr>
      </w:pPr>
      <w:r w:rsidRPr="004A13D7">
        <w:rPr>
          <w:rFonts w:ascii="Arial" w:hAnsi="Arial" w:cs="Arial"/>
          <w:sz w:val="24"/>
          <w:szCs w:val="24"/>
        </w:rPr>
        <w:t xml:space="preserve">This policy for Assessment for Learning has been agreed by the whole teaching staff and the governing body is committed to the importance of effective assessment for learning.  The implementation of the policy is the responsibility of all the teaching staff and the </w:t>
      </w:r>
      <w:proofErr w:type="spellStart"/>
      <w:r w:rsidRPr="004A13D7">
        <w:rPr>
          <w:rFonts w:ascii="Arial" w:hAnsi="Arial" w:cs="Arial"/>
          <w:sz w:val="24"/>
          <w:szCs w:val="24"/>
        </w:rPr>
        <w:t>Headteacher</w:t>
      </w:r>
      <w:proofErr w:type="spellEnd"/>
      <w:r w:rsidRPr="004A13D7">
        <w:rPr>
          <w:rFonts w:ascii="Arial" w:hAnsi="Arial" w:cs="Arial"/>
          <w:sz w:val="24"/>
          <w:szCs w:val="24"/>
        </w:rPr>
        <w:t>. Teachers are to make teaching assistants, supply teachers, children and parent helpers within the classroom aware of this policy.</w:t>
      </w:r>
    </w:p>
    <w:p w:rsidR="00DF156F" w:rsidRPr="004A13D7" w:rsidRDefault="00DF156F">
      <w:pPr>
        <w:rPr>
          <w:rFonts w:ascii="Arial" w:hAnsi="Arial" w:cs="Arial"/>
          <w:sz w:val="24"/>
          <w:szCs w:val="24"/>
        </w:rPr>
      </w:pPr>
    </w:p>
    <w:p w:rsidR="00762E1F" w:rsidRPr="004A13D7" w:rsidRDefault="00762E1F">
      <w:pPr>
        <w:rPr>
          <w:rFonts w:ascii="Arial" w:hAnsi="Arial" w:cs="Arial"/>
          <w:sz w:val="24"/>
          <w:szCs w:val="24"/>
        </w:rPr>
      </w:pPr>
    </w:p>
    <w:p w:rsidR="00762E1F" w:rsidRPr="004A13D7" w:rsidRDefault="00762E1F">
      <w:pPr>
        <w:rPr>
          <w:rFonts w:ascii="Arial" w:hAnsi="Arial" w:cs="Arial"/>
          <w:sz w:val="24"/>
          <w:szCs w:val="24"/>
        </w:rPr>
      </w:pPr>
    </w:p>
    <w:p w:rsidR="00762E1F" w:rsidRPr="004A13D7" w:rsidRDefault="00762E1F">
      <w:pPr>
        <w:rPr>
          <w:rFonts w:ascii="Arial" w:hAnsi="Arial" w:cs="Arial"/>
          <w:sz w:val="24"/>
          <w:szCs w:val="24"/>
        </w:rPr>
      </w:pPr>
    </w:p>
    <w:p w:rsidR="00762E1F" w:rsidRPr="004A13D7" w:rsidRDefault="00762E1F">
      <w:pPr>
        <w:rPr>
          <w:rFonts w:ascii="Arial" w:hAnsi="Arial" w:cs="Arial"/>
          <w:sz w:val="24"/>
          <w:szCs w:val="24"/>
        </w:rPr>
      </w:pPr>
    </w:p>
    <w:p w:rsidR="00762E1F" w:rsidRPr="004A13D7" w:rsidRDefault="00762E1F">
      <w:pPr>
        <w:rPr>
          <w:rFonts w:ascii="Arial" w:hAnsi="Arial" w:cs="Arial"/>
          <w:sz w:val="24"/>
          <w:szCs w:val="24"/>
        </w:rPr>
      </w:pPr>
    </w:p>
    <w:p w:rsidR="00762E1F" w:rsidRPr="004A13D7" w:rsidRDefault="00762E1F">
      <w:pPr>
        <w:rPr>
          <w:rFonts w:ascii="Arial" w:hAnsi="Arial" w:cs="Arial"/>
          <w:sz w:val="24"/>
          <w:szCs w:val="24"/>
        </w:rPr>
      </w:pPr>
    </w:p>
    <w:p w:rsidR="00762E1F" w:rsidRPr="004A13D7" w:rsidRDefault="00762E1F">
      <w:pPr>
        <w:rPr>
          <w:rFonts w:ascii="Arial" w:hAnsi="Arial" w:cs="Arial"/>
          <w:sz w:val="24"/>
          <w:szCs w:val="24"/>
        </w:rPr>
      </w:pPr>
    </w:p>
    <w:p w:rsidR="00762E1F" w:rsidRPr="004A13D7" w:rsidRDefault="00762E1F">
      <w:pPr>
        <w:rPr>
          <w:rFonts w:ascii="Arial" w:hAnsi="Arial" w:cs="Arial"/>
          <w:sz w:val="24"/>
          <w:szCs w:val="24"/>
        </w:rPr>
      </w:pPr>
    </w:p>
    <w:p w:rsidR="00762E1F" w:rsidRPr="004A13D7" w:rsidRDefault="00762E1F">
      <w:pPr>
        <w:rPr>
          <w:rFonts w:ascii="Arial" w:hAnsi="Arial" w:cs="Arial"/>
          <w:sz w:val="24"/>
          <w:szCs w:val="24"/>
        </w:rPr>
      </w:pPr>
    </w:p>
    <w:p w:rsidR="00762E1F" w:rsidRPr="004A13D7" w:rsidRDefault="00762E1F" w:rsidP="00762E1F">
      <w:pPr>
        <w:jc w:val="center"/>
        <w:rPr>
          <w:rFonts w:ascii="Arial" w:hAnsi="Arial" w:cs="Arial"/>
          <w:sz w:val="24"/>
          <w:szCs w:val="24"/>
        </w:rPr>
      </w:pPr>
      <w:r w:rsidRPr="004A13D7">
        <w:rPr>
          <w:rFonts w:ascii="Arial" w:hAnsi="Arial" w:cs="Arial"/>
          <w:sz w:val="24"/>
          <w:szCs w:val="24"/>
        </w:rPr>
        <w:lastRenderedPageBreak/>
        <w:t xml:space="preserve">Learning Environment Policy </w:t>
      </w:r>
    </w:p>
    <w:p w:rsidR="00762E1F" w:rsidRPr="004A13D7" w:rsidRDefault="00762E1F" w:rsidP="00762E1F">
      <w:pPr>
        <w:pStyle w:val="NoSpacing"/>
        <w:rPr>
          <w:rFonts w:ascii="Arial" w:hAnsi="Arial" w:cs="Arial"/>
          <w:b/>
          <w:sz w:val="24"/>
          <w:szCs w:val="24"/>
          <w:u w:val="single"/>
        </w:rPr>
      </w:pPr>
      <w:r w:rsidRPr="004A13D7">
        <w:rPr>
          <w:rFonts w:ascii="Arial" w:hAnsi="Arial" w:cs="Arial"/>
          <w:b/>
          <w:sz w:val="24"/>
          <w:szCs w:val="24"/>
          <w:u w:val="single"/>
        </w:rPr>
        <w:t xml:space="preserve">Rationale: </w:t>
      </w:r>
    </w:p>
    <w:p w:rsidR="00762E1F" w:rsidRPr="004A13D7" w:rsidRDefault="00762E1F" w:rsidP="00762E1F">
      <w:pPr>
        <w:pStyle w:val="NoSpacing"/>
        <w:rPr>
          <w:rFonts w:ascii="Arial" w:hAnsi="Arial" w:cs="Arial"/>
          <w:sz w:val="24"/>
          <w:szCs w:val="24"/>
        </w:rPr>
      </w:pPr>
      <w:r w:rsidRPr="004A13D7">
        <w:rPr>
          <w:rFonts w:ascii="Arial" w:hAnsi="Arial" w:cs="Arial"/>
          <w:sz w:val="24"/>
          <w:szCs w:val="24"/>
        </w:rPr>
        <w:t xml:space="preserve">We know that each teacher is an individual and will offer the children something unique. </w:t>
      </w:r>
    </w:p>
    <w:p w:rsidR="00762E1F" w:rsidRPr="004A13D7" w:rsidRDefault="00762E1F" w:rsidP="00762E1F">
      <w:pPr>
        <w:pStyle w:val="NoSpacing"/>
        <w:rPr>
          <w:rFonts w:ascii="Arial" w:hAnsi="Arial" w:cs="Arial"/>
          <w:sz w:val="24"/>
          <w:szCs w:val="24"/>
        </w:rPr>
      </w:pPr>
      <w:r w:rsidRPr="004A13D7">
        <w:rPr>
          <w:rFonts w:ascii="Arial" w:hAnsi="Arial" w:cs="Arial"/>
          <w:sz w:val="24"/>
          <w:szCs w:val="24"/>
        </w:rPr>
        <w:t>We all have different talents but if consistency, continuity, progression and balance are to remain meaningful it is essential that a range of classroom practise is included in every classroom.</w:t>
      </w: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sz w:val="24"/>
          <w:szCs w:val="24"/>
        </w:rPr>
      </w:pPr>
      <w:r w:rsidRPr="004A13D7">
        <w:rPr>
          <w:rFonts w:ascii="Arial" w:hAnsi="Arial" w:cs="Arial"/>
          <w:sz w:val="24"/>
          <w:szCs w:val="24"/>
        </w:rPr>
        <w:t>Displays are representative of the work covered through curriculum areas and should give a ‘snapshot’ of the school to visitors which reflects the broad range of curricular subjects, including ICT, where appropriate and is representative of the objectives and skills learnt/taught. Children’s work should be displayed in a way that celebrates their achievements as well as reinforces/revises themes covered and promotes a spirit of enquiry.</w:t>
      </w: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b/>
          <w:sz w:val="24"/>
          <w:szCs w:val="24"/>
          <w:u w:val="single"/>
        </w:rPr>
      </w:pPr>
      <w:r w:rsidRPr="004A13D7">
        <w:rPr>
          <w:rFonts w:ascii="Arial" w:hAnsi="Arial" w:cs="Arial"/>
          <w:b/>
          <w:sz w:val="24"/>
          <w:szCs w:val="24"/>
          <w:u w:val="single"/>
        </w:rPr>
        <w:t>Aims</w:t>
      </w:r>
    </w:p>
    <w:p w:rsidR="00762E1F" w:rsidRPr="004A13D7" w:rsidRDefault="00762E1F" w:rsidP="00762E1F">
      <w:pPr>
        <w:pStyle w:val="NoSpacing"/>
        <w:numPr>
          <w:ilvl w:val="0"/>
          <w:numId w:val="18"/>
        </w:numPr>
        <w:rPr>
          <w:rFonts w:ascii="Arial" w:hAnsi="Arial" w:cs="Arial"/>
          <w:sz w:val="24"/>
          <w:szCs w:val="24"/>
        </w:rPr>
      </w:pPr>
      <w:r w:rsidRPr="004A13D7">
        <w:rPr>
          <w:rFonts w:ascii="Arial" w:hAnsi="Arial" w:cs="Arial"/>
          <w:sz w:val="24"/>
          <w:szCs w:val="24"/>
        </w:rPr>
        <w:t>To provide a safe, secure and structured learning environment.</w:t>
      </w:r>
    </w:p>
    <w:p w:rsidR="00762E1F" w:rsidRPr="004A13D7" w:rsidRDefault="00762E1F" w:rsidP="00762E1F">
      <w:pPr>
        <w:pStyle w:val="NoSpacing"/>
        <w:numPr>
          <w:ilvl w:val="0"/>
          <w:numId w:val="18"/>
        </w:numPr>
        <w:rPr>
          <w:rFonts w:ascii="Arial" w:hAnsi="Arial" w:cs="Arial"/>
          <w:sz w:val="24"/>
          <w:szCs w:val="24"/>
        </w:rPr>
      </w:pPr>
      <w:r w:rsidRPr="004A13D7">
        <w:rPr>
          <w:rFonts w:ascii="Arial" w:hAnsi="Arial" w:cs="Arial"/>
          <w:sz w:val="24"/>
          <w:szCs w:val="24"/>
        </w:rPr>
        <w:t>To promote challenging and equal opportunities for all children within a positive and ordered environment.</w:t>
      </w: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sz w:val="24"/>
          <w:szCs w:val="24"/>
        </w:rPr>
      </w:pPr>
      <w:r w:rsidRPr="004A13D7">
        <w:rPr>
          <w:rFonts w:ascii="Arial" w:hAnsi="Arial" w:cs="Arial"/>
          <w:sz w:val="24"/>
          <w:szCs w:val="24"/>
        </w:rPr>
        <w:t>The classroom environment should:</w:t>
      </w:r>
    </w:p>
    <w:p w:rsidR="00762E1F" w:rsidRPr="004A13D7" w:rsidRDefault="00762E1F" w:rsidP="00762E1F">
      <w:pPr>
        <w:pStyle w:val="NoSpacing"/>
        <w:numPr>
          <w:ilvl w:val="0"/>
          <w:numId w:val="19"/>
        </w:numPr>
        <w:rPr>
          <w:rFonts w:ascii="Arial" w:hAnsi="Arial" w:cs="Arial"/>
          <w:sz w:val="24"/>
          <w:szCs w:val="24"/>
        </w:rPr>
      </w:pPr>
      <w:r w:rsidRPr="004A13D7">
        <w:rPr>
          <w:rFonts w:ascii="Arial" w:hAnsi="Arial" w:cs="Arial"/>
          <w:sz w:val="24"/>
          <w:szCs w:val="24"/>
        </w:rPr>
        <w:t>Reflect, support and challenge the current learning.</w:t>
      </w:r>
    </w:p>
    <w:p w:rsidR="00762E1F" w:rsidRPr="004A13D7" w:rsidRDefault="00762E1F" w:rsidP="00762E1F">
      <w:pPr>
        <w:pStyle w:val="NoSpacing"/>
        <w:numPr>
          <w:ilvl w:val="0"/>
          <w:numId w:val="19"/>
        </w:numPr>
        <w:rPr>
          <w:rFonts w:ascii="Arial" w:hAnsi="Arial" w:cs="Arial"/>
          <w:sz w:val="24"/>
          <w:szCs w:val="24"/>
        </w:rPr>
      </w:pPr>
      <w:r w:rsidRPr="004A13D7">
        <w:rPr>
          <w:rFonts w:ascii="Arial" w:hAnsi="Arial" w:cs="Arial"/>
          <w:sz w:val="24"/>
          <w:szCs w:val="24"/>
        </w:rPr>
        <w:t>Empower the children to be active learners with a sense of responsibility, ownership and independence.</w:t>
      </w:r>
    </w:p>
    <w:p w:rsidR="00762E1F" w:rsidRPr="004A13D7" w:rsidRDefault="00762E1F" w:rsidP="00762E1F">
      <w:pPr>
        <w:pStyle w:val="NoSpacing"/>
        <w:numPr>
          <w:ilvl w:val="0"/>
          <w:numId w:val="19"/>
        </w:numPr>
        <w:rPr>
          <w:rFonts w:ascii="Arial" w:hAnsi="Arial" w:cs="Arial"/>
          <w:sz w:val="24"/>
          <w:szCs w:val="24"/>
        </w:rPr>
      </w:pPr>
      <w:r w:rsidRPr="004A13D7">
        <w:rPr>
          <w:rFonts w:ascii="Arial" w:hAnsi="Arial" w:cs="Arial"/>
          <w:sz w:val="24"/>
          <w:szCs w:val="24"/>
        </w:rPr>
        <w:t>Convey high expectations about standards, progress and achievements.</w:t>
      </w: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b/>
          <w:sz w:val="24"/>
          <w:szCs w:val="24"/>
          <w:u w:val="single"/>
        </w:rPr>
      </w:pPr>
      <w:r w:rsidRPr="004A13D7">
        <w:rPr>
          <w:rFonts w:ascii="Arial" w:hAnsi="Arial" w:cs="Arial"/>
          <w:b/>
          <w:sz w:val="24"/>
          <w:szCs w:val="24"/>
          <w:u w:val="single"/>
        </w:rPr>
        <w:t>The Classroom Environment</w:t>
      </w:r>
    </w:p>
    <w:p w:rsidR="00762E1F" w:rsidRPr="004A13D7" w:rsidRDefault="00762E1F" w:rsidP="00762E1F">
      <w:pPr>
        <w:pStyle w:val="NoSpacing"/>
        <w:rPr>
          <w:rFonts w:ascii="Arial" w:hAnsi="Arial" w:cs="Arial"/>
          <w:sz w:val="24"/>
          <w:szCs w:val="24"/>
        </w:rPr>
      </w:pPr>
      <w:r w:rsidRPr="004A13D7">
        <w:rPr>
          <w:rFonts w:ascii="Arial" w:hAnsi="Arial" w:cs="Arial"/>
          <w:sz w:val="24"/>
          <w:szCs w:val="24"/>
        </w:rPr>
        <w:t>Classroom management should reflect our aim to encourage children to be independent, well organised and to develop good learning behaviours. This will require flexibility in the organisation of furniture.</w:t>
      </w:r>
    </w:p>
    <w:p w:rsidR="00762E1F" w:rsidRPr="004A13D7" w:rsidRDefault="00762E1F" w:rsidP="00762E1F">
      <w:pPr>
        <w:pStyle w:val="NoSpacing"/>
        <w:rPr>
          <w:rFonts w:ascii="Arial" w:hAnsi="Arial" w:cs="Arial"/>
          <w:sz w:val="24"/>
          <w:szCs w:val="24"/>
        </w:rPr>
      </w:pPr>
    </w:p>
    <w:p w:rsidR="00762E1F" w:rsidRPr="004A13D7" w:rsidRDefault="00762E1F" w:rsidP="00762E1F">
      <w:pPr>
        <w:pStyle w:val="ListParagraph"/>
        <w:numPr>
          <w:ilvl w:val="0"/>
          <w:numId w:val="20"/>
        </w:numPr>
        <w:autoSpaceDE w:val="0"/>
        <w:autoSpaceDN w:val="0"/>
        <w:adjustRightInd w:val="0"/>
        <w:spacing w:after="0" w:line="240" w:lineRule="auto"/>
        <w:rPr>
          <w:rFonts w:ascii="Arial" w:hAnsi="Arial" w:cs="Arial"/>
          <w:sz w:val="24"/>
          <w:szCs w:val="24"/>
        </w:rPr>
      </w:pPr>
      <w:r w:rsidRPr="004A13D7">
        <w:rPr>
          <w:rFonts w:ascii="Arial" w:hAnsi="Arial" w:cs="Arial"/>
          <w:sz w:val="24"/>
          <w:szCs w:val="24"/>
        </w:rPr>
        <w:t>All classrooms have a focus area - One board and prayer focus table (displaying a candle, a bible or an artefact) celebrating the current RE topic.</w:t>
      </w:r>
    </w:p>
    <w:p w:rsidR="00762E1F" w:rsidRPr="004A13D7" w:rsidRDefault="00762E1F" w:rsidP="00762E1F">
      <w:pPr>
        <w:pStyle w:val="ListParagraph"/>
        <w:numPr>
          <w:ilvl w:val="0"/>
          <w:numId w:val="20"/>
        </w:numPr>
        <w:autoSpaceDE w:val="0"/>
        <w:autoSpaceDN w:val="0"/>
        <w:adjustRightInd w:val="0"/>
        <w:spacing w:after="0" w:line="240" w:lineRule="auto"/>
        <w:rPr>
          <w:rFonts w:ascii="Arial" w:hAnsi="Arial" w:cs="Arial"/>
          <w:sz w:val="24"/>
          <w:szCs w:val="24"/>
        </w:rPr>
      </w:pPr>
      <w:r w:rsidRPr="004A13D7">
        <w:rPr>
          <w:rFonts w:ascii="Arial" w:hAnsi="Arial" w:cs="Arial"/>
          <w:sz w:val="24"/>
          <w:szCs w:val="24"/>
        </w:rPr>
        <w:t>All classrooms should have the mission statement clearly displayed.</w:t>
      </w:r>
    </w:p>
    <w:p w:rsidR="00762E1F" w:rsidRPr="004A13D7" w:rsidRDefault="00762E1F" w:rsidP="00762E1F">
      <w:pPr>
        <w:pStyle w:val="NoSpacing"/>
        <w:numPr>
          <w:ilvl w:val="0"/>
          <w:numId w:val="20"/>
        </w:numPr>
        <w:rPr>
          <w:rFonts w:ascii="Arial" w:hAnsi="Arial" w:cs="Arial"/>
          <w:sz w:val="24"/>
          <w:szCs w:val="24"/>
        </w:rPr>
      </w:pPr>
      <w:r w:rsidRPr="004A13D7">
        <w:rPr>
          <w:rFonts w:ascii="Arial" w:hAnsi="Arial" w:cs="Arial"/>
          <w:sz w:val="24"/>
          <w:szCs w:val="24"/>
        </w:rPr>
        <w:t>All resources have a place that is known by all the children</w:t>
      </w:r>
    </w:p>
    <w:p w:rsidR="00762E1F" w:rsidRPr="004A13D7" w:rsidRDefault="00762E1F" w:rsidP="00762E1F">
      <w:pPr>
        <w:pStyle w:val="NoSpacing"/>
        <w:numPr>
          <w:ilvl w:val="0"/>
          <w:numId w:val="20"/>
        </w:numPr>
        <w:rPr>
          <w:rFonts w:ascii="Arial" w:hAnsi="Arial" w:cs="Arial"/>
          <w:sz w:val="24"/>
          <w:szCs w:val="24"/>
        </w:rPr>
      </w:pPr>
      <w:r w:rsidRPr="004A13D7">
        <w:rPr>
          <w:rFonts w:ascii="Arial" w:hAnsi="Arial" w:cs="Arial"/>
          <w:sz w:val="24"/>
          <w:szCs w:val="24"/>
        </w:rPr>
        <w:t xml:space="preserve">The classroom should be tidy and uncluttered - ensuring that the children take a large share of the responsibility. </w:t>
      </w:r>
    </w:p>
    <w:p w:rsidR="00762E1F" w:rsidRPr="004A13D7" w:rsidRDefault="00762E1F" w:rsidP="00762E1F">
      <w:pPr>
        <w:pStyle w:val="NoSpacing"/>
        <w:numPr>
          <w:ilvl w:val="0"/>
          <w:numId w:val="20"/>
        </w:numPr>
        <w:rPr>
          <w:rFonts w:ascii="Arial" w:hAnsi="Arial" w:cs="Arial"/>
          <w:sz w:val="24"/>
          <w:szCs w:val="24"/>
        </w:rPr>
      </w:pPr>
      <w:r w:rsidRPr="004A13D7">
        <w:rPr>
          <w:rFonts w:ascii="Arial" w:hAnsi="Arial" w:cs="Arial"/>
          <w:sz w:val="24"/>
          <w:szCs w:val="24"/>
        </w:rPr>
        <w:t xml:space="preserve">All EY and KS1 have a carpeted area in front of the IWB where there is space for the whole class to sit. </w:t>
      </w:r>
    </w:p>
    <w:p w:rsidR="00762E1F" w:rsidRPr="004A13D7" w:rsidRDefault="00762E1F" w:rsidP="00762E1F">
      <w:pPr>
        <w:pStyle w:val="NoSpacing"/>
        <w:numPr>
          <w:ilvl w:val="0"/>
          <w:numId w:val="20"/>
        </w:numPr>
        <w:rPr>
          <w:rFonts w:ascii="Arial" w:hAnsi="Arial" w:cs="Arial"/>
          <w:sz w:val="24"/>
          <w:szCs w:val="24"/>
        </w:rPr>
      </w:pPr>
      <w:r w:rsidRPr="004A13D7">
        <w:rPr>
          <w:rFonts w:ascii="Arial" w:hAnsi="Arial" w:cs="Arial"/>
          <w:sz w:val="24"/>
          <w:szCs w:val="24"/>
        </w:rPr>
        <w:t xml:space="preserve">In the lower KS2 classrooms, where space allows, there is a carpeted area in front of the IWB where there is space for some of the class to sit. </w:t>
      </w:r>
    </w:p>
    <w:p w:rsidR="00762E1F" w:rsidRPr="004A13D7" w:rsidRDefault="00762E1F" w:rsidP="00762E1F">
      <w:pPr>
        <w:pStyle w:val="NoSpacing"/>
        <w:numPr>
          <w:ilvl w:val="0"/>
          <w:numId w:val="20"/>
        </w:numPr>
        <w:rPr>
          <w:rFonts w:ascii="Arial" w:hAnsi="Arial" w:cs="Arial"/>
          <w:sz w:val="24"/>
          <w:szCs w:val="24"/>
        </w:rPr>
      </w:pPr>
      <w:r w:rsidRPr="004A13D7">
        <w:rPr>
          <w:rFonts w:ascii="Arial" w:hAnsi="Arial" w:cs="Arial"/>
          <w:sz w:val="24"/>
          <w:szCs w:val="24"/>
        </w:rPr>
        <w:t>All classrooms in from Year 2 to Year 6 have Learning Walls for Literacy and Maths</w:t>
      </w:r>
    </w:p>
    <w:p w:rsidR="00762E1F" w:rsidRPr="004A13D7" w:rsidRDefault="00762E1F" w:rsidP="00762E1F">
      <w:pPr>
        <w:pStyle w:val="NoSpacing"/>
        <w:numPr>
          <w:ilvl w:val="0"/>
          <w:numId w:val="20"/>
        </w:numPr>
        <w:rPr>
          <w:rFonts w:ascii="Arial" w:hAnsi="Arial" w:cs="Arial"/>
          <w:sz w:val="24"/>
          <w:szCs w:val="24"/>
        </w:rPr>
      </w:pPr>
      <w:r w:rsidRPr="004A13D7">
        <w:rPr>
          <w:rFonts w:ascii="Arial" w:hAnsi="Arial" w:cs="Arial"/>
          <w:sz w:val="24"/>
          <w:szCs w:val="24"/>
        </w:rPr>
        <w:t>All KS2 children have a bundle containing a pencil, whiteboard pen and ruler. Once a child receives their pen license they will also be given a pen.</w:t>
      </w:r>
    </w:p>
    <w:p w:rsidR="00762E1F" w:rsidRPr="004A13D7" w:rsidRDefault="00762E1F" w:rsidP="00762E1F">
      <w:pPr>
        <w:pStyle w:val="NoSpacing"/>
        <w:numPr>
          <w:ilvl w:val="0"/>
          <w:numId w:val="20"/>
        </w:numPr>
        <w:rPr>
          <w:rFonts w:ascii="Arial" w:hAnsi="Arial" w:cs="Arial"/>
          <w:sz w:val="24"/>
          <w:szCs w:val="24"/>
        </w:rPr>
      </w:pPr>
      <w:r w:rsidRPr="004A13D7">
        <w:rPr>
          <w:rFonts w:ascii="Arial" w:hAnsi="Arial" w:cs="Arial"/>
          <w:sz w:val="24"/>
          <w:szCs w:val="24"/>
        </w:rPr>
        <w:t xml:space="preserve">In KS2 all other resources (felt pens, pencils, highlighters </w:t>
      </w:r>
      <w:proofErr w:type="spellStart"/>
      <w:r w:rsidRPr="004A13D7">
        <w:rPr>
          <w:rFonts w:ascii="Arial" w:hAnsi="Arial" w:cs="Arial"/>
          <w:sz w:val="24"/>
          <w:szCs w:val="24"/>
        </w:rPr>
        <w:t>etc</w:t>
      </w:r>
      <w:proofErr w:type="spellEnd"/>
      <w:r w:rsidRPr="004A13D7">
        <w:rPr>
          <w:rFonts w:ascii="Arial" w:hAnsi="Arial" w:cs="Arial"/>
          <w:sz w:val="24"/>
          <w:szCs w:val="24"/>
        </w:rPr>
        <w:t>) should be available for use at all times and be accessible.</w:t>
      </w:r>
    </w:p>
    <w:p w:rsidR="00762E1F" w:rsidRPr="004A13D7" w:rsidRDefault="00762E1F" w:rsidP="00762E1F">
      <w:pPr>
        <w:pStyle w:val="NoSpacing"/>
        <w:numPr>
          <w:ilvl w:val="0"/>
          <w:numId w:val="20"/>
        </w:numPr>
        <w:rPr>
          <w:rFonts w:ascii="Arial" w:hAnsi="Arial" w:cs="Arial"/>
          <w:sz w:val="24"/>
          <w:szCs w:val="24"/>
        </w:rPr>
      </w:pPr>
      <w:r w:rsidRPr="004A13D7">
        <w:rPr>
          <w:rFonts w:ascii="Arial" w:hAnsi="Arial" w:cs="Arial"/>
          <w:sz w:val="24"/>
          <w:szCs w:val="24"/>
        </w:rPr>
        <w:lastRenderedPageBreak/>
        <w:t>KS2 children do not need pencil cases as school resources are readily available.</w:t>
      </w:r>
    </w:p>
    <w:p w:rsidR="00762E1F" w:rsidRPr="004A13D7" w:rsidRDefault="00762E1F" w:rsidP="00762E1F">
      <w:pPr>
        <w:pStyle w:val="NoSpacing"/>
        <w:numPr>
          <w:ilvl w:val="0"/>
          <w:numId w:val="20"/>
        </w:numPr>
        <w:rPr>
          <w:rFonts w:ascii="Arial" w:hAnsi="Arial" w:cs="Arial"/>
          <w:sz w:val="24"/>
          <w:szCs w:val="24"/>
        </w:rPr>
      </w:pPr>
      <w:r w:rsidRPr="004A13D7">
        <w:rPr>
          <w:rFonts w:ascii="Arial" w:hAnsi="Arial" w:cs="Arial"/>
          <w:sz w:val="24"/>
          <w:szCs w:val="24"/>
        </w:rPr>
        <w:t>Book corners should be comfortable and attractive</w:t>
      </w:r>
    </w:p>
    <w:p w:rsidR="00762E1F" w:rsidRPr="004A13D7" w:rsidRDefault="00762E1F" w:rsidP="00762E1F">
      <w:pPr>
        <w:pStyle w:val="NoSpacing"/>
        <w:numPr>
          <w:ilvl w:val="0"/>
          <w:numId w:val="20"/>
        </w:numPr>
        <w:rPr>
          <w:rFonts w:ascii="Arial" w:hAnsi="Arial" w:cs="Arial"/>
          <w:sz w:val="24"/>
          <w:szCs w:val="24"/>
        </w:rPr>
      </w:pPr>
      <w:r w:rsidRPr="004A13D7">
        <w:rPr>
          <w:rFonts w:ascii="Arial" w:hAnsi="Arial" w:cs="Arial"/>
          <w:sz w:val="24"/>
          <w:szCs w:val="24"/>
        </w:rPr>
        <w:t>All EY and Y1 classrooms have an imaginative play area that is changed at least every half term.</w:t>
      </w:r>
    </w:p>
    <w:p w:rsidR="00762E1F" w:rsidRPr="004A13D7" w:rsidRDefault="00762E1F" w:rsidP="00762E1F">
      <w:pPr>
        <w:pStyle w:val="NoSpacing"/>
        <w:numPr>
          <w:ilvl w:val="0"/>
          <w:numId w:val="20"/>
        </w:numPr>
        <w:rPr>
          <w:rFonts w:ascii="Arial" w:hAnsi="Arial" w:cs="Arial"/>
          <w:sz w:val="24"/>
          <w:szCs w:val="24"/>
        </w:rPr>
      </w:pPr>
      <w:r w:rsidRPr="004A13D7">
        <w:rPr>
          <w:rFonts w:ascii="Arial" w:hAnsi="Arial" w:cs="Arial"/>
          <w:sz w:val="24"/>
          <w:szCs w:val="24"/>
        </w:rPr>
        <w:t>All EY and Y1 classrooms should have a visual timetable that is updated daily.</w:t>
      </w:r>
    </w:p>
    <w:p w:rsidR="00762E1F" w:rsidRPr="004A13D7" w:rsidRDefault="00762E1F" w:rsidP="00762E1F">
      <w:pPr>
        <w:pStyle w:val="NoSpacing"/>
        <w:numPr>
          <w:ilvl w:val="0"/>
          <w:numId w:val="20"/>
        </w:numPr>
        <w:rPr>
          <w:rFonts w:ascii="Arial" w:hAnsi="Arial" w:cs="Arial"/>
          <w:sz w:val="24"/>
          <w:szCs w:val="24"/>
        </w:rPr>
      </w:pPr>
      <w:r w:rsidRPr="004A13D7">
        <w:rPr>
          <w:rFonts w:ascii="Arial" w:hAnsi="Arial" w:cs="Arial"/>
          <w:sz w:val="24"/>
          <w:szCs w:val="24"/>
        </w:rPr>
        <w:t>Pupils should be involved in the maintenance and care of all resources and equipment.</w:t>
      </w:r>
    </w:p>
    <w:p w:rsidR="00762E1F" w:rsidRPr="004A13D7" w:rsidRDefault="00762E1F" w:rsidP="00762E1F">
      <w:pPr>
        <w:pStyle w:val="NoSpacing"/>
        <w:numPr>
          <w:ilvl w:val="0"/>
          <w:numId w:val="20"/>
        </w:numPr>
        <w:rPr>
          <w:rFonts w:ascii="Arial" w:hAnsi="Arial" w:cs="Arial"/>
          <w:sz w:val="24"/>
          <w:szCs w:val="24"/>
        </w:rPr>
      </w:pPr>
      <w:r w:rsidRPr="004A13D7">
        <w:rPr>
          <w:rFonts w:ascii="Arial" w:hAnsi="Arial" w:cs="Arial"/>
          <w:sz w:val="24"/>
          <w:szCs w:val="24"/>
        </w:rPr>
        <w:t>Furniture should be organised to enable ease of movement around the room.</w:t>
      </w: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b/>
          <w:sz w:val="24"/>
          <w:szCs w:val="24"/>
          <w:u w:val="single"/>
        </w:rPr>
      </w:pPr>
      <w:r w:rsidRPr="004A13D7">
        <w:rPr>
          <w:rFonts w:ascii="Arial" w:hAnsi="Arial" w:cs="Arial"/>
          <w:b/>
          <w:sz w:val="24"/>
          <w:szCs w:val="24"/>
          <w:u w:val="single"/>
        </w:rPr>
        <w:t>Resources</w:t>
      </w:r>
    </w:p>
    <w:p w:rsidR="00762E1F" w:rsidRPr="004A13D7" w:rsidRDefault="00762E1F" w:rsidP="00762E1F">
      <w:pPr>
        <w:pStyle w:val="NoSpacing"/>
        <w:rPr>
          <w:rFonts w:ascii="Arial" w:hAnsi="Arial" w:cs="Arial"/>
          <w:sz w:val="24"/>
          <w:szCs w:val="24"/>
        </w:rPr>
      </w:pPr>
      <w:r w:rsidRPr="004A13D7">
        <w:rPr>
          <w:rFonts w:ascii="Arial" w:hAnsi="Arial" w:cs="Arial"/>
          <w:sz w:val="24"/>
          <w:szCs w:val="24"/>
        </w:rPr>
        <w:t>Each classroom is equipped with a basic set of resources and books appropriate to the age range.</w:t>
      </w:r>
    </w:p>
    <w:p w:rsidR="00762E1F" w:rsidRPr="004A13D7" w:rsidRDefault="00762E1F" w:rsidP="00762E1F">
      <w:pPr>
        <w:pStyle w:val="NoSpacing"/>
        <w:rPr>
          <w:rFonts w:ascii="Arial" w:hAnsi="Arial" w:cs="Arial"/>
          <w:sz w:val="24"/>
          <w:szCs w:val="24"/>
        </w:rPr>
      </w:pPr>
      <w:r w:rsidRPr="004A13D7">
        <w:rPr>
          <w:rFonts w:ascii="Arial" w:hAnsi="Arial" w:cs="Arial"/>
          <w:sz w:val="24"/>
          <w:szCs w:val="24"/>
        </w:rPr>
        <w:t xml:space="preserve">Specialist equipment is stored in the appropriate area and labelled clearly. </w:t>
      </w: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numPr>
          <w:ilvl w:val="0"/>
          <w:numId w:val="21"/>
        </w:numPr>
        <w:rPr>
          <w:rFonts w:ascii="Arial" w:hAnsi="Arial" w:cs="Arial"/>
          <w:sz w:val="24"/>
          <w:szCs w:val="24"/>
        </w:rPr>
      </w:pPr>
      <w:r w:rsidRPr="004A13D7">
        <w:rPr>
          <w:rFonts w:ascii="Arial" w:hAnsi="Arial" w:cs="Arial"/>
          <w:sz w:val="24"/>
          <w:szCs w:val="24"/>
        </w:rPr>
        <w:t>All classrooms have an Interactive Whiteboard and staff and children need to be aware of the care and safety with this equipment and its resources</w:t>
      </w:r>
    </w:p>
    <w:p w:rsidR="00762E1F" w:rsidRPr="004A13D7" w:rsidRDefault="00762E1F" w:rsidP="00762E1F">
      <w:pPr>
        <w:pStyle w:val="NoSpacing"/>
        <w:numPr>
          <w:ilvl w:val="0"/>
          <w:numId w:val="21"/>
        </w:numPr>
        <w:rPr>
          <w:rFonts w:ascii="Arial" w:hAnsi="Arial" w:cs="Arial"/>
          <w:sz w:val="24"/>
          <w:szCs w:val="24"/>
        </w:rPr>
      </w:pPr>
      <w:r w:rsidRPr="004A13D7">
        <w:rPr>
          <w:rFonts w:ascii="Arial" w:hAnsi="Arial" w:cs="Arial"/>
          <w:sz w:val="24"/>
          <w:szCs w:val="24"/>
        </w:rPr>
        <w:t>From reception onwards children will be expected to take an active role in helping to maintain a well- organised classroom.</w:t>
      </w:r>
    </w:p>
    <w:p w:rsidR="00762E1F" w:rsidRPr="004A13D7" w:rsidRDefault="00762E1F" w:rsidP="00762E1F">
      <w:pPr>
        <w:pStyle w:val="NoSpacing"/>
        <w:numPr>
          <w:ilvl w:val="0"/>
          <w:numId w:val="21"/>
        </w:numPr>
        <w:rPr>
          <w:rFonts w:ascii="Arial" w:hAnsi="Arial" w:cs="Arial"/>
          <w:sz w:val="24"/>
          <w:szCs w:val="24"/>
        </w:rPr>
      </w:pPr>
      <w:r w:rsidRPr="004A13D7">
        <w:rPr>
          <w:rFonts w:ascii="Arial" w:hAnsi="Arial" w:cs="Arial"/>
          <w:sz w:val="24"/>
          <w:szCs w:val="24"/>
        </w:rPr>
        <w:t>Drawers, cupboards and boxes to be labelled clearly using the word processor and pictures where appropriate to compliment the label.</w:t>
      </w:r>
    </w:p>
    <w:p w:rsidR="00762E1F" w:rsidRPr="004A13D7" w:rsidRDefault="00762E1F" w:rsidP="00762E1F">
      <w:pPr>
        <w:pStyle w:val="NoSpacing"/>
        <w:numPr>
          <w:ilvl w:val="0"/>
          <w:numId w:val="21"/>
        </w:numPr>
        <w:rPr>
          <w:rFonts w:ascii="Arial" w:hAnsi="Arial" w:cs="Arial"/>
          <w:sz w:val="24"/>
          <w:szCs w:val="24"/>
        </w:rPr>
      </w:pPr>
      <w:r w:rsidRPr="004A13D7">
        <w:rPr>
          <w:rFonts w:ascii="Arial" w:hAnsi="Arial" w:cs="Arial"/>
          <w:sz w:val="24"/>
          <w:szCs w:val="24"/>
        </w:rPr>
        <w:t>Resources to be checked regularly and repaired or discarded making sure all equipment is high quality and inviting to use.</w:t>
      </w:r>
    </w:p>
    <w:p w:rsidR="00762E1F" w:rsidRPr="004A13D7" w:rsidRDefault="00762E1F" w:rsidP="00762E1F">
      <w:pPr>
        <w:pStyle w:val="NoSpacing"/>
        <w:numPr>
          <w:ilvl w:val="0"/>
          <w:numId w:val="21"/>
        </w:numPr>
        <w:rPr>
          <w:rFonts w:ascii="Arial" w:hAnsi="Arial" w:cs="Arial"/>
          <w:sz w:val="24"/>
          <w:szCs w:val="24"/>
        </w:rPr>
      </w:pPr>
      <w:r w:rsidRPr="004A13D7">
        <w:rPr>
          <w:rFonts w:ascii="Arial" w:hAnsi="Arial" w:cs="Arial"/>
          <w:sz w:val="24"/>
          <w:szCs w:val="24"/>
        </w:rPr>
        <w:t xml:space="preserve">Teacher cupboards to be kept tidy and well organised so that files, resources </w:t>
      </w:r>
      <w:proofErr w:type="spellStart"/>
      <w:r w:rsidRPr="004A13D7">
        <w:rPr>
          <w:rFonts w:ascii="Arial" w:hAnsi="Arial" w:cs="Arial"/>
          <w:sz w:val="24"/>
          <w:szCs w:val="24"/>
        </w:rPr>
        <w:t>etc</w:t>
      </w:r>
      <w:proofErr w:type="spellEnd"/>
      <w:r w:rsidRPr="004A13D7">
        <w:rPr>
          <w:rFonts w:ascii="Arial" w:hAnsi="Arial" w:cs="Arial"/>
          <w:sz w:val="24"/>
          <w:szCs w:val="24"/>
        </w:rPr>
        <w:t xml:space="preserve"> are easily accessible.</w:t>
      </w:r>
    </w:p>
    <w:p w:rsidR="00762E1F" w:rsidRPr="004A13D7" w:rsidRDefault="00762E1F" w:rsidP="00762E1F">
      <w:pPr>
        <w:pStyle w:val="NoSpacing"/>
        <w:numPr>
          <w:ilvl w:val="0"/>
          <w:numId w:val="21"/>
        </w:numPr>
        <w:rPr>
          <w:rFonts w:ascii="Arial" w:hAnsi="Arial" w:cs="Arial"/>
          <w:sz w:val="24"/>
          <w:szCs w:val="24"/>
        </w:rPr>
      </w:pPr>
      <w:r w:rsidRPr="004A13D7">
        <w:rPr>
          <w:rFonts w:ascii="Arial" w:hAnsi="Arial" w:cs="Arial"/>
          <w:sz w:val="24"/>
          <w:szCs w:val="24"/>
        </w:rPr>
        <w:t>Items borrowed from a central storage area should be returned as soon as possible and not be kept in rooms.</w:t>
      </w:r>
    </w:p>
    <w:p w:rsidR="00762E1F" w:rsidRPr="004A13D7" w:rsidRDefault="00762E1F" w:rsidP="00762E1F">
      <w:pPr>
        <w:pStyle w:val="NoSpacing"/>
        <w:numPr>
          <w:ilvl w:val="0"/>
          <w:numId w:val="21"/>
        </w:numPr>
        <w:rPr>
          <w:rFonts w:ascii="Arial" w:hAnsi="Arial" w:cs="Arial"/>
          <w:sz w:val="24"/>
          <w:szCs w:val="24"/>
        </w:rPr>
      </w:pPr>
      <w:r w:rsidRPr="004A13D7">
        <w:rPr>
          <w:rFonts w:ascii="Arial" w:hAnsi="Arial" w:cs="Arial"/>
          <w:sz w:val="24"/>
          <w:szCs w:val="24"/>
        </w:rPr>
        <w:t>The individual needs of children with physical and sensory difficulties should be recognised and resources positioned appropriately.</w:t>
      </w:r>
    </w:p>
    <w:p w:rsidR="00762E1F" w:rsidRPr="004A13D7" w:rsidRDefault="00762E1F" w:rsidP="00762E1F">
      <w:pPr>
        <w:pStyle w:val="NoSpacing"/>
        <w:numPr>
          <w:ilvl w:val="0"/>
          <w:numId w:val="21"/>
        </w:numPr>
        <w:rPr>
          <w:rFonts w:ascii="Arial" w:hAnsi="Arial" w:cs="Arial"/>
          <w:sz w:val="24"/>
          <w:szCs w:val="24"/>
        </w:rPr>
      </w:pPr>
      <w:r w:rsidRPr="004A13D7">
        <w:rPr>
          <w:rFonts w:ascii="Arial" w:hAnsi="Arial" w:cs="Arial"/>
          <w:sz w:val="24"/>
          <w:szCs w:val="24"/>
        </w:rPr>
        <w:t>A supply or support teacher should have no difficulty in locating basic materials and the daily routine should be well understood by the children.</w:t>
      </w: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b/>
          <w:sz w:val="24"/>
          <w:szCs w:val="24"/>
          <w:u w:val="single"/>
        </w:rPr>
      </w:pPr>
      <w:r w:rsidRPr="004A13D7">
        <w:rPr>
          <w:rFonts w:ascii="Arial" w:hAnsi="Arial" w:cs="Arial"/>
          <w:b/>
          <w:sz w:val="24"/>
          <w:szCs w:val="24"/>
          <w:u w:val="single"/>
        </w:rPr>
        <w:t>Exercise Books</w:t>
      </w:r>
    </w:p>
    <w:p w:rsidR="00762E1F" w:rsidRPr="004A13D7" w:rsidRDefault="00762E1F" w:rsidP="00762E1F">
      <w:pPr>
        <w:pStyle w:val="NoSpacing"/>
        <w:rPr>
          <w:rFonts w:ascii="Arial" w:hAnsi="Arial" w:cs="Arial"/>
          <w:sz w:val="24"/>
          <w:szCs w:val="24"/>
        </w:rPr>
      </w:pPr>
      <w:r w:rsidRPr="004A13D7">
        <w:rPr>
          <w:rFonts w:ascii="Arial" w:hAnsi="Arial" w:cs="Arial"/>
          <w:sz w:val="24"/>
          <w:szCs w:val="24"/>
        </w:rPr>
        <w:t xml:space="preserve">Children should take great care with their books and </w:t>
      </w:r>
      <w:r w:rsidRPr="004A13D7">
        <w:rPr>
          <w:rFonts w:ascii="Arial" w:hAnsi="Arial" w:cs="Arial"/>
          <w:b/>
          <w:sz w:val="24"/>
          <w:szCs w:val="24"/>
          <w:u w:val="single"/>
        </w:rPr>
        <w:t>not deface them.</w:t>
      </w:r>
    </w:p>
    <w:p w:rsidR="00762E1F" w:rsidRPr="004A13D7" w:rsidRDefault="00762E1F" w:rsidP="00762E1F">
      <w:pPr>
        <w:pStyle w:val="NoSpacing"/>
        <w:rPr>
          <w:rFonts w:ascii="Arial" w:hAnsi="Arial" w:cs="Arial"/>
          <w:sz w:val="24"/>
          <w:szCs w:val="24"/>
        </w:rPr>
      </w:pPr>
      <w:r w:rsidRPr="004A13D7">
        <w:rPr>
          <w:rFonts w:ascii="Arial" w:hAnsi="Arial" w:cs="Arial"/>
          <w:sz w:val="24"/>
          <w:szCs w:val="24"/>
        </w:rPr>
        <w:t>Books should be easily accessible and organised according to subject so that children can be responsible for putting their own books away.</w:t>
      </w: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b/>
          <w:sz w:val="24"/>
          <w:szCs w:val="24"/>
          <w:u w:val="single"/>
        </w:rPr>
      </w:pPr>
      <w:r w:rsidRPr="004A13D7">
        <w:rPr>
          <w:rFonts w:ascii="Arial" w:hAnsi="Arial" w:cs="Arial"/>
          <w:b/>
          <w:sz w:val="24"/>
          <w:szCs w:val="24"/>
          <w:u w:val="single"/>
        </w:rPr>
        <w:t>Health and Safety</w:t>
      </w:r>
    </w:p>
    <w:p w:rsidR="00762E1F" w:rsidRPr="004A13D7" w:rsidRDefault="00762E1F" w:rsidP="00762E1F">
      <w:pPr>
        <w:pStyle w:val="NoSpacing"/>
        <w:numPr>
          <w:ilvl w:val="0"/>
          <w:numId w:val="22"/>
        </w:numPr>
        <w:rPr>
          <w:rFonts w:ascii="Arial" w:hAnsi="Arial" w:cs="Arial"/>
          <w:sz w:val="24"/>
          <w:szCs w:val="24"/>
        </w:rPr>
      </w:pPr>
      <w:r w:rsidRPr="004A13D7">
        <w:rPr>
          <w:rFonts w:ascii="Arial" w:hAnsi="Arial" w:cs="Arial"/>
          <w:sz w:val="24"/>
          <w:szCs w:val="24"/>
        </w:rPr>
        <w:t>Pupils will be taught how to use all resources correctly and safely, with care and respect; and with regard for Health and Safety and waste.</w:t>
      </w:r>
    </w:p>
    <w:p w:rsidR="00762E1F" w:rsidRPr="004A13D7" w:rsidRDefault="00762E1F" w:rsidP="00762E1F">
      <w:pPr>
        <w:pStyle w:val="NoSpacing"/>
        <w:numPr>
          <w:ilvl w:val="0"/>
          <w:numId w:val="22"/>
        </w:numPr>
        <w:rPr>
          <w:rFonts w:ascii="Arial" w:hAnsi="Arial" w:cs="Arial"/>
          <w:sz w:val="24"/>
          <w:szCs w:val="24"/>
        </w:rPr>
      </w:pPr>
      <w:r w:rsidRPr="004A13D7">
        <w:rPr>
          <w:rFonts w:ascii="Arial" w:hAnsi="Arial" w:cs="Arial"/>
          <w:sz w:val="24"/>
          <w:szCs w:val="24"/>
        </w:rPr>
        <w:t>Each classroom has a prominent Behaviour Management display.</w:t>
      </w:r>
    </w:p>
    <w:p w:rsidR="00762E1F" w:rsidRPr="004A13D7" w:rsidRDefault="00762E1F" w:rsidP="00762E1F">
      <w:pPr>
        <w:pStyle w:val="NoSpacing"/>
        <w:numPr>
          <w:ilvl w:val="0"/>
          <w:numId w:val="22"/>
        </w:numPr>
        <w:rPr>
          <w:rFonts w:ascii="Arial" w:hAnsi="Arial" w:cs="Arial"/>
          <w:sz w:val="24"/>
          <w:szCs w:val="24"/>
        </w:rPr>
      </w:pPr>
      <w:r w:rsidRPr="004A13D7">
        <w:rPr>
          <w:rFonts w:ascii="Arial" w:hAnsi="Arial" w:cs="Arial"/>
          <w:sz w:val="24"/>
          <w:szCs w:val="24"/>
        </w:rPr>
        <w:t>Craft knives, glue guns and other potentially dangerous items will be kept in a secure place and particular care will be taken to put them away at the end of the session.</w:t>
      </w:r>
    </w:p>
    <w:p w:rsidR="00762E1F" w:rsidRPr="004A13D7" w:rsidRDefault="00762E1F" w:rsidP="00762E1F">
      <w:pPr>
        <w:pStyle w:val="NoSpacing"/>
        <w:numPr>
          <w:ilvl w:val="0"/>
          <w:numId w:val="22"/>
        </w:numPr>
        <w:rPr>
          <w:rFonts w:ascii="Arial" w:hAnsi="Arial" w:cs="Arial"/>
          <w:sz w:val="24"/>
          <w:szCs w:val="24"/>
        </w:rPr>
      </w:pPr>
      <w:r w:rsidRPr="004A13D7">
        <w:rPr>
          <w:rFonts w:ascii="Arial" w:hAnsi="Arial" w:cs="Arial"/>
          <w:sz w:val="24"/>
          <w:szCs w:val="24"/>
        </w:rPr>
        <w:t xml:space="preserve">Classrooms should be planned to create as much space as possible. </w:t>
      </w: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b/>
          <w:sz w:val="24"/>
          <w:szCs w:val="24"/>
          <w:u w:val="single"/>
        </w:rPr>
      </w:pPr>
    </w:p>
    <w:p w:rsidR="00762E1F" w:rsidRPr="004A13D7" w:rsidRDefault="00762E1F" w:rsidP="00762E1F">
      <w:pPr>
        <w:pStyle w:val="NoSpacing"/>
        <w:rPr>
          <w:rFonts w:ascii="Arial" w:hAnsi="Arial" w:cs="Arial"/>
          <w:b/>
          <w:sz w:val="24"/>
          <w:szCs w:val="24"/>
          <w:u w:val="single"/>
        </w:rPr>
      </w:pPr>
    </w:p>
    <w:p w:rsidR="00762E1F" w:rsidRPr="004A13D7" w:rsidRDefault="00762E1F" w:rsidP="00762E1F">
      <w:pPr>
        <w:pStyle w:val="NoSpacing"/>
        <w:rPr>
          <w:rFonts w:ascii="Arial" w:hAnsi="Arial" w:cs="Arial"/>
          <w:b/>
          <w:sz w:val="24"/>
          <w:szCs w:val="24"/>
          <w:u w:val="single"/>
        </w:rPr>
      </w:pPr>
      <w:r w:rsidRPr="004A13D7">
        <w:rPr>
          <w:rFonts w:ascii="Arial" w:hAnsi="Arial" w:cs="Arial"/>
          <w:b/>
          <w:sz w:val="24"/>
          <w:szCs w:val="24"/>
          <w:u w:val="single"/>
        </w:rPr>
        <w:t>Classroom Organisation Checklist</w:t>
      </w: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sz w:val="24"/>
          <w:szCs w:val="24"/>
        </w:rPr>
      </w:pPr>
      <w:r w:rsidRPr="004A13D7">
        <w:rPr>
          <w:rFonts w:ascii="Arial" w:hAnsi="Arial" w:cs="Arial"/>
          <w:sz w:val="24"/>
          <w:szCs w:val="24"/>
        </w:rPr>
        <w:t xml:space="preserve">There is a checklist for classroom organisation in the Staff Handbook. </w:t>
      </w: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sz w:val="24"/>
          <w:szCs w:val="24"/>
        </w:rPr>
      </w:pPr>
      <w:r w:rsidRPr="004A13D7">
        <w:rPr>
          <w:rFonts w:ascii="Arial" w:hAnsi="Arial" w:cs="Arial"/>
          <w:sz w:val="24"/>
          <w:szCs w:val="24"/>
        </w:rPr>
        <w:t>The SMT will look closely at learning environments during their learning walks and will give colleagues support with ensuring that they meet the required standards.</w:t>
      </w: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b/>
          <w:sz w:val="24"/>
          <w:szCs w:val="24"/>
          <w:u w:val="single"/>
        </w:rPr>
      </w:pPr>
      <w:r w:rsidRPr="004A13D7">
        <w:rPr>
          <w:rFonts w:ascii="Arial" w:hAnsi="Arial" w:cs="Arial"/>
          <w:b/>
          <w:sz w:val="24"/>
          <w:szCs w:val="24"/>
          <w:u w:val="single"/>
        </w:rPr>
        <w:t>Display</w:t>
      </w:r>
    </w:p>
    <w:p w:rsidR="00762E1F" w:rsidRPr="004A13D7" w:rsidRDefault="00762E1F" w:rsidP="00762E1F">
      <w:pPr>
        <w:pStyle w:val="NoSpacing"/>
        <w:rPr>
          <w:rFonts w:ascii="Arial" w:hAnsi="Arial" w:cs="Arial"/>
          <w:sz w:val="24"/>
          <w:szCs w:val="24"/>
        </w:rPr>
      </w:pPr>
      <w:r w:rsidRPr="004A13D7">
        <w:rPr>
          <w:rFonts w:ascii="Arial" w:hAnsi="Arial" w:cs="Arial"/>
          <w:sz w:val="24"/>
          <w:szCs w:val="24"/>
        </w:rPr>
        <w:t xml:space="preserve">The purpose of good display is to create an atmosphere where children feel welcome and secure, where they feel a sense of belonging to the environment and of the environment belonging to them. </w:t>
      </w:r>
    </w:p>
    <w:p w:rsidR="00762E1F" w:rsidRPr="004A13D7" w:rsidRDefault="00762E1F" w:rsidP="00762E1F">
      <w:pPr>
        <w:pStyle w:val="NoSpacing"/>
        <w:rPr>
          <w:rFonts w:ascii="Arial" w:hAnsi="Arial" w:cs="Arial"/>
          <w:sz w:val="24"/>
          <w:szCs w:val="24"/>
        </w:rPr>
      </w:pPr>
      <w:r w:rsidRPr="004A13D7">
        <w:rPr>
          <w:rFonts w:ascii="Arial" w:hAnsi="Arial" w:cs="Arial"/>
          <w:sz w:val="24"/>
          <w:szCs w:val="24"/>
        </w:rPr>
        <w:t xml:space="preserve">Good displays create a rich learning environment that should stimulate and sustain interest through experience. </w:t>
      </w:r>
    </w:p>
    <w:p w:rsidR="00762E1F" w:rsidRPr="004A13D7" w:rsidRDefault="00762E1F" w:rsidP="00762E1F">
      <w:pPr>
        <w:pStyle w:val="NoSpacing"/>
        <w:rPr>
          <w:rFonts w:ascii="Arial" w:hAnsi="Arial" w:cs="Arial"/>
          <w:sz w:val="24"/>
          <w:szCs w:val="24"/>
        </w:rPr>
      </w:pPr>
      <w:r w:rsidRPr="004A13D7">
        <w:rPr>
          <w:rFonts w:ascii="Arial" w:hAnsi="Arial" w:cs="Arial"/>
          <w:sz w:val="24"/>
          <w:szCs w:val="24"/>
        </w:rPr>
        <w:t>Displays in classrooms and around the school should provide a balance of children’s work</w:t>
      </w:r>
    </w:p>
    <w:p w:rsidR="00762E1F" w:rsidRPr="004A13D7" w:rsidRDefault="00762E1F" w:rsidP="00762E1F">
      <w:pPr>
        <w:pStyle w:val="NoSpacing"/>
        <w:rPr>
          <w:rFonts w:ascii="Arial" w:hAnsi="Arial" w:cs="Arial"/>
          <w:sz w:val="24"/>
          <w:szCs w:val="24"/>
        </w:rPr>
      </w:pPr>
      <w:proofErr w:type="gramStart"/>
      <w:r w:rsidRPr="004A13D7">
        <w:rPr>
          <w:rFonts w:ascii="Arial" w:hAnsi="Arial" w:cs="Arial"/>
          <w:sz w:val="24"/>
          <w:szCs w:val="24"/>
        </w:rPr>
        <w:t>celebrating</w:t>
      </w:r>
      <w:proofErr w:type="gramEnd"/>
      <w:r w:rsidRPr="004A13D7">
        <w:rPr>
          <w:rFonts w:ascii="Arial" w:hAnsi="Arial" w:cs="Arial"/>
          <w:sz w:val="24"/>
          <w:szCs w:val="24"/>
        </w:rPr>
        <w:t xml:space="preserve"> their achievement and informative displays that stimulate curiosity and learning.</w:t>
      </w: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b/>
          <w:sz w:val="24"/>
          <w:szCs w:val="24"/>
          <w:u w:val="single"/>
        </w:rPr>
      </w:pPr>
      <w:r w:rsidRPr="004A13D7">
        <w:rPr>
          <w:rFonts w:ascii="Arial" w:hAnsi="Arial" w:cs="Arial"/>
          <w:b/>
          <w:sz w:val="24"/>
          <w:szCs w:val="24"/>
          <w:u w:val="single"/>
        </w:rPr>
        <w:t>Backing</w:t>
      </w:r>
    </w:p>
    <w:p w:rsidR="00762E1F" w:rsidRPr="004A13D7" w:rsidRDefault="00762E1F" w:rsidP="00762E1F">
      <w:pPr>
        <w:pStyle w:val="NoSpacing"/>
        <w:numPr>
          <w:ilvl w:val="0"/>
          <w:numId w:val="23"/>
        </w:numPr>
        <w:rPr>
          <w:rFonts w:ascii="Arial" w:hAnsi="Arial" w:cs="Arial"/>
          <w:sz w:val="24"/>
          <w:szCs w:val="24"/>
        </w:rPr>
      </w:pPr>
      <w:r w:rsidRPr="004A13D7">
        <w:rPr>
          <w:rFonts w:ascii="Arial" w:hAnsi="Arial" w:cs="Arial"/>
          <w:sz w:val="24"/>
          <w:szCs w:val="24"/>
        </w:rPr>
        <w:t xml:space="preserve">Backing paper and boards should </w:t>
      </w:r>
      <w:proofErr w:type="spellStart"/>
      <w:r w:rsidRPr="004A13D7">
        <w:rPr>
          <w:rFonts w:ascii="Arial" w:hAnsi="Arial" w:cs="Arial"/>
          <w:sz w:val="24"/>
          <w:szCs w:val="24"/>
        </w:rPr>
        <w:t>compliment</w:t>
      </w:r>
      <w:proofErr w:type="spellEnd"/>
      <w:r w:rsidRPr="004A13D7">
        <w:rPr>
          <w:rFonts w:ascii="Arial" w:hAnsi="Arial" w:cs="Arial"/>
          <w:sz w:val="24"/>
          <w:szCs w:val="24"/>
        </w:rPr>
        <w:t xml:space="preserve"> and enhance the children’s work</w:t>
      </w: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b/>
          <w:sz w:val="24"/>
          <w:szCs w:val="24"/>
          <w:u w:val="single"/>
        </w:rPr>
      </w:pPr>
      <w:r w:rsidRPr="004A13D7">
        <w:rPr>
          <w:rFonts w:ascii="Arial" w:hAnsi="Arial" w:cs="Arial"/>
          <w:b/>
          <w:sz w:val="24"/>
          <w:szCs w:val="24"/>
          <w:u w:val="single"/>
        </w:rPr>
        <w:t>Displaying</w:t>
      </w:r>
    </w:p>
    <w:p w:rsidR="00762E1F" w:rsidRPr="004A13D7" w:rsidRDefault="00762E1F" w:rsidP="00762E1F">
      <w:pPr>
        <w:pStyle w:val="NoSpacing"/>
        <w:numPr>
          <w:ilvl w:val="0"/>
          <w:numId w:val="23"/>
        </w:numPr>
        <w:rPr>
          <w:rFonts w:ascii="Arial" w:hAnsi="Arial" w:cs="Arial"/>
          <w:sz w:val="24"/>
          <w:szCs w:val="24"/>
        </w:rPr>
      </w:pPr>
      <w:r w:rsidRPr="004A13D7">
        <w:rPr>
          <w:rFonts w:ascii="Arial" w:hAnsi="Arial" w:cs="Arial"/>
          <w:sz w:val="24"/>
          <w:szCs w:val="24"/>
        </w:rPr>
        <w:t>Displays should be simple, clear and uncluttered</w:t>
      </w:r>
    </w:p>
    <w:p w:rsidR="00762E1F" w:rsidRPr="004A13D7" w:rsidRDefault="00762E1F" w:rsidP="00762E1F">
      <w:pPr>
        <w:pStyle w:val="NoSpacing"/>
        <w:numPr>
          <w:ilvl w:val="0"/>
          <w:numId w:val="23"/>
        </w:numPr>
        <w:rPr>
          <w:rFonts w:ascii="Arial" w:hAnsi="Arial" w:cs="Arial"/>
          <w:sz w:val="24"/>
          <w:szCs w:val="24"/>
        </w:rPr>
      </w:pPr>
      <w:r w:rsidRPr="004A13D7">
        <w:rPr>
          <w:rFonts w:ascii="Arial" w:hAnsi="Arial" w:cs="Arial"/>
          <w:sz w:val="24"/>
          <w:szCs w:val="24"/>
        </w:rPr>
        <w:t xml:space="preserve">Displays celebrating children’s work should show the process that the children went through. </w:t>
      </w:r>
    </w:p>
    <w:p w:rsidR="00762E1F" w:rsidRPr="004A13D7" w:rsidRDefault="00762E1F" w:rsidP="00762E1F">
      <w:pPr>
        <w:pStyle w:val="NoSpacing"/>
        <w:numPr>
          <w:ilvl w:val="0"/>
          <w:numId w:val="23"/>
        </w:numPr>
        <w:rPr>
          <w:rFonts w:ascii="Arial" w:hAnsi="Arial" w:cs="Arial"/>
          <w:sz w:val="24"/>
          <w:szCs w:val="24"/>
        </w:rPr>
      </w:pPr>
      <w:r w:rsidRPr="004A13D7">
        <w:rPr>
          <w:rFonts w:ascii="Arial" w:hAnsi="Arial" w:cs="Arial"/>
          <w:sz w:val="24"/>
          <w:szCs w:val="24"/>
        </w:rPr>
        <w:t>The display should show examples from all ability levels within the class</w:t>
      </w:r>
    </w:p>
    <w:p w:rsidR="00762E1F" w:rsidRPr="004A13D7" w:rsidRDefault="00762E1F" w:rsidP="00762E1F">
      <w:pPr>
        <w:pStyle w:val="NoSpacing"/>
        <w:numPr>
          <w:ilvl w:val="0"/>
          <w:numId w:val="23"/>
        </w:numPr>
        <w:rPr>
          <w:rFonts w:ascii="Arial" w:hAnsi="Arial" w:cs="Arial"/>
          <w:sz w:val="24"/>
          <w:szCs w:val="24"/>
        </w:rPr>
      </w:pPr>
      <w:r w:rsidRPr="004A13D7">
        <w:rPr>
          <w:rFonts w:ascii="Arial" w:hAnsi="Arial" w:cs="Arial"/>
          <w:sz w:val="24"/>
          <w:szCs w:val="24"/>
        </w:rPr>
        <w:t>Work should be checked to make sure it is straight before stapling or pinning</w:t>
      </w:r>
    </w:p>
    <w:p w:rsidR="00762E1F" w:rsidRPr="004A13D7" w:rsidRDefault="00762E1F" w:rsidP="00762E1F">
      <w:pPr>
        <w:pStyle w:val="NoSpacing"/>
        <w:numPr>
          <w:ilvl w:val="0"/>
          <w:numId w:val="23"/>
        </w:numPr>
        <w:rPr>
          <w:rFonts w:ascii="Arial" w:hAnsi="Arial" w:cs="Arial"/>
          <w:sz w:val="24"/>
          <w:szCs w:val="24"/>
        </w:rPr>
      </w:pPr>
      <w:r w:rsidRPr="004A13D7">
        <w:rPr>
          <w:rFonts w:ascii="Arial" w:hAnsi="Arial" w:cs="Arial"/>
          <w:sz w:val="24"/>
          <w:szCs w:val="24"/>
        </w:rPr>
        <w:t>Lettering should be level, even in size and clear.</w:t>
      </w:r>
    </w:p>
    <w:p w:rsidR="00762E1F" w:rsidRPr="004A13D7" w:rsidRDefault="00762E1F" w:rsidP="00762E1F">
      <w:pPr>
        <w:pStyle w:val="NoSpacing"/>
        <w:numPr>
          <w:ilvl w:val="0"/>
          <w:numId w:val="23"/>
        </w:numPr>
        <w:rPr>
          <w:rFonts w:ascii="Arial" w:hAnsi="Arial" w:cs="Arial"/>
          <w:sz w:val="24"/>
          <w:szCs w:val="24"/>
        </w:rPr>
      </w:pPr>
      <w:r w:rsidRPr="004A13D7">
        <w:rPr>
          <w:rFonts w:ascii="Arial" w:hAnsi="Arial" w:cs="Arial"/>
          <w:sz w:val="24"/>
          <w:szCs w:val="24"/>
        </w:rPr>
        <w:t>Computer print, stencils or cut out letters may be used.</w:t>
      </w:r>
    </w:p>
    <w:p w:rsidR="00762E1F" w:rsidRPr="004A13D7" w:rsidRDefault="00762E1F" w:rsidP="00762E1F">
      <w:pPr>
        <w:pStyle w:val="NoSpacing"/>
        <w:numPr>
          <w:ilvl w:val="0"/>
          <w:numId w:val="23"/>
        </w:numPr>
        <w:rPr>
          <w:rFonts w:ascii="Arial" w:hAnsi="Arial" w:cs="Arial"/>
          <w:sz w:val="24"/>
          <w:szCs w:val="24"/>
        </w:rPr>
      </w:pPr>
      <w:r w:rsidRPr="004A13D7">
        <w:rPr>
          <w:rFonts w:ascii="Arial" w:hAnsi="Arial" w:cs="Arial"/>
          <w:sz w:val="24"/>
          <w:szCs w:val="24"/>
        </w:rPr>
        <w:t>Models and 3-D work should be displayed carefully. Blocks and boxes can be used to enhance the display.</w:t>
      </w:r>
    </w:p>
    <w:p w:rsidR="00762E1F" w:rsidRPr="004A13D7" w:rsidRDefault="00762E1F" w:rsidP="00762E1F">
      <w:pPr>
        <w:pStyle w:val="NoSpacing"/>
        <w:numPr>
          <w:ilvl w:val="0"/>
          <w:numId w:val="23"/>
        </w:numPr>
        <w:rPr>
          <w:rFonts w:ascii="Arial" w:hAnsi="Arial" w:cs="Arial"/>
          <w:sz w:val="24"/>
          <w:szCs w:val="24"/>
        </w:rPr>
      </w:pPr>
      <w:r w:rsidRPr="004A13D7">
        <w:rPr>
          <w:rFonts w:ascii="Arial" w:hAnsi="Arial" w:cs="Arial"/>
          <w:sz w:val="24"/>
          <w:szCs w:val="24"/>
        </w:rPr>
        <w:t>There should be a variety of display in each classroom and around the school to reflect current learning, children’s work and topical themes</w:t>
      </w:r>
    </w:p>
    <w:p w:rsidR="00762E1F" w:rsidRPr="004A13D7" w:rsidRDefault="00762E1F" w:rsidP="00762E1F">
      <w:pPr>
        <w:pStyle w:val="NoSpacing"/>
        <w:numPr>
          <w:ilvl w:val="0"/>
          <w:numId w:val="23"/>
        </w:numPr>
        <w:rPr>
          <w:rFonts w:ascii="Arial" w:hAnsi="Arial" w:cs="Arial"/>
          <w:sz w:val="24"/>
          <w:szCs w:val="24"/>
        </w:rPr>
      </w:pPr>
      <w:r w:rsidRPr="004A13D7">
        <w:rPr>
          <w:rFonts w:ascii="Arial" w:hAnsi="Arial" w:cs="Arial"/>
          <w:sz w:val="24"/>
          <w:szCs w:val="24"/>
        </w:rPr>
        <w:t>In each classroom there should be a Literacy and a Maths learning wall</w:t>
      </w:r>
    </w:p>
    <w:p w:rsidR="00762E1F" w:rsidRPr="004A13D7" w:rsidRDefault="00762E1F" w:rsidP="00762E1F">
      <w:pPr>
        <w:pStyle w:val="NoSpacing"/>
        <w:numPr>
          <w:ilvl w:val="0"/>
          <w:numId w:val="23"/>
        </w:numPr>
        <w:rPr>
          <w:rFonts w:ascii="Arial" w:hAnsi="Arial" w:cs="Arial"/>
          <w:sz w:val="24"/>
          <w:szCs w:val="24"/>
        </w:rPr>
      </w:pPr>
      <w:r w:rsidRPr="004A13D7">
        <w:rPr>
          <w:rFonts w:ascii="Arial" w:hAnsi="Arial" w:cs="Arial"/>
          <w:sz w:val="24"/>
          <w:szCs w:val="24"/>
        </w:rPr>
        <w:t>Display is not confined to the classrooms. The school should have high quality displays in all areas.</w:t>
      </w: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sz w:val="24"/>
          <w:szCs w:val="24"/>
        </w:rPr>
      </w:pPr>
      <w:r w:rsidRPr="004A13D7">
        <w:rPr>
          <w:rFonts w:ascii="Arial" w:hAnsi="Arial" w:cs="Arial"/>
          <w:sz w:val="24"/>
          <w:szCs w:val="24"/>
        </w:rPr>
        <w:t>Displays should be used to develop aesthetic awareness and provide an opportunity to look at the work of others, encourage higher standards of work, develop a sense of pride, give confidence and promote a sense of achievement.</w:t>
      </w: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sz w:val="24"/>
          <w:szCs w:val="24"/>
        </w:rPr>
      </w:pPr>
    </w:p>
    <w:p w:rsidR="00762E1F" w:rsidRPr="004A13D7" w:rsidRDefault="00762E1F" w:rsidP="00762E1F">
      <w:pPr>
        <w:pStyle w:val="NoSpacing"/>
        <w:rPr>
          <w:rFonts w:ascii="Arial" w:hAnsi="Arial" w:cs="Arial"/>
          <w:sz w:val="24"/>
          <w:szCs w:val="24"/>
        </w:rPr>
      </w:pPr>
    </w:p>
    <w:p w:rsidR="00762E1F" w:rsidRPr="004A13D7" w:rsidRDefault="00762E1F" w:rsidP="00762E1F">
      <w:pPr>
        <w:jc w:val="center"/>
        <w:rPr>
          <w:rFonts w:ascii="Arial" w:hAnsi="Arial" w:cs="Arial"/>
          <w:sz w:val="24"/>
          <w:szCs w:val="24"/>
        </w:rPr>
      </w:pPr>
      <w:r w:rsidRPr="004A13D7">
        <w:rPr>
          <w:rFonts w:ascii="Arial" w:hAnsi="Arial" w:cs="Arial"/>
          <w:sz w:val="24"/>
          <w:szCs w:val="24"/>
        </w:rPr>
        <w:t xml:space="preserve">Effective Feedback Policy </w:t>
      </w:r>
    </w:p>
    <w:p w:rsidR="00762E1F" w:rsidRPr="004A13D7" w:rsidRDefault="00762E1F" w:rsidP="00762E1F">
      <w:pPr>
        <w:pStyle w:val="NoSpacing"/>
        <w:jc w:val="center"/>
        <w:rPr>
          <w:rFonts w:ascii="Arial" w:hAnsi="Arial" w:cs="Arial"/>
          <w:i/>
          <w:sz w:val="24"/>
          <w:szCs w:val="24"/>
        </w:rPr>
      </w:pPr>
      <w:r w:rsidRPr="004A13D7">
        <w:rPr>
          <w:rFonts w:ascii="Arial" w:hAnsi="Arial" w:cs="Arial"/>
          <w:i/>
          <w:sz w:val="24"/>
          <w:szCs w:val="24"/>
        </w:rPr>
        <w:t>“If children live with encouragement, they learn with confidence.</w:t>
      </w:r>
    </w:p>
    <w:p w:rsidR="00762E1F" w:rsidRPr="004A13D7" w:rsidRDefault="00762E1F" w:rsidP="00762E1F">
      <w:pPr>
        <w:pStyle w:val="NoSpacing"/>
        <w:jc w:val="center"/>
        <w:rPr>
          <w:rFonts w:ascii="Arial" w:hAnsi="Arial" w:cs="Arial"/>
          <w:i/>
          <w:sz w:val="24"/>
          <w:szCs w:val="24"/>
        </w:rPr>
      </w:pPr>
      <w:r w:rsidRPr="004A13D7">
        <w:rPr>
          <w:rFonts w:ascii="Arial" w:hAnsi="Arial" w:cs="Arial"/>
          <w:i/>
          <w:sz w:val="24"/>
          <w:szCs w:val="24"/>
        </w:rPr>
        <w:t>If children live with praise, they learn to appreciate.”</w:t>
      </w:r>
    </w:p>
    <w:p w:rsidR="00762E1F" w:rsidRPr="004A13D7" w:rsidRDefault="00762E1F" w:rsidP="00762E1F">
      <w:pPr>
        <w:pStyle w:val="NoSpacing"/>
        <w:rPr>
          <w:rFonts w:ascii="Arial" w:hAnsi="Arial" w:cs="Arial"/>
          <w:sz w:val="24"/>
          <w:szCs w:val="24"/>
        </w:rPr>
      </w:pPr>
    </w:p>
    <w:p w:rsidR="00762E1F" w:rsidRPr="004A13D7" w:rsidRDefault="00762E1F" w:rsidP="00762E1F">
      <w:pPr>
        <w:rPr>
          <w:rFonts w:ascii="Arial" w:hAnsi="Arial" w:cs="Arial"/>
          <w:sz w:val="24"/>
          <w:szCs w:val="24"/>
        </w:rPr>
      </w:pPr>
      <w:r w:rsidRPr="004A13D7">
        <w:rPr>
          <w:rFonts w:ascii="Arial" w:hAnsi="Arial" w:cs="Arial"/>
          <w:sz w:val="24"/>
          <w:szCs w:val="24"/>
        </w:rPr>
        <w:t xml:space="preserve">This policy complements the Assessment for </w:t>
      </w:r>
      <w:proofErr w:type="gramStart"/>
      <w:r w:rsidRPr="004A13D7">
        <w:rPr>
          <w:rFonts w:ascii="Arial" w:hAnsi="Arial" w:cs="Arial"/>
          <w:sz w:val="24"/>
          <w:szCs w:val="24"/>
        </w:rPr>
        <w:t>Learning</w:t>
      </w:r>
      <w:proofErr w:type="gramEnd"/>
      <w:r w:rsidRPr="004A13D7">
        <w:rPr>
          <w:rFonts w:ascii="Arial" w:hAnsi="Arial" w:cs="Arial"/>
          <w:sz w:val="24"/>
          <w:szCs w:val="24"/>
        </w:rPr>
        <w:t xml:space="preserve"> policy at St </w:t>
      </w:r>
      <w:proofErr w:type="spellStart"/>
      <w:r w:rsidRPr="004A13D7">
        <w:rPr>
          <w:rFonts w:ascii="Arial" w:hAnsi="Arial" w:cs="Arial"/>
          <w:sz w:val="24"/>
          <w:szCs w:val="24"/>
        </w:rPr>
        <w:t>Wilfrid’s</w:t>
      </w:r>
      <w:proofErr w:type="spellEnd"/>
      <w:r w:rsidRPr="004A13D7">
        <w:rPr>
          <w:rFonts w:ascii="Arial" w:hAnsi="Arial" w:cs="Arial"/>
          <w:sz w:val="24"/>
          <w:szCs w:val="24"/>
        </w:rPr>
        <w:t xml:space="preserve"> Catholic Primary School. It is a vital component in maximising the full learning potential of all our children.</w:t>
      </w:r>
    </w:p>
    <w:p w:rsidR="00762E1F" w:rsidRPr="004A13D7" w:rsidRDefault="00762E1F" w:rsidP="00762E1F">
      <w:pPr>
        <w:rPr>
          <w:rFonts w:ascii="Arial" w:hAnsi="Arial" w:cs="Arial"/>
          <w:sz w:val="24"/>
          <w:szCs w:val="24"/>
          <w:u w:val="single"/>
        </w:rPr>
      </w:pPr>
      <w:r w:rsidRPr="004A13D7">
        <w:rPr>
          <w:rFonts w:ascii="Arial" w:hAnsi="Arial" w:cs="Arial"/>
          <w:sz w:val="24"/>
          <w:szCs w:val="24"/>
          <w:u w:val="single"/>
        </w:rPr>
        <w:t>Introduction</w:t>
      </w:r>
    </w:p>
    <w:p w:rsidR="00762E1F" w:rsidRPr="004A13D7" w:rsidRDefault="00762E1F" w:rsidP="00762E1F">
      <w:pPr>
        <w:rPr>
          <w:rFonts w:ascii="Arial" w:hAnsi="Arial" w:cs="Arial"/>
          <w:sz w:val="24"/>
          <w:szCs w:val="24"/>
        </w:rPr>
      </w:pPr>
      <w:r w:rsidRPr="004A13D7">
        <w:rPr>
          <w:rFonts w:ascii="Arial" w:hAnsi="Arial" w:cs="Arial"/>
          <w:sz w:val="24"/>
          <w:szCs w:val="24"/>
        </w:rPr>
        <w:t>Feedback is information given to the child relative to learning goals. When it is written, it is often referred to as marking. It should be capable of producing improvement in children’s learning. An analysis of interventions in education shows that feedback was the most effective intervention. Pupils receiving high quality feedback made, on average, eight months more progress over the course of the year compared to another class of pupils that was performing at the same level at the start of the year. Quality feedback is a highly effective and low cost intervention. However, providing effective feedback is challenging and this policy sets out expectations and provides support and guidance to teachers and teaching assistants.</w:t>
      </w:r>
    </w:p>
    <w:p w:rsidR="00762E1F" w:rsidRPr="004A13D7" w:rsidRDefault="00762E1F" w:rsidP="00762E1F">
      <w:pPr>
        <w:rPr>
          <w:rFonts w:ascii="Arial" w:hAnsi="Arial" w:cs="Arial"/>
          <w:sz w:val="24"/>
          <w:szCs w:val="24"/>
        </w:rPr>
      </w:pPr>
      <w:r w:rsidRPr="004A13D7">
        <w:rPr>
          <w:rFonts w:ascii="Arial" w:hAnsi="Arial" w:cs="Arial"/>
          <w:sz w:val="24"/>
          <w:szCs w:val="24"/>
        </w:rPr>
        <w:t>Feedback and marking should provide constructive advice to every child. It should focus on success and improvement needs against learning intentions. This will enable children to become reflective learners and helps them to close the gap between what they can currently do and what we would like them to be able to do. It also enables teachers to use the assessment to inform their future planning so lessons and activities are targeted to children’s needs.</w:t>
      </w:r>
    </w:p>
    <w:p w:rsidR="00762E1F" w:rsidRPr="004A13D7" w:rsidRDefault="00762E1F" w:rsidP="00762E1F">
      <w:pPr>
        <w:rPr>
          <w:rFonts w:ascii="Arial" w:hAnsi="Arial" w:cs="Arial"/>
          <w:b/>
          <w:sz w:val="24"/>
          <w:szCs w:val="24"/>
        </w:rPr>
      </w:pPr>
      <w:r w:rsidRPr="004A13D7">
        <w:rPr>
          <w:rFonts w:ascii="Arial" w:hAnsi="Arial" w:cs="Arial"/>
          <w:b/>
          <w:sz w:val="24"/>
          <w:szCs w:val="24"/>
        </w:rPr>
        <w:t>The child should be involved throughout as an active learner.</w:t>
      </w:r>
    </w:p>
    <w:p w:rsidR="00762E1F" w:rsidRPr="004A13D7" w:rsidRDefault="00762E1F" w:rsidP="00762E1F">
      <w:pPr>
        <w:rPr>
          <w:rFonts w:ascii="Arial" w:hAnsi="Arial" w:cs="Arial"/>
          <w:sz w:val="24"/>
          <w:szCs w:val="24"/>
        </w:rPr>
      </w:pPr>
      <w:r w:rsidRPr="004A13D7">
        <w:rPr>
          <w:rFonts w:ascii="Arial" w:hAnsi="Arial" w:cs="Arial"/>
          <w:sz w:val="24"/>
          <w:szCs w:val="24"/>
        </w:rPr>
        <w:t>The purpose of this policy is to make it explicit how teachers mark children’s work and provide feedback to ensure effective learning. In addition a consistent approach will make transition across all key stages more effective and efficient.</w:t>
      </w:r>
    </w:p>
    <w:p w:rsidR="00762E1F" w:rsidRPr="004A13D7" w:rsidRDefault="00762E1F" w:rsidP="00762E1F">
      <w:pPr>
        <w:rPr>
          <w:rFonts w:ascii="Arial" w:hAnsi="Arial" w:cs="Arial"/>
          <w:sz w:val="24"/>
          <w:szCs w:val="24"/>
          <w:u w:val="single"/>
        </w:rPr>
      </w:pPr>
      <w:r w:rsidRPr="004A13D7">
        <w:rPr>
          <w:rFonts w:ascii="Arial" w:hAnsi="Arial" w:cs="Arial"/>
          <w:sz w:val="24"/>
          <w:szCs w:val="24"/>
          <w:u w:val="single"/>
        </w:rPr>
        <w:t>Aims of Policy</w:t>
      </w:r>
    </w:p>
    <w:p w:rsidR="00762E1F" w:rsidRPr="004A13D7" w:rsidRDefault="00762E1F" w:rsidP="00762E1F">
      <w:pPr>
        <w:pStyle w:val="ListParagraph"/>
        <w:numPr>
          <w:ilvl w:val="0"/>
          <w:numId w:val="24"/>
        </w:numPr>
        <w:rPr>
          <w:rFonts w:ascii="Arial" w:hAnsi="Arial" w:cs="Arial"/>
          <w:sz w:val="24"/>
          <w:szCs w:val="24"/>
        </w:rPr>
      </w:pPr>
      <w:r w:rsidRPr="004A13D7">
        <w:rPr>
          <w:rFonts w:ascii="Arial" w:hAnsi="Arial" w:cs="Arial"/>
          <w:sz w:val="24"/>
          <w:szCs w:val="24"/>
        </w:rPr>
        <w:t>To ensure that marking and feedback is systematic and detailed, and carefully follows the guidelines outlined, ensuring consistency in practice and expectation.</w:t>
      </w:r>
    </w:p>
    <w:p w:rsidR="00762E1F" w:rsidRPr="004A13D7" w:rsidRDefault="00762E1F" w:rsidP="00762E1F">
      <w:pPr>
        <w:pStyle w:val="ListParagraph"/>
        <w:numPr>
          <w:ilvl w:val="0"/>
          <w:numId w:val="24"/>
        </w:numPr>
        <w:rPr>
          <w:rFonts w:ascii="Arial" w:hAnsi="Arial" w:cs="Arial"/>
          <w:sz w:val="24"/>
          <w:szCs w:val="24"/>
        </w:rPr>
      </w:pPr>
      <w:r w:rsidRPr="004A13D7">
        <w:rPr>
          <w:rFonts w:ascii="Arial" w:hAnsi="Arial" w:cs="Arial"/>
          <w:sz w:val="24"/>
          <w:szCs w:val="24"/>
        </w:rPr>
        <w:t xml:space="preserve">To set out our expectations for high quality but manageable feedback and marking, </w:t>
      </w:r>
      <w:proofErr w:type="gramStart"/>
      <w:r w:rsidRPr="004A13D7">
        <w:rPr>
          <w:rFonts w:ascii="Arial" w:hAnsi="Arial" w:cs="Arial"/>
          <w:sz w:val="24"/>
          <w:szCs w:val="24"/>
        </w:rPr>
        <w:t>which provides children with individual guidance on how to improve their work on a regular basis.</w:t>
      </w:r>
      <w:proofErr w:type="gramEnd"/>
    </w:p>
    <w:p w:rsidR="00762E1F" w:rsidRPr="004A13D7" w:rsidRDefault="00762E1F" w:rsidP="00762E1F">
      <w:pPr>
        <w:pStyle w:val="ListParagraph"/>
        <w:numPr>
          <w:ilvl w:val="0"/>
          <w:numId w:val="24"/>
        </w:numPr>
        <w:rPr>
          <w:rFonts w:ascii="Arial" w:hAnsi="Arial" w:cs="Arial"/>
          <w:sz w:val="24"/>
          <w:szCs w:val="24"/>
        </w:rPr>
      </w:pPr>
      <w:r w:rsidRPr="004A13D7">
        <w:rPr>
          <w:rFonts w:ascii="Arial" w:hAnsi="Arial" w:cs="Arial"/>
          <w:sz w:val="24"/>
          <w:szCs w:val="24"/>
        </w:rPr>
        <w:t>To ensure that effective learning re</w:t>
      </w:r>
      <w:r w:rsidR="004A13D7">
        <w:rPr>
          <w:rFonts w:ascii="Arial" w:hAnsi="Arial" w:cs="Arial"/>
          <w:sz w:val="24"/>
          <w:szCs w:val="24"/>
        </w:rPr>
        <w:t>sults from feedback and marking</w:t>
      </w:r>
    </w:p>
    <w:p w:rsidR="00762E1F" w:rsidRPr="004A13D7" w:rsidRDefault="00762E1F" w:rsidP="00762E1F">
      <w:pPr>
        <w:pStyle w:val="ListParagraph"/>
        <w:numPr>
          <w:ilvl w:val="0"/>
          <w:numId w:val="24"/>
        </w:numPr>
        <w:rPr>
          <w:rFonts w:ascii="Arial" w:hAnsi="Arial" w:cs="Arial"/>
          <w:sz w:val="24"/>
          <w:szCs w:val="24"/>
        </w:rPr>
      </w:pPr>
      <w:r w:rsidRPr="004A13D7">
        <w:rPr>
          <w:rFonts w:ascii="Arial" w:hAnsi="Arial" w:cs="Arial"/>
          <w:sz w:val="24"/>
          <w:szCs w:val="24"/>
        </w:rPr>
        <w:lastRenderedPageBreak/>
        <w:t>To give teachers and teaching assistants the skills to provide effective feedback and marking and to set out the expectation that children should be involved in assessing their own, and others’ work on a regular basis.</w:t>
      </w:r>
    </w:p>
    <w:p w:rsidR="00762E1F" w:rsidRPr="004A13D7" w:rsidRDefault="00762E1F" w:rsidP="00762E1F">
      <w:pPr>
        <w:rPr>
          <w:rFonts w:ascii="Arial" w:hAnsi="Arial" w:cs="Arial"/>
          <w:sz w:val="24"/>
          <w:szCs w:val="24"/>
        </w:rPr>
      </w:pPr>
    </w:p>
    <w:p w:rsidR="00762E1F" w:rsidRPr="004A13D7" w:rsidRDefault="00762E1F" w:rsidP="00762E1F">
      <w:pPr>
        <w:rPr>
          <w:rFonts w:ascii="Arial" w:hAnsi="Arial" w:cs="Arial"/>
          <w:sz w:val="24"/>
          <w:szCs w:val="24"/>
          <w:u w:val="single"/>
        </w:rPr>
      </w:pPr>
      <w:r w:rsidRPr="004A13D7">
        <w:rPr>
          <w:rFonts w:ascii="Arial" w:hAnsi="Arial" w:cs="Arial"/>
          <w:sz w:val="24"/>
          <w:szCs w:val="24"/>
          <w:u w:val="single"/>
        </w:rPr>
        <w:t xml:space="preserve">Feedback and Marking in the </w:t>
      </w:r>
      <w:proofErr w:type="spellStart"/>
      <w:proofErr w:type="gramStart"/>
      <w:r w:rsidRPr="004A13D7">
        <w:rPr>
          <w:rFonts w:ascii="Arial" w:hAnsi="Arial" w:cs="Arial"/>
          <w:sz w:val="24"/>
          <w:szCs w:val="24"/>
          <w:u w:val="single"/>
        </w:rPr>
        <w:t>AfL</w:t>
      </w:r>
      <w:proofErr w:type="spellEnd"/>
      <w:proofErr w:type="gramEnd"/>
      <w:r w:rsidRPr="004A13D7">
        <w:rPr>
          <w:rFonts w:ascii="Arial" w:hAnsi="Arial" w:cs="Arial"/>
          <w:sz w:val="24"/>
          <w:szCs w:val="24"/>
          <w:u w:val="single"/>
        </w:rPr>
        <w:t xml:space="preserve"> cycle</w:t>
      </w:r>
    </w:p>
    <w:p w:rsidR="00762E1F" w:rsidRPr="004A13D7" w:rsidRDefault="00762E1F" w:rsidP="00762E1F">
      <w:pPr>
        <w:rPr>
          <w:rFonts w:ascii="Arial" w:hAnsi="Arial" w:cs="Arial"/>
          <w:sz w:val="24"/>
          <w:szCs w:val="24"/>
        </w:rPr>
      </w:pPr>
      <w:r w:rsidRPr="004A13D7">
        <w:rPr>
          <w:rFonts w:ascii="Arial" w:hAnsi="Arial" w:cs="Arial"/>
          <w:sz w:val="24"/>
          <w:szCs w:val="24"/>
        </w:rPr>
        <w:t>To maximise the impact of feedback it must be embedded in effective assessment for learning and should follow the steps below:</w:t>
      </w:r>
    </w:p>
    <w:p w:rsidR="00762E1F" w:rsidRPr="004A13D7" w:rsidRDefault="00762E1F" w:rsidP="00762E1F">
      <w:pPr>
        <w:ind w:left="360"/>
        <w:rPr>
          <w:rFonts w:ascii="Arial" w:hAnsi="Arial" w:cs="Arial"/>
          <w:sz w:val="24"/>
          <w:szCs w:val="24"/>
        </w:rPr>
      </w:pPr>
      <w:r w:rsidRPr="004A13D7">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6C3871F" wp14:editId="4623B7F5">
                <wp:simplePos x="0" y="0"/>
                <wp:positionH relativeFrom="column">
                  <wp:align>center</wp:align>
                </wp:positionH>
                <wp:positionV relativeFrom="paragraph">
                  <wp:posOffset>0</wp:posOffset>
                </wp:positionV>
                <wp:extent cx="516255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123950"/>
                        </a:xfrm>
                        <a:prstGeom prst="rect">
                          <a:avLst/>
                        </a:prstGeom>
                        <a:solidFill>
                          <a:srgbClr val="FFFFFF"/>
                        </a:solidFill>
                        <a:ln w="9525">
                          <a:solidFill>
                            <a:srgbClr val="000000"/>
                          </a:solidFill>
                          <a:miter lim="800000"/>
                          <a:headEnd/>
                          <a:tailEnd/>
                        </a:ln>
                      </wps:spPr>
                      <wps:txbx>
                        <w:txbxContent>
                          <w:p w:rsidR="004A13D7" w:rsidRDefault="004A13D7" w:rsidP="00762E1F">
                            <w:pPr>
                              <w:jc w:val="center"/>
                              <w:rPr>
                                <w:b/>
                                <w:sz w:val="28"/>
                                <w:szCs w:val="28"/>
                              </w:rPr>
                            </w:pPr>
                            <w:r w:rsidRPr="00E27213">
                              <w:rPr>
                                <w:b/>
                                <w:sz w:val="28"/>
                                <w:szCs w:val="28"/>
                              </w:rPr>
                              <w:t>1. Set Learning Intention and Success Criteria</w:t>
                            </w:r>
                          </w:p>
                          <w:p w:rsidR="004A13D7" w:rsidRPr="00A476AC" w:rsidRDefault="004A13D7" w:rsidP="00762E1F">
                            <w:pPr>
                              <w:rPr>
                                <w:b/>
                                <w:sz w:val="28"/>
                                <w:szCs w:val="28"/>
                              </w:rPr>
                            </w:pPr>
                            <w:r>
                              <w:rPr>
                                <w:sz w:val="24"/>
                                <w:szCs w:val="24"/>
                              </w:rPr>
                              <w:t xml:space="preserve">Children and all adults in the classroom, must be clear about the learning taking place and the expected outcomes (e.g. clear, focused learning intentions; success criteria which support these; appropriately differentiated activities </w:t>
                            </w:r>
                            <w:proofErr w:type="spellStart"/>
                            <w:r>
                              <w:rPr>
                                <w:sz w:val="24"/>
                                <w:szCs w:val="24"/>
                              </w:rPr>
                              <w:t>etc</w:t>
                            </w:r>
                            <w:proofErr w:type="spellEnd"/>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06.5pt;height:8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">
                <v:textbox>
                  <w:txbxContent>
                    <w:p w:rsidR="00762E1F" w:rsidRDefault="00762E1F" w:rsidP="00762E1F">
                      <w:pPr>
                        <w:jc w:val="center"/>
                        <w:rPr>
                          <w:b/>
                          <w:sz w:val="28"/>
                          <w:szCs w:val="28"/>
                        </w:rPr>
                      </w:pPr>
                      <w:r w:rsidRPr="00E27213">
                        <w:rPr>
                          <w:b/>
                          <w:sz w:val="28"/>
                          <w:szCs w:val="28"/>
                        </w:rPr>
                        <w:t>1. Set Learning Intention and Success Criteria</w:t>
                      </w:r>
                    </w:p>
                    <w:p w:rsidR="00762E1F" w:rsidRPr="00A476AC" w:rsidRDefault="00762E1F" w:rsidP="00762E1F">
                      <w:pPr>
                        <w:rPr>
                          <w:b/>
                          <w:sz w:val="28"/>
                          <w:szCs w:val="28"/>
                        </w:rPr>
                      </w:pPr>
                      <w:r>
                        <w:rPr>
                          <w:sz w:val="24"/>
                          <w:szCs w:val="24"/>
                        </w:rPr>
                        <w:t xml:space="preserve">Children and all adults in the classroom, must be clear about the learning taking place and the expected outcomes (e.g. clear, focused learning intentions; success criteria which support these; appropriately differentiated activities </w:t>
                      </w:r>
                      <w:proofErr w:type="spellStart"/>
                      <w:r>
                        <w:rPr>
                          <w:sz w:val="24"/>
                          <w:szCs w:val="24"/>
                        </w:rPr>
                        <w:t>etc</w:t>
                      </w:r>
                      <w:proofErr w:type="spellEnd"/>
                      <w:r>
                        <w:rPr>
                          <w:sz w:val="24"/>
                          <w:szCs w:val="24"/>
                        </w:rPr>
                        <w:t>)</w:t>
                      </w:r>
                    </w:p>
                  </w:txbxContent>
                </v:textbox>
              </v:shape>
            </w:pict>
          </mc:Fallback>
        </mc:AlternateContent>
      </w: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r w:rsidRPr="004A13D7">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3550A0B" wp14:editId="506F323E">
                <wp:simplePos x="0" y="0"/>
                <wp:positionH relativeFrom="column">
                  <wp:posOffset>2667000</wp:posOffset>
                </wp:positionH>
                <wp:positionV relativeFrom="paragraph">
                  <wp:posOffset>225425</wp:posOffset>
                </wp:positionV>
                <wp:extent cx="247650" cy="352425"/>
                <wp:effectExtent l="19050" t="0" r="19050" b="47625"/>
                <wp:wrapNone/>
                <wp:docPr id="1" name="Down Arrow 1"/>
                <wp:cNvGraphicFramePr/>
                <a:graphic xmlns:a="http://schemas.openxmlformats.org/drawingml/2006/main">
                  <a:graphicData uri="http://schemas.microsoft.com/office/word/2010/wordprocessingShape">
                    <wps:wsp>
                      <wps:cNvSpPr/>
                      <wps:spPr>
                        <a:xfrm>
                          <a:off x="0" y="0"/>
                          <a:ext cx="247650" cy="3524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10pt;margin-top:17.75pt;width:19.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" adj="14011" fillcolor="window" strokecolor="windowText" strokeweight="2pt"/>
            </w:pict>
          </mc:Fallback>
        </mc:AlternateContent>
      </w: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r w:rsidRPr="004A13D7">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54E76417" wp14:editId="4BF7B1F4">
                <wp:simplePos x="0" y="0"/>
                <wp:positionH relativeFrom="column">
                  <wp:posOffset>323850</wp:posOffset>
                </wp:positionH>
                <wp:positionV relativeFrom="paragraph">
                  <wp:posOffset>22225</wp:posOffset>
                </wp:positionV>
                <wp:extent cx="5162550" cy="1333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333500"/>
                        </a:xfrm>
                        <a:prstGeom prst="rect">
                          <a:avLst/>
                        </a:prstGeom>
                        <a:solidFill>
                          <a:srgbClr val="FFFFFF"/>
                        </a:solidFill>
                        <a:ln w="9525">
                          <a:solidFill>
                            <a:srgbClr val="000000"/>
                          </a:solidFill>
                          <a:miter lim="800000"/>
                          <a:headEnd/>
                          <a:tailEnd/>
                        </a:ln>
                      </wps:spPr>
                      <wps:txbx>
                        <w:txbxContent>
                          <w:p w:rsidR="004A13D7" w:rsidRDefault="004A13D7" w:rsidP="00762E1F">
                            <w:pPr>
                              <w:jc w:val="center"/>
                              <w:rPr>
                                <w:b/>
                                <w:sz w:val="28"/>
                                <w:szCs w:val="28"/>
                              </w:rPr>
                            </w:pPr>
                            <w:r w:rsidRPr="008744A6">
                              <w:rPr>
                                <w:b/>
                                <w:sz w:val="28"/>
                                <w:szCs w:val="28"/>
                              </w:rPr>
                              <w:t>2. Questioning</w:t>
                            </w:r>
                          </w:p>
                          <w:p w:rsidR="004A13D7" w:rsidRPr="008744A6" w:rsidRDefault="004A13D7" w:rsidP="00762E1F">
                            <w:pPr>
                              <w:rPr>
                                <w:sz w:val="24"/>
                                <w:szCs w:val="24"/>
                              </w:rPr>
                            </w:pPr>
                            <w:r w:rsidRPr="008744A6">
                              <w:rPr>
                                <w:sz w:val="24"/>
                                <w:szCs w:val="24"/>
                              </w:rPr>
                              <w:t>S</w:t>
                            </w:r>
                            <w:r>
                              <w:rPr>
                                <w:sz w:val="24"/>
                                <w:szCs w:val="24"/>
                              </w:rPr>
                              <w:t xml:space="preserve">kilful questioning is used to explore children’s understanding of the learning taking place; identify misconceptions; challenge and develop thinking, learning and understanding and thus provide opportunities for adults to give well-directed feedback – </w:t>
                            </w:r>
                            <w:r w:rsidRPr="008744A6">
                              <w:rPr>
                                <w:b/>
                                <w:sz w:val="24"/>
                                <w:szCs w:val="24"/>
                              </w:rPr>
                              <w:t>Verbal And On The Spot 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5pt;margin-top:1.75pt;width:406.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">
                <v:textbox>
                  <w:txbxContent>
                    <w:p w:rsidR="00762E1F" w:rsidRDefault="00762E1F" w:rsidP="00762E1F">
                      <w:pPr>
                        <w:jc w:val="center"/>
                        <w:rPr>
                          <w:b/>
                          <w:sz w:val="28"/>
                          <w:szCs w:val="28"/>
                        </w:rPr>
                      </w:pPr>
                      <w:r w:rsidRPr="008744A6">
                        <w:rPr>
                          <w:b/>
                          <w:sz w:val="28"/>
                          <w:szCs w:val="28"/>
                        </w:rPr>
                        <w:t>2. Questioning</w:t>
                      </w:r>
                    </w:p>
                    <w:p w:rsidR="00762E1F" w:rsidRPr="008744A6" w:rsidRDefault="00762E1F" w:rsidP="00762E1F">
                      <w:pPr>
                        <w:rPr>
                          <w:sz w:val="24"/>
                          <w:szCs w:val="24"/>
                        </w:rPr>
                      </w:pPr>
                      <w:r w:rsidRPr="008744A6">
                        <w:rPr>
                          <w:sz w:val="24"/>
                          <w:szCs w:val="24"/>
                        </w:rPr>
                        <w:t>S</w:t>
                      </w:r>
                      <w:r>
                        <w:rPr>
                          <w:sz w:val="24"/>
                          <w:szCs w:val="24"/>
                        </w:rPr>
                        <w:t xml:space="preserve">kilful questioning is used to explore children’s understanding of the learning taking place; identify misconceptions; challenge and develop thinking, learning and understanding and thus provide opportunities for adults to give well-directed feedback – </w:t>
                      </w:r>
                      <w:r w:rsidRPr="008744A6">
                        <w:rPr>
                          <w:b/>
                          <w:sz w:val="24"/>
                          <w:szCs w:val="24"/>
                        </w:rPr>
                        <w:t>Verbal And On The Spot Feedback.</w:t>
                      </w:r>
                    </w:p>
                  </w:txbxContent>
                </v:textbox>
              </v:shape>
            </w:pict>
          </mc:Fallback>
        </mc:AlternateContent>
      </w: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r w:rsidRPr="004A13D7">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7872B12F" wp14:editId="63044638">
                <wp:simplePos x="0" y="0"/>
                <wp:positionH relativeFrom="column">
                  <wp:posOffset>2609850</wp:posOffset>
                </wp:positionH>
                <wp:positionV relativeFrom="paragraph">
                  <wp:posOffset>71755</wp:posOffset>
                </wp:positionV>
                <wp:extent cx="247650" cy="352425"/>
                <wp:effectExtent l="19050" t="0" r="19050" b="47625"/>
                <wp:wrapNone/>
                <wp:docPr id="3" name="Down Arrow 3"/>
                <wp:cNvGraphicFramePr/>
                <a:graphic xmlns:a="http://schemas.openxmlformats.org/drawingml/2006/main">
                  <a:graphicData uri="http://schemas.microsoft.com/office/word/2010/wordprocessingShape">
                    <wps:wsp>
                      <wps:cNvSpPr/>
                      <wps:spPr>
                        <a:xfrm>
                          <a:off x="0" y="0"/>
                          <a:ext cx="247650" cy="3524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 o:spid="_x0000_s1026" type="#_x0000_t67" style="position:absolute;margin-left:205.5pt;margin-top:5.65pt;width:19.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" adj="14011" fillcolor="window" strokecolor="windowText" strokeweight="2pt"/>
            </w:pict>
          </mc:Fallback>
        </mc:AlternateContent>
      </w:r>
    </w:p>
    <w:p w:rsidR="00762E1F" w:rsidRPr="004A13D7" w:rsidRDefault="00762E1F" w:rsidP="00762E1F">
      <w:pPr>
        <w:ind w:left="360"/>
        <w:rPr>
          <w:rFonts w:ascii="Arial" w:hAnsi="Arial" w:cs="Arial"/>
          <w:sz w:val="24"/>
          <w:szCs w:val="24"/>
        </w:rPr>
      </w:pPr>
      <w:r w:rsidRPr="004A13D7">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3606ACC8" wp14:editId="391F57B6">
                <wp:simplePos x="0" y="0"/>
                <wp:positionH relativeFrom="column">
                  <wp:posOffset>342900</wp:posOffset>
                </wp:positionH>
                <wp:positionV relativeFrom="paragraph">
                  <wp:posOffset>207645</wp:posOffset>
                </wp:positionV>
                <wp:extent cx="5162550" cy="13239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323975"/>
                        </a:xfrm>
                        <a:prstGeom prst="rect">
                          <a:avLst/>
                        </a:prstGeom>
                        <a:solidFill>
                          <a:srgbClr val="FFFFFF"/>
                        </a:solidFill>
                        <a:ln w="9525">
                          <a:solidFill>
                            <a:srgbClr val="000000"/>
                          </a:solidFill>
                          <a:miter lim="800000"/>
                          <a:headEnd/>
                          <a:tailEnd/>
                        </a:ln>
                      </wps:spPr>
                      <wps:txbx>
                        <w:txbxContent>
                          <w:p w:rsidR="004A13D7" w:rsidRPr="008744A6" w:rsidRDefault="004A13D7" w:rsidP="00762E1F">
                            <w:pPr>
                              <w:jc w:val="center"/>
                              <w:rPr>
                                <w:b/>
                                <w:sz w:val="28"/>
                                <w:szCs w:val="28"/>
                              </w:rPr>
                            </w:pPr>
                            <w:r w:rsidRPr="008744A6">
                              <w:rPr>
                                <w:b/>
                                <w:sz w:val="28"/>
                                <w:szCs w:val="28"/>
                              </w:rPr>
                              <w:t>3. Plenaries</w:t>
                            </w:r>
                          </w:p>
                          <w:p w:rsidR="004A13D7" w:rsidRPr="008744A6" w:rsidRDefault="004A13D7" w:rsidP="00762E1F">
                            <w:pPr>
                              <w:rPr>
                                <w:sz w:val="24"/>
                                <w:szCs w:val="24"/>
                              </w:rPr>
                            </w:pPr>
                            <w:r w:rsidRPr="008744A6">
                              <w:rPr>
                                <w:sz w:val="24"/>
                                <w:szCs w:val="24"/>
                              </w:rPr>
                              <w:t>When and where</w:t>
                            </w:r>
                            <w:r>
                              <w:rPr>
                                <w:sz w:val="24"/>
                                <w:szCs w:val="24"/>
                              </w:rPr>
                              <w:t xml:space="preserve"> appropriate, mini plenaries give feedback to individuals/ groups/ whole class and address misconceptions; provide opportunities for extra challenge; allow children to reflect on their learning and make improvements during the lesson – </w:t>
                            </w:r>
                            <w:r w:rsidRPr="00A476AC">
                              <w:rPr>
                                <w:b/>
                                <w:sz w:val="24"/>
                                <w:szCs w:val="24"/>
                              </w:rPr>
                              <w:t>Verba</w:t>
                            </w:r>
                            <w:r>
                              <w:rPr>
                                <w:b/>
                                <w:sz w:val="24"/>
                                <w:szCs w:val="24"/>
                              </w:rPr>
                              <w:t>l</w:t>
                            </w:r>
                            <w:r w:rsidRPr="00A476AC">
                              <w:rPr>
                                <w:b/>
                                <w:sz w:val="24"/>
                                <w:szCs w:val="24"/>
                              </w:rPr>
                              <w:t xml:space="preserve"> and On </w:t>
                            </w:r>
                            <w:proofErr w:type="gramStart"/>
                            <w:r w:rsidRPr="00A476AC">
                              <w:rPr>
                                <w:b/>
                                <w:sz w:val="24"/>
                                <w:szCs w:val="24"/>
                              </w:rPr>
                              <w:t>The</w:t>
                            </w:r>
                            <w:proofErr w:type="gramEnd"/>
                            <w:r w:rsidRPr="00A476AC">
                              <w:rPr>
                                <w:b/>
                                <w:sz w:val="24"/>
                                <w:szCs w:val="24"/>
                              </w:rPr>
                              <w:t xml:space="preserve"> Spot 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pt;margin-top:16.35pt;width:406.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">
                <v:textbox>
                  <w:txbxContent>
                    <w:p w:rsidR="00762E1F" w:rsidRPr="008744A6" w:rsidRDefault="00762E1F" w:rsidP="00762E1F">
                      <w:pPr>
                        <w:jc w:val="center"/>
                        <w:rPr>
                          <w:b/>
                          <w:sz w:val="28"/>
                          <w:szCs w:val="28"/>
                        </w:rPr>
                      </w:pPr>
                      <w:r w:rsidRPr="008744A6">
                        <w:rPr>
                          <w:b/>
                          <w:sz w:val="28"/>
                          <w:szCs w:val="28"/>
                        </w:rPr>
                        <w:t>3. Plenaries</w:t>
                      </w:r>
                    </w:p>
                    <w:p w:rsidR="00762E1F" w:rsidRPr="008744A6" w:rsidRDefault="00762E1F" w:rsidP="00762E1F">
                      <w:pPr>
                        <w:rPr>
                          <w:sz w:val="24"/>
                          <w:szCs w:val="24"/>
                        </w:rPr>
                      </w:pPr>
                      <w:r w:rsidRPr="008744A6">
                        <w:rPr>
                          <w:sz w:val="24"/>
                          <w:szCs w:val="24"/>
                        </w:rPr>
                        <w:t>When and where</w:t>
                      </w:r>
                      <w:r>
                        <w:rPr>
                          <w:sz w:val="24"/>
                          <w:szCs w:val="24"/>
                        </w:rPr>
                        <w:t xml:space="preserve"> appropriate, mini plenaries give feedback to individuals/ groups/ whole class and address misconceptions; provide opportunities for extra challenge; allow children to reflect on their learning and make improvements during the lesson – </w:t>
                      </w:r>
                      <w:r w:rsidRPr="00A476AC">
                        <w:rPr>
                          <w:b/>
                          <w:sz w:val="24"/>
                          <w:szCs w:val="24"/>
                        </w:rPr>
                        <w:t>Verba</w:t>
                      </w:r>
                      <w:r>
                        <w:rPr>
                          <w:b/>
                          <w:sz w:val="24"/>
                          <w:szCs w:val="24"/>
                        </w:rPr>
                        <w:t>l</w:t>
                      </w:r>
                      <w:r w:rsidRPr="00A476AC">
                        <w:rPr>
                          <w:b/>
                          <w:sz w:val="24"/>
                          <w:szCs w:val="24"/>
                        </w:rPr>
                        <w:t xml:space="preserve"> and On </w:t>
                      </w:r>
                      <w:proofErr w:type="gramStart"/>
                      <w:r w:rsidRPr="00A476AC">
                        <w:rPr>
                          <w:b/>
                          <w:sz w:val="24"/>
                          <w:szCs w:val="24"/>
                        </w:rPr>
                        <w:t>The</w:t>
                      </w:r>
                      <w:proofErr w:type="gramEnd"/>
                      <w:r w:rsidRPr="00A476AC">
                        <w:rPr>
                          <w:b/>
                          <w:sz w:val="24"/>
                          <w:szCs w:val="24"/>
                        </w:rPr>
                        <w:t xml:space="preserve"> Spot Feedback.</w:t>
                      </w:r>
                    </w:p>
                  </w:txbxContent>
                </v:textbox>
              </v:shape>
            </w:pict>
          </mc:Fallback>
        </mc:AlternateContent>
      </w: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r w:rsidRPr="004A13D7">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0274BFE8" wp14:editId="53F2D224">
                <wp:simplePos x="0" y="0"/>
                <wp:positionH relativeFrom="column">
                  <wp:posOffset>2476500</wp:posOffset>
                </wp:positionH>
                <wp:positionV relativeFrom="paragraph">
                  <wp:posOffset>274955</wp:posOffset>
                </wp:positionV>
                <wp:extent cx="247650" cy="3524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47650" cy="3524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 o:spid="_x0000_s1026" type="#_x0000_t67" style="position:absolute;margin-left:195pt;margin-top:21.65pt;width:19.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" adj="14011" fillcolor="window" strokecolor="windowText" strokeweight="2pt"/>
            </w:pict>
          </mc:Fallback>
        </mc:AlternateContent>
      </w:r>
    </w:p>
    <w:p w:rsidR="00762E1F" w:rsidRPr="004A13D7" w:rsidRDefault="00762E1F" w:rsidP="00762E1F">
      <w:pPr>
        <w:rPr>
          <w:rFonts w:ascii="Arial" w:hAnsi="Arial" w:cs="Arial"/>
          <w:sz w:val="24"/>
          <w:szCs w:val="24"/>
        </w:rPr>
      </w:pPr>
    </w:p>
    <w:p w:rsidR="00762E1F" w:rsidRPr="004A13D7" w:rsidRDefault="00762E1F" w:rsidP="00762E1F">
      <w:pPr>
        <w:rPr>
          <w:rFonts w:ascii="Arial" w:hAnsi="Arial" w:cs="Arial"/>
          <w:sz w:val="24"/>
          <w:szCs w:val="24"/>
        </w:rPr>
      </w:pPr>
      <w:r w:rsidRPr="004A13D7">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25748506" wp14:editId="02200EC6">
                <wp:simplePos x="0" y="0"/>
                <wp:positionH relativeFrom="column">
                  <wp:posOffset>323850</wp:posOffset>
                </wp:positionH>
                <wp:positionV relativeFrom="paragraph">
                  <wp:posOffset>171449</wp:posOffset>
                </wp:positionV>
                <wp:extent cx="5162550" cy="23336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333625"/>
                        </a:xfrm>
                        <a:prstGeom prst="rect">
                          <a:avLst/>
                        </a:prstGeom>
                        <a:solidFill>
                          <a:srgbClr val="FFFFFF"/>
                        </a:solidFill>
                        <a:ln w="9525">
                          <a:solidFill>
                            <a:srgbClr val="000000"/>
                          </a:solidFill>
                          <a:miter lim="800000"/>
                          <a:headEnd/>
                          <a:tailEnd/>
                        </a:ln>
                      </wps:spPr>
                      <wps:txbx>
                        <w:txbxContent>
                          <w:p w:rsidR="004A13D7" w:rsidRPr="00FF2105" w:rsidRDefault="004A13D7" w:rsidP="00762E1F">
                            <w:pPr>
                              <w:jc w:val="center"/>
                              <w:rPr>
                                <w:b/>
                                <w:sz w:val="28"/>
                                <w:szCs w:val="28"/>
                              </w:rPr>
                            </w:pPr>
                            <w:r w:rsidRPr="00FF2105">
                              <w:rPr>
                                <w:b/>
                                <w:sz w:val="28"/>
                                <w:szCs w:val="28"/>
                              </w:rPr>
                              <w:t>4. Self/Peer Assessment and Evaluation</w:t>
                            </w:r>
                          </w:p>
                          <w:p w:rsidR="004A13D7" w:rsidRDefault="004A13D7" w:rsidP="00762E1F">
                            <w:r>
                              <w:t>Pupils are given opportunity to work by themselves or with a peer to reflect on their own learning; identify progress towards success criteria/targets etc. and identify areas for improvement. This enables them to recognise their own levels of success and what they need to do to achieve more.</w:t>
                            </w:r>
                          </w:p>
                          <w:p w:rsidR="004A13D7" w:rsidRDefault="004A13D7" w:rsidP="00762E1F">
                            <w:r w:rsidRPr="00FF2105">
                              <w:rPr>
                                <w:b/>
                              </w:rPr>
                              <w:t>**</w:t>
                            </w:r>
                            <w:r w:rsidRPr="00FF2105">
                              <w:rPr>
                                <w:u w:val="single"/>
                              </w:rPr>
                              <w:t xml:space="preserve">For this to be </w:t>
                            </w:r>
                            <w:proofErr w:type="gramStart"/>
                            <w:r w:rsidRPr="00FF2105">
                              <w:rPr>
                                <w:u w:val="single"/>
                              </w:rPr>
                              <w:t>successful,</w:t>
                            </w:r>
                            <w:proofErr w:type="gramEnd"/>
                            <w:r w:rsidRPr="00FF2105">
                              <w:rPr>
                                <w:u w:val="single"/>
                              </w:rPr>
                              <w:t xml:space="preserve"> effective feedback and marking must first be modelled by the teacher; children must then be taught how to assess and evaluate their own learning/work.</w:t>
                            </w:r>
                            <w:r w:rsidRPr="00B72374">
                              <w:t xml:space="preserve">   </w:t>
                            </w:r>
                          </w:p>
                          <w:p w:rsidR="004A13D7" w:rsidRPr="00B72374" w:rsidRDefault="004A13D7" w:rsidP="00762E1F">
                            <w:pPr>
                              <w:jc w:val="center"/>
                            </w:pPr>
                            <w:r w:rsidRPr="00B72374">
                              <w:rPr>
                                <w:b/>
                              </w:rPr>
                              <w:t>For more detail See Appendix 1</w:t>
                            </w:r>
                            <w:r>
                              <w:rPr>
                                <w:b/>
                              </w:rPr>
                              <w:t xml:space="preserve"> – Peer Marking</w:t>
                            </w:r>
                          </w:p>
                          <w:p w:rsidR="004A13D7" w:rsidRPr="00B72374" w:rsidRDefault="004A13D7" w:rsidP="00762E1F">
                            <w:pPr>
                              <w:rPr>
                                <w:b/>
                              </w:rPr>
                            </w:pPr>
                          </w:p>
                          <w:p w:rsidR="004A13D7" w:rsidRPr="00FF2105" w:rsidRDefault="004A13D7" w:rsidP="00762E1F">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5pt;margin-top:13.5pt;width:406.5pt;height:18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">
                <v:textbox>
                  <w:txbxContent>
                    <w:p w:rsidR="00762E1F" w:rsidRPr="00FF2105" w:rsidRDefault="00762E1F" w:rsidP="00762E1F">
                      <w:pPr>
                        <w:jc w:val="center"/>
                        <w:rPr>
                          <w:b/>
                          <w:sz w:val="28"/>
                          <w:szCs w:val="28"/>
                        </w:rPr>
                      </w:pPr>
                      <w:r w:rsidRPr="00FF2105">
                        <w:rPr>
                          <w:b/>
                          <w:sz w:val="28"/>
                          <w:szCs w:val="28"/>
                        </w:rPr>
                        <w:t>4. Self/Peer Assessment and Evaluation</w:t>
                      </w:r>
                    </w:p>
                    <w:p w:rsidR="00762E1F" w:rsidRDefault="00762E1F" w:rsidP="00762E1F">
                      <w:r>
                        <w:t>Pupils are given opportunity to work by themselves or with a peer to reflect on their own learning; identify progress towards success criteria/targets etc. and identify areas for improvement. This enables them to recognise their own levels of success and what they need to do to achieve more.</w:t>
                      </w:r>
                    </w:p>
                    <w:p w:rsidR="00762E1F" w:rsidRDefault="00762E1F" w:rsidP="00762E1F">
                      <w:r w:rsidRPr="00FF2105">
                        <w:rPr>
                          <w:b/>
                        </w:rPr>
                        <w:t>**</w:t>
                      </w:r>
                      <w:r w:rsidRPr="00FF2105">
                        <w:rPr>
                          <w:u w:val="single"/>
                        </w:rPr>
                        <w:t xml:space="preserve">For this to be </w:t>
                      </w:r>
                      <w:proofErr w:type="gramStart"/>
                      <w:r w:rsidRPr="00FF2105">
                        <w:rPr>
                          <w:u w:val="single"/>
                        </w:rPr>
                        <w:t>successful,</w:t>
                      </w:r>
                      <w:proofErr w:type="gramEnd"/>
                      <w:r w:rsidRPr="00FF2105">
                        <w:rPr>
                          <w:u w:val="single"/>
                        </w:rPr>
                        <w:t xml:space="preserve"> effective feedback and marking must first be modelled by the teacher; children must then be taught how to assess and evaluate their own learning/work.</w:t>
                      </w:r>
                      <w:r w:rsidRPr="00B72374">
                        <w:t xml:space="preserve">   </w:t>
                      </w:r>
                    </w:p>
                    <w:p w:rsidR="00762E1F" w:rsidRPr="00B72374" w:rsidRDefault="00762E1F" w:rsidP="00762E1F">
                      <w:pPr>
                        <w:jc w:val="center"/>
                      </w:pPr>
                      <w:r w:rsidRPr="00B72374">
                        <w:rPr>
                          <w:b/>
                        </w:rPr>
                        <w:t>For more detail See Appendix 1</w:t>
                      </w:r>
                      <w:r>
                        <w:rPr>
                          <w:b/>
                        </w:rPr>
                        <w:t xml:space="preserve"> – Peer Marking</w:t>
                      </w:r>
                    </w:p>
                    <w:p w:rsidR="00762E1F" w:rsidRPr="00B72374" w:rsidRDefault="00762E1F" w:rsidP="00762E1F">
                      <w:pPr>
                        <w:rPr>
                          <w:b/>
                        </w:rPr>
                      </w:pPr>
                    </w:p>
                    <w:p w:rsidR="00762E1F" w:rsidRPr="00FF2105" w:rsidRDefault="00762E1F" w:rsidP="00762E1F">
                      <w:pPr>
                        <w:rPr>
                          <w:u w:val="single"/>
                        </w:rPr>
                      </w:pPr>
                    </w:p>
                  </w:txbxContent>
                </v:textbox>
              </v:shape>
            </w:pict>
          </mc:Fallback>
        </mc:AlternateContent>
      </w: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r w:rsidRPr="004A13D7">
        <w:rPr>
          <w:rFonts w:ascii="Arial" w:hAnsi="Arial" w:cs="Arial"/>
          <w:noProof/>
          <w:sz w:val="24"/>
          <w:szCs w:val="24"/>
          <w:lang w:eastAsia="en-GB"/>
        </w:rPr>
        <w:lastRenderedPageBreak/>
        <mc:AlternateContent>
          <mc:Choice Requires="wps">
            <w:drawing>
              <wp:anchor distT="0" distB="0" distL="114300" distR="114300" simplePos="0" relativeHeight="251666432" behindDoc="0" locked="0" layoutInCell="1" allowOverlap="1" wp14:anchorId="22E3825F" wp14:editId="0D0D3216">
                <wp:simplePos x="0" y="0"/>
                <wp:positionH relativeFrom="column">
                  <wp:posOffset>2781300</wp:posOffset>
                </wp:positionH>
                <wp:positionV relativeFrom="paragraph">
                  <wp:posOffset>-635</wp:posOffset>
                </wp:positionV>
                <wp:extent cx="247650" cy="352425"/>
                <wp:effectExtent l="19050" t="0" r="19050" b="47625"/>
                <wp:wrapNone/>
                <wp:docPr id="8" name="Down Arrow 8"/>
                <wp:cNvGraphicFramePr/>
                <a:graphic xmlns:a="http://schemas.openxmlformats.org/drawingml/2006/main">
                  <a:graphicData uri="http://schemas.microsoft.com/office/word/2010/wordprocessingShape">
                    <wps:wsp>
                      <wps:cNvSpPr/>
                      <wps:spPr>
                        <a:xfrm>
                          <a:off x="0" y="0"/>
                          <a:ext cx="247650" cy="3524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 o:spid="_x0000_s1026" type="#_x0000_t67" style="position:absolute;margin-left:219pt;margin-top:-.05pt;width:19.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" adj="14011" fillcolor="window" strokecolor="windowText" strokeweight="2pt"/>
            </w:pict>
          </mc:Fallback>
        </mc:AlternateContent>
      </w: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r w:rsidRPr="004A13D7">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4E47299E" wp14:editId="1B147202">
                <wp:simplePos x="0" y="0"/>
                <wp:positionH relativeFrom="column">
                  <wp:posOffset>323850</wp:posOffset>
                </wp:positionH>
                <wp:positionV relativeFrom="paragraph">
                  <wp:posOffset>-3810</wp:posOffset>
                </wp:positionV>
                <wp:extent cx="5267325" cy="25050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505075"/>
                        </a:xfrm>
                        <a:prstGeom prst="rect">
                          <a:avLst/>
                        </a:prstGeom>
                        <a:solidFill>
                          <a:srgbClr val="FFFFFF"/>
                        </a:solidFill>
                        <a:ln w="9525">
                          <a:solidFill>
                            <a:srgbClr val="000000"/>
                          </a:solidFill>
                          <a:miter lim="800000"/>
                          <a:headEnd/>
                          <a:tailEnd/>
                        </a:ln>
                      </wps:spPr>
                      <wps:txbx>
                        <w:txbxContent>
                          <w:p w:rsidR="004A13D7" w:rsidRPr="00A96BAA" w:rsidRDefault="004A13D7" w:rsidP="00762E1F">
                            <w:pPr>
                              <w:jc w:val="center"/>
                              <w:rPr>
                                <w:b/>
                                <w:sz w:val="28"/>
                                <w:szCs w:val="28"/>
                              </w:rPr>
                            </w:pPr>
                            <w:r w:rsidRPr="00A96BAA">
                              <w:rPr>
                                <w:b/>
                                <w:sz w:val="28"/>
                                <w:szCs w:val="28"/>
                              </w:rPr>
                              <w:t>5. Teacher focussed marking and feedback</w:t>
                            </w:r>
                          </w:p>
                          <w:p w:rsidR="004A13D7" w:rsidRDefault="004A13D7" w:rsidP="00762E1F">
                            <w:pPr>
                              <w:rPr>
                                <w:b/>
                                <w:sz w:val="24"/>
                                <w:szCs w:val="24"/>
                              </w:rPr>
                            </w:pPr>
                            <w:r w:rsidRPr="00A96BAA">
                              <w:rPr>
                                <w:sz w:val="24"/>
                                <w:szCs w:val="24"/>
                              </w:rPr>
                              <w:t>This takes place away from the children and gives opportunity for further analysis and reflection on the child’s progress in their learning. It may lead to the need for further dialogue with children to celebrate successes in learning and inform discussion about application/next steps and/or fully diagnose misconceptions/</w:t>
                            </w:r>
                            <w:r>
                              <w:rPr>
                                <w:sz w:val="24"/>
                                <w:szCs w:val="24"/>
                              </w:rPr>
                              <w:t xml:space="preserve"> </w:t>
                            </w:r>
                            <w:r w:rsidRPr="00A96BAA">
                              <w:rPr>
                                <w:sz w:val="24"/>
                                <w:szCs w:val="24"/>
                              </w:rPr>
                              <w:t>errors</w:t>
                            </w:r>
                            <w:r>
                              <w:rPr>
                                <w:sz w:val="24"/>
                                <w:szCs w:val="24"/>
                              </w:rPr>
                              <w:t>.</w:t>
                            </w:r>
                            <w:r w:rsidRPr="00A96BAA">
                              <w:rPr>
                                <w:sz w:val="24"/>
                                <w:szCs w:val="24"/>
                              </w:rPr>
                              <w:t xml:space="preserve">  </w:t>
                            </w:r>
                            <w:r w:rsidRPr="00A96BAA">
                              <w:rPr>
                                <w:b/>
                                <w:sz w:val="24"/>
                                <w:szCs w:val="24"/>
                              </w:rPr>
                              <w:t>Distance Marking</w:t>
                            </w:r>
                          </w:p>
                          <w:p w:rsidR="004A13D7" w:rsidRDefault="004A13D7" w:rsidP="00762E1F">
                            <w:pPr>
                              <w:pStyle w:val="ListParagraph"/>
                              <w:rPr>
                                <w:b/>
                                <w:sz w:val="24"/>
                                <w:szCs w:val="24"/>
                              </w:rPr>
                            </w:pPr>
                            <w:r w:rsidRPr="00B72374">
                              <w:rPr>
                                <w:b/>
                                <w:sz w:val="24"/>
                                <w:szCs w:val="24"/>
                              </w:rPr>
                              <w:t xml:space="preserve">For more detail see </w:t>
                            </w:r>
                          </w:p>
                          <w:p w:rsidR="004A13D7" w:rsidRDefault="004A13D7" w:rsidP="00762E1F">
                            <w:pPr>
                              <w:pStyle w:val="ListParagraph"/>
                              <w:numPr>
                                <w:ilvl w:val="0"/>
                                <w:numId w:val="30"/>
                              </w:numPr>
                              <w:rPr>
                                <w:b/>
                                <w:sz w:val="24"/>
                                <w:szCs w:val="24"/>
                              </w:rPr>
                            </w:pPr>
                            <w:r w:rsidRPr="00B72374">
                              <w:rPr>
                                <w:b/>
                                <w:sz w:val="24"/>
                                <w:szCs w:val="24"/>
                              </w:rPr>
                              <w:t xml:space="preserve">Appendix 2 – </w:t>
                            </w:r>
                            <w:r>
                              <w:rPr>
                                <w:b/>
                                <w:sz w:val="24"/>
                                <w:szCs w:val="24"/>
                              </w:rPr>
                              <w:t>Improvement Points</w:t>
                            </w:r>
                          </w:p>
                          <w:p w:rsidR="004A13D7" w:rsidRPr="00B72374" w:rsidRDefault="004A13D7" w:rsidP="00762E1F">
                            <w:pPr>
                              <w:pStyle w:val="ListParagraph"/>
                              <w:numPr>
                                <w:ilvl w:val="0"/>
                                <w:numId w:val="30"/>
                              </w:numPr>
                              <w:rPr>
                                <w:b/>
                                <w:sz w:val="24"/>
                                <w:szCs w:val="24"/>
                              </w:rPr>
                            </w:pPr>
                            <w:r>
                              <w:rPr>
                                <w:b/>
                                <w:sz w:val="24"/>
                                <w:szCs w:val="24"/>
                              </w:rPr>
                              <w:t>Appendix 3 – Marking Codes</w:t>
                            </w:r>
                          </w:p>
                          <w:p w:rsidR="004A13D7" w:rsidRPr="00A96BAA" w:rsidRDefault="004A13D7" w:rsidP="00762E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5pt;margin-top:-.3pt;width:414.75pt;height:1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">
                <v:textbox>
                  <w:txbxContent>
                    <w:p w:rsidR="00762E1F" w:rsidRPr="00A96BAA" w:rsidRDefault="00762E1F" w:rsidP="00762E1F">
                      <w:pPr>
                        <w:jc w:val="center"/>
                        <w:rPr>
                          <w:b/>
                          <w:sz w:val="28"/>
                          <w:szCs w:val="28"/>
                        </w:rPr>
                      </w:pPr>
                      <w:r w:rsidRPr="00A96BAA">
                        <w:rPr>
                          <w:b/>
                          <w:sz w:val="28"/>
                          <w:szCs w:val="28"/>
                        </w:rPr>
                        <w:t>5. Teacher focussed marking and feedback</w:t>
                      </w:r>
                    </w:p>
                    <w:p w:rsidR="00762E1F" w:rsidRDefault="00762E1F" w:rsidP="00762E1F">
                      <w:pPr>
                        <w:rPr>
                          <w:b/>
                          <w:sz w:val="24"/>
                          <w:szCs w:val="24"/>
                        </w:rPr>
                      </w:pPr>
                      <w:r w:rsidRPr="00A96BAA">
                        <w:rPr>
                          <w:sz w:val="24"/>
                          <w:szCs w:val="24"/>
                        </w:rPr>
                        <w:t>This takes place away from the children and gives opportunity for further analysis and reflection on the child’s progress in their learning. It may lead to the need for further dialogue with children to celebrate successes in learning and inform discussion about application/next steps and/or fully diagnose misconceptions/</w:t>
                      </w:r>
                      <w:r>
                        <w:rPr>
                          <w:sz w:val="24"/>
                          <w:szCs w:val="24"/>
                        </w:rPr>
                        <w:t xml:space="preserve"> </w:t>
                      </w:r>
                      <w:r w:rsidRPr="00A96BAA">
                        <w:rPr>
                          <w:sz w:val="24"/>
                          <w:szCs w:val="24"/>
                        </w:rPr>
                        <w:t>errors</w:t>
                      </w:r>
                      <w:r>
                        <w:rPr>
                          <w:sz w:val="24"/>
                          <w:szCs w:val="24"/>
                        </w:rPr>
                        <w:t>.</w:t>
                      </w:r>
                      <w:r w:rsidRPr="00A96BAA">
                        <w:rPr>
                          <w:sz w:val="24"/>
                          <w:szCs w:val="24"/>
                        </w:rPr>
                        <w:t xml:space="preserve">  </w:t>
                      </w:r>
                      <w:r w:rsidRPr="00A96BAA">
                        <w:rPr>
                          <w:b/>
                          <w:sz w:val="24"/>
                          <w:szCs w:val="24"/>
                        </w:rPr>
                        <w:t>Distance Marking</w:t>
                      </w:r>
                    </w:p>
                    <w:p w:rsidR="00762E1F" w:rsidRDefault="00762E1F" w:rsidP="00762E1F">
                      <w:pPr>
                        <w:pStyle w:val="ListParagraph"/>
                        <w:rPr>
                          <w:b/>
                          <w:sz w:val="24"/>
                          <w:szCs w:val="24"/>
                        </w:rPr>
                      </w:pPr>
                      <w:r w:rsidRPr="00B72374">
                        <w:rPr>
                          <w:b/>
                          <w:sz w:val="24"/>
                          <w:szCs w:val="24"/>
                        </w:rPr>
                        <w:t xml:space="preserve">For more detail see </w:t>
                      </w:r>
                    </w:p>
                    <w:p w:rsidR="00762E1F" w:rsidRDefault="00762E1F" w:rsidP="00762E1F">
                      <w:pPr>
                        <w:pStyle w:val="ListParagraph"/>
                        <w:numPr>
                          <w:ilvl w:val="0"/>
                          <w:numId w:val="30"/>
                        </w:numPr>
                        <w:rPr>
                          <w:b/>
                          <w:sz w:val="24"/>
                          <w:szCs w:val="24"/>
                        </w:rPr>
                      </w:pPr>
                      <w:r w:rsidRPr="00B72374">
                        <w:rPr>
                          <w:b/>
                          <w:sz w:val="24"/>
                          <w:szCs w:val="24"/>
                        </w:rPr>
                        <w:t xml:space="preserve">Appendix 2 – </w:t>
                      </w:r>
                      <w:r>
                        <w:rPr>
                          <w:b/>
                          <w:sz w:val="24"/>
                          <w:szCs w:val="24"/>
                        </w:rPr>
                        <w:t>Improvement Points</w:t>
                      </w:r>
                    </w:p>
                    <w:p w:rsidR="00762E1F" w:rsidRPr="00B72374" w:rsidRDefault="00762E1F" w:rsidP="00762E1F">
                      <w:pPr>
                        <w:pStyle w:val="ListParagraph"/>
                        <w:numPr>
                          <w:ilvl w:val="0"/>
                          <w:numId w:val="30"/>
                        </w:numPr>
                        <w:rPr>
                          <w:b/>
                          <w:sz w:val="24"/>
                          <w:szCs w:val="24"/>
                        </w:rPr>
                      </w:pPr>
                      <w:r>
                        <w:rPr>
                          <w:b/>
                          <w:sz w:val="24"/>
                          <w:szCs w:val="24"/>
                        </w:rPr>
                        <w:t>Appendix 3 – Marking Codes</w:t>
                      </w:r>
                    </w:p>
                    <w:p w:rsidR="00762E1F" w:rsidRPr="00A96BAA" w:rsidRDefault="00762E1F" w:rsidP="00762E1F">
                      <w:pPr>
                        <w:rPr>
                          <w:sz w:val="24"/>
                          <w:szCs w:val="24"/>
                        </w:rPr>
                      </w:pPr>
                    </w:p>
                  </w:txbxContent>
                </v:textbox>
              </v:shape>
            </w:pict>
          </mc:Fallback>
        </mc:AlternateContent>
      </w: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r w:rsidRPr="004A13D7">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7A6687DF" wp14:editId="4A776B59">
                <wp:simplePos x="0" y="0"/>
                <wp:positionH relativeFrom="column">
                  <wp:posOffset>2781300</wp:posOffset>
                </wp:positionH>
                <wp:positionV relativeFrom="paragraph">
                  <wp:posOffset>55880</wp:posOffset>
                </wp:positionV>
                <wp:extent cx="247650" cy="352425"/>
                <wp:effectExtent l="19050" t="0" r="19050" b="47625"/>
                <wp:wrapNone/>
                <wp:docPr id="10" name="Down Arrow 10"/>
                <wp:cNvGraphicFramePr/>
                <a:graphic xmlns:a="http://schemas.openxmlformats.org/drawingml/2006/main">
                  <a:graphicData uri="http://schemas.microsoft.com/office/word/2010/wordprocessingShape">
                    <wps:wsp>
                      <wps:cNvSpPr/>
                      <wps:spPr>
                        <a:xfrm>
                          <a:off x="0" y="0"/>
                          <a:ext cx="247650" cy="3524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 o:spid="_x0000_s1026" type="#_x0000_t67" style="position:absolute;margin-left:219pt;margin-top:4.4pt;width:19.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" adj="14011" fillcolor="window" strokecolor="windowText" strokeweight="2pt"/>
            </w:pict>
          </mc:Fallback>
        </mc:AlternateContent>
      </w:r>
    </w:p>
    <w:p w:rsidR="00762E1F" w:rsidRPr="004A13D7" w:rsidRDefault="00762E1F" w:rsidP="00762E1F">
      <w:pPr>
        <w:ind w:left="360"/>
        <w:rPr>
          <w:rFonts w:ascii="Arial" w:hAnsi="Arial" w:cs="Arial"/>
          <w:sz w:val="24"/>
          <w:szCs w:val="24"/>
        </w:rPr>
      </w:pPr>
      <w:r w:rsidRPr="004A13D7">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625E208D" wp14:editId="5013BEA7">
                <wp:simplePos x="0" y="0"/>
                <wp:positionH relativeFrom="column">
                  <wp:posOffset>323850</wp:posOffset>
                </wp:positionH>
                <wp:positionV relativeFrom="paragraph">
                  <wp:posOffset>236219</wp:posOffset>
                </wp:positionV>
                <wp:extent cx="5314950" cy="16287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628775"/>
                        </a:xfrm>
                        <a:prstGeom prst="rect">
                          <a:avLst/>
                        </a:prstGeom>
                        <a:solidFill>
                          <a:srgbClr val="FFFFFF"/>
                        </a:solidFill>
                        <a:ln w="9525">
                          <a:solidFill>
                            <a:srgbClr val="000000"/>
                          </a:solidFill>
                          <a:miter lim="800000"/>
                          <a:headEnd/>
                          <a:tailEnd/>
                        </a:ln>
                      </wps:spPr>
                      <wps:txbx>
                        <w:txbxContent>
                          <w:p w:rsidR="004A13D7" w:rsidRPr="00561ECF" w:rsidRDefault="004A13D7" w:rsidP="00762E1F">
                            <w:pPr>
                              <w:jc w:val="center"/>
                              <w:rPr>
                                <w:b/>
                                <w:sz w:val="28"/>
                                <w:szCs w:val="28"/>
                              </w:rPr>
                            </w:pPr>
                            <w:r w:rsidRPr="00561ECF">
                              <w:rPr>
                                <w:b/>
                                <w:sz w:val="28"/>
                                <w:szCs w:val="28"/>
                              </w:rPr>
                              <w:t>6. Reflection with opportunities for pupil response</w:t>
                            </w:r>
                          </w:p>
                          <w:p w:rsidR="004A13D7" w:rsidRPr="00561ECF" w:rsidRDefault="004A13D7" w:rsidP="00762E1F">
                            <w:pPr>
                              <w:rPr>
                                <w:sz w:val="24"/>
                                <w:szCs w:val="24"/>
                              </w:rPr>
                            </w:pPr>
                            <w:r w:rsidRPr="00561ECF">
                              <w:rPr>
                                <w:sz w:val="24"/>
                                <w:szCs w:val="24"/>
                              </w:rPr>
                              <w:t>Pupils need time to reflect and respond to the teacher’s comments. Action needs to be taken as soon as possible after the feedback is seen/ heard.  One method is to devote some lesson time to correcting/ rewriting selected pieces of work so that e</w:t>
                            </w:r>
                            <w:r>
                              <w:rPr>
                                <w:sz w:val="24"/>
                                <w:szCs w:val="24"/>
                              </w:rPr>
                              <w:t xml:space="preserve">mphasis can be put on feedback </w:t>
                            </w:r>
                            <w:r w:rsidRPr="00561ECF">
                              <w:rPr>
                                <w:sz w:val="24"/>
                                <w:szCs w:val="24"/>
                              </w:rPr>
                              <w:t>for improvement within a supportive environment.</w:t>
                            </w:r>
                            <w:r>
                              <w:rPr>
                                <w:sz w:val="24"/>
                                <w:szCs w:val="24"/>
                              </w:rPr>
                              <w:t xml:space="preserve"> </w:t>
                            </w:r>
                            <w:r w:rsidRPr="00561ECF">
                              <w:rPr>
                                <w:b/>
                                <w:sz w:val="24"/>
                                <w:szCs w:val="24"/>
                              </w:rPr>
                              <w:t>Fix it Time</w:t>
                            </w:r>
                          </w:p>
                          <w:p w:rsidR="004A13D7" w:rsidRDefault="004A13D7" w:rsidP="00762E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5pt;margin-top:18.6pt;width:418.5pt;height:1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">
                <v:textbox>
                  <w:txbxContent>
                    <w:p w:rsidR="00762E1F" w:rsidRPr="00561ECF" w:rsidRDefault="00762E1F" w:rsidP="00762E1F">
                      <w:pPr>
                        <w:jc w:val="center"/>
                        <w:rPr>
                          <w:b/>
                          <w:sz w:val="28"/>
                          <w:szCs w:val="28"/>
                        </w:rPr>
                      </w:pPr>
                      <w:r w:rsidRPr="00561ECF">
                        <w:rPr>
                          <w:b/>
                          <w:sz w:val="28"/>
                          <w:szCs w:val="28"/>
                        </w:rPr>
                        <w:t>6. Reflection with opportunities for pupil response</w:t>
                      </w:r>
                    </w:p>
                    <w:p w:rsidR="00762E1F" w:rsidRPr="00561ECF" w:rsidRDefault="00762E1F" w:rsidP="00762E1F">
                      <w:pPr>
                        <w:rPr>
                          <w:sz w:val="24"/>
                          <w:szCs w:val="24"/>
                        </w:rPr>
                      </w:pPr>
                      <w:r w:rsidRPr="00561ECF">
                        <w:rPr>
                          <w:sz w:val="24"/>
                          <w:szCs w:val="24"/>
                        </w:rPr>
                        <w:t>Pupils need time to reflect and respond to the teacher’s comments. Action needs to be taken as soon as possible after the feedback is seen/ heard.  One method is to devote some lesson time to correcting/ rewriting selected pieces of work so that e</w:t>
                      </w:r>
                      <w:r>
                        <w:rPr>
                          <w:sz w:val="24"/>
                          <w:szCs w:val="24"/>
                        </w:rPr>
                        <w:t xml:space="preserve">mphasis can be put on feedback </w:t>
                      </w:r>
                      <w:r w:rsidRPr="00561ECF">
                        <w:rPr>
                          <w:sz w:val="24"/>
                          <w:szCs w:val="24"/>
                        </w:rPr>
                        <w:t>for improvement within a supportive environment.</w:t>
                      </w:r>
                      <w:r>
                        <w:rPr>
                          <w:sz w:val="24"/>
                          <w:szCs w:val="24"/>
                        </w:rPr>
                        <w:t xml:space="preserve"> </w:t>
                      </w:r>
                      <w:r w:rsidRPr="00561ECF">
                        <w:rPr>
                          <w:b/>
                          <w:sz w:val="24"/>
                          <w:szCs w:val="24"/>
                        </w:rPr>
                        <w:t>Fix it Time</w:t>
                      </w:r>
                    </w:p>
                    <w:p w:rsidR="00762E1F" w:rsidRDefault="00762E1F" w:rsidP="00762E1F"/>
                  </w:txbxContent>
                </v:textbox>
              </v:shape>
            </w:pict>
          </mc:Fallback>
        </mc:AlternateContent>
      </w: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p>
    <w:p w:rsidR="00762E1F" w:rsidRPr="004A13D7" w:rsidRDefault="00762E1F" w:rsidP="00762E1F">
      <w:pPr>
        <w:rPr>
          <w:rFonts w:ascii="Arial" w:hAnsi="Arial" w:cs="Arial"/>
          <w:sz w:val="24"/>
          <w:szCs w:val="24"/>
        </w:rPr>
      </w:pPr>
    </w:p>
    <w:p w:rsidR="00762E1F" w:rsidRPr="004A13D7" w:rsidRDefault="00762E1F" w:rsidP="00762E1F">
      <w:pPr>
        <w:rPr>
          <w:rFonts w:ascii="Arial" w:hAnsi="Arial" w:cs="Arial"/>
          <w:sz w:val="24"/>
          <w:szCs w:val="24"/>
          <w:u w:val="single"/>
        </w:rPr>
      </w:pPr>
      <w:r w:rsidRPr="004A13D7">
        <w:rPr>
          <w:rFonts w:ascii="Arial" w:hAnsi="Arial" w:cs="Arial"/>
          <w:sz w:val="24"/>
          <w:szCs w:val="24"/>
          <w:u w:val="single"/>
        </w:rPr>
        <w:t>Expectations of Adults and Children in Relation to Work Completed</w:t>
      </w:r>
    </w:p>
    <w:p w:rsidR="00762E1F" w:rsidRPr="004A13D7" w:rsidRDefault="00762E1F" w:rsidP="00762E1F">
      <w:pPr>
        <w:rPr>
          <w:rFonts w:ascii="Arial" w:hAnsi="Arial" w:cs="Arial"/>
          <w:sz w:val="24"/>
          <w:szCs w:val="24"/>
        </w:rPr>
      </w:pPr>
      <w:r w:rsidRPr="004A13D7">
        <w:rPr>
          <w:rFonts w:ascii="Arial" w:hAnsi="Arial" w:cs="Arial"/>
          <w:sz w:val="24"/>
          <w:szCs w:val="24"/>
        </w:rPr>
        <w:t>Adults should ensure that:</w:t>
      </w:r>
    </w:p>
    <w:p w:rsidR="00762E1F" w:rsidRPr="004A13D7" w:rsidRDefault="00762E1F" w:rsidP="00762E1F">
      <w:pPr>
        <w:pStyle w:val="ListParagraph"/>
        <w:numPr>
          <w:ilvl w:val="0"/>
          <w:numId w:val="25"/>
        </w:numPr>
        <w:rPr>
          <w:rFonts w:ascii="Arial" w:hAnsi="Arial" w:cs="Arial"/>
          <w:sz w:val="24"/>
          <w:szCs w:val="24"/>
        </w:rPr>
      </w:pPr>
      <w:r w:rsidRPr="004A13D7">
        <w:rPr>
          <w:rFonts w:ascii="Arial" w:hAnsi="Arial" w:cs="Arial"/>
          <w:sz w:val="24"/>
          <w:szCs w:val="24"/>
        </w:rPr>
        <w:t>All work is acknowledged by the teacher even if it is not to be marked directly</w:t>
      </w:r>
    </w:p>
    <w:p w:rsidR="00762E1F" w:rsidRPr="004A13D7" w:rsidRDefault="00762E1F" w:rsidP="00762E1F">
      <w:pPr>
        <w:pStyle w:val="ListParagraph"/>
        <w:numPr>
          <w:ilvl w:val="0"/>
          <w:numId w:val="25"/>
        </w:numPr>
        <w:rPr>
          <w:rFonts w:ascii="Arial" w:hAnsi="Arial" w:cs="Arial"/>
          <w:sz w:val="24"/>
          <w:szCs w:val="24"/>
        </w:rPr>
      </w:pPr>
      <w:r w:rsidRPr="004A13D7">
        <w:rPr>
          <w:rFonts w:ascii="Arial" w:hAnsi="Arial" w:cs="Arial"/>
          <w:sz w:val="24"/>
          <w:szCs w:val="24"/>
        </w:rPr>
        <w:t>Feedback is fair and consistent</w:t>
      </w:r>
    </w:p>
    <w:p w:rsidR="00762E1F" w:rsidRPr="004A13D7" w:rsidRDefault="00762E1F" w:rsidP="00762E1F">
      <w:pPr>
        <w:pStyle w:val="ListParagraph"/>
        <w:numPr>
          <w:ilvl w:val="0"/>
          <w:numId w:val="25"/>
        </w:numPr>
        <w:rPr>
          <w:rFonts w:ascii="Arial" w:hAnsi="Arial" w:cs="Arial"/>
          <w:sz w:val="24"/>
          <w:szCs w:val="24"/>
        </w:rPr>
      </w:pPr>
      <w:r w:rsidRPr="004A13D7">
        <w:rPr>
          <w:rFonts w:ascii="Arial" w:hAnsi="Arial" w:cs="Arial"/>
          <w:sz w:val="24"/>
          <w:szCs w:val="24"/>
        </w:rPr>
        <w:t>Feedback is positive, constructive and sympathetic without ignoring areas for development</w:t>
      </w:r>
    </w:p>
    <w:p w:rsidR="00762E1F" w:rsidRPr="004A13D7" w:rsidRDefault="00762E1F" w:rsidP="00762E1F">
      <w:pPr>
        <w:pStyle w:val="ListParagraph"/>
        <w:numPr>
          <w:ilvl w:val="0"/>
          <w:numId w:val="25"/>
        </w:numPr>
        <w:rPr>
          <w:rFonts w:ascii="Arial" w:hAnsi="Arial" w:cs="Arial"/>
          <w:sz w:val="24"/>
          <w:szCs w:val="24"/>
        </w:rPr>
      </w:pPr>
      <w:r w:rsidRPr="004A13D7">
        <w:rPr>
          <w:rFonts w:ascii="Arial" w:hAnsi="Arial" w:cs="Arial"/>
          <w:sz w:val="24"/>
          <w:szCs w:val="24"/>
        </w:rPr>
        <w:t>Feedback is focussed on the learning intention, next steps or to further explore understanding related to the success criteria.</w:t>
      </w:r>
    </w:p>
    <w:p w:rsidR="00762E1F" w:rsidRPr="004A13D7" w:rsidRDefault="00762E1F" w:rsidP="00762E1F">
      <w:pPr>
        <w:pStyle w:val="ListParagraph"/>
        <w:numPr>
          <w:ilvl w:val="0"/>
          <w:numId w:val="25"/>
        </w:numPr>
        <w:rPr>
          <w:rFonts w:ascii="Arial" w:hAnsi="Arial" w:cs="Arial"/>
          <w:sz w:val="24"/>
          <w:szCs w:val="24"/>
        </w:rPr>
      </w:pPr>
      <w:r w:rsidRPr="004A13D7">
        <w:rPr>
          <w:rFonts w:ascii="Arial" w:hAnsi="Arial" w:cs="Arial"/>
          <w:sz w:val="24"/>
          <w:szCs w:val="24"/>
        </w:rPr>
        <w:t>Children are given time to respond.</w:t>
      </w:r>
    </w:p>
    <w:p w:rsidR="00762E1F" w:rsidRPr="004A13D7" w:rsidRDefault="00762E1F" w:rsidP="00762E1F">
      <w:pPr>
        <w:rPr>
          <w:rFonts w:ascii="Arial" w:hAnsi="Arial" w:cs="Arial"/>
          <w:sz w:val="24"/>
          <w:szCs w:val="24"/>
        </w:rPr>
      </w:pPr>
      <w:r w:rsidRPr="004A13D7">
        <w:rPr>
          <w:rFonts w:ascii="Arial" w:hAnsi="Arial" w:cs="Arial"/>
          <w:sz w:val="24"/>
          <w:szCs w:val="24"/>
        </w:rPr>
        <w:t>Children should:</w:t>
      </w:r>
    </w:p>
    <w:p w:rsidR="00762E1F" w:rsidRPr="004A13D7" w:rsidRDefault="00762E1F" w:rsidP="00762E1F">
      <w:pPr>
        <w:pStyle w:val="ListParagraph"/>
        <w:numPr>
          <w:ilvl w:val="0"/>
          <w:numId w:val="26"/>
        </w:numPr>
        <w:rPr>
          <w:rFonts w:ascii="Arial" w:hAnsi="Arial" w:cs="Arial"/>
          <w:sz w:val="24"/>
          <w:szCs w:val="24"/>
        </w:rPr>
      </w:pPr>
      <w:r w:rsidRPr="004A13D7">
        <w:rPr>
          <w:rFonts w:ascii="Arial" w:hAnsi="Arial" w:cs="Arial"/>
          <w:sz w:val="24"/>
          <w:szCs w:val="24"/>
        </w:rPr>
        <w:t>Take pride and care in the presentation of their books reflecting the high standard that is expected.</w:t>
      </w:r>
    </w:p>
    <w:p w:rsidR="00762E1F" w:rsidRPr="004A13D7" w:rsidRDefault="00762E1F" w:rsidP="00762E1F">
      <w:pPr>
        <w:pStyle w:val="ListParagraph"/>
        <w:numPr>
          <w:ilvl w:val="0"/>
          <w:numId w:val="26"/>
        </w:numPr>
        <w:rPr>
          <w:rFonts w:ascii="Arial" w:hAnsi="Arial" w:cs="Arial"/>
          <w:sz w:val="24"/>
          <w:szCs w:val="24"/>
        </w:rPr>
      </w:pPr>
      <w:r w:rsidRPr="004A13D7">
        <w:rPr>
          <w:rFonts w:ascii="Arial" w:hAnsi="Arial" w:cs="Arial"/>
          <w:sz w:val="24"/>
          <w:szCs w:val="24"/>
        </w:rPr>
        <w:t>Never graffiti, doodle or scribble in books</w:t>
      </w:r>
    </w:p>
    <w:p w:rsidR="00762E1F" w:rsidRPr="004A13D7" w:rsidRDefault="00762E1F" w:rsidP="00762E1F">
      <w:pPr>
        <w:pStyle w:val="ListParagraph"/>
        <w:numPr>
          <w:ilvl w:val="0"/>
          <w:numId w:val="26"/>
        </w:numPr>
        <w:rPr>
          <w:rFonts w:ascii="Arial" w:hAnsi="Arial" w:cs="Arial"/>
          <w:sz w:val="24"/>
          <w:szCs w:val="24"/>
        </w:rPr>
      </w:pPr>
      <w:r w:rsidRPr="004A13D7">
        <w:rPr>
          <w:rFonts w:ascii="Arial" w:hAnsi="Arial" w:cs="Arial"/>
          <w:sz w:val="24"/>
          <w:szCs w:val="24"/>
        </w:rPr>
        <w:lastRenderedPageBreak/>
        <w:t>Use quality writing equipment (e.g. a sharp pencil, a handwriting pen)</w:t>
      </w:r>
    </w:p>
    <w:p w:rsidR="00762E1F" w:rsidRPr="004A13D7" w:rsidRDefault="00762E1F" w:rsidP="00762E1F">
      <w:pPr>
        <w:pStyle w:val="ListParagraph"/>
        <w:numPr>
          <w:ilvl w:val="0"/>
          <w:numId w:val="26"/>
        </w:numPr>
        <w:rPr>
          <w:rFonts w:ascii="Arial" w:hAnsi="Arial" w:cs="Arial"/>
          <w:sz w:val="24"/>
          <w:szCs w:val="24"/>
        </w:rPr>
      </w:pPr>
      <w:r w:rsidRPr="004A13D7">
        <w:rPr>
          <w:rFonts w:ascii="Arial" w:hAnsi="Arial" w:cs="Arial"/>
          <w:sz w:val="24"/>
          <w:szCs w:val="24"/>
        </w:rPr>
        <w:t>Use pencil for drawing or diagrams and pencil crayons for colouring. Felt tips should not be used in books.</w:t>
      </w:r>
    </w:p>
    <w:p w:rsidR="00762E1F" w:rsidRPr="004A13D7" w:rsidRDefault="00762E1F" w:rsidP="00762E1F">
      <w:pPr>
        <w:pStyle w:val="ListParagraph"/>
        <w:numPr>
          <w:ilvl w:val="0"/>
          <w:numId w:val="26"/>
        </w:numPr>
        <w:rPr>
          <w:rFonts w:ascii="Arial" w:hAnsi="Arial" w:cs="Arial"/>
          <w:sz w:val="24"/>
          <w:szCs w:val="24"/>
        </w:rPr>
      </w:pPr>
      <w:r w:rsidRPr="004A13D7">
        <w:rPr>
          <w:rFonts w:ascii="Arial" w:hAnsi="Arial" w:cs="Arial"/>
          <w:sz w:val="24"/>
          <w:szCs w:val="24"/>
        </w:rPr>
        <w:t>Write and underline the date and learning intention at the beginning of each piece of recorded learning. Younger and less able pupils will be supported to establish these routines</w:t>
      </w:r>
    </w:p>
    <w:p w:rsidR="00762E1F" w:rsidRPr="004A13D7" w:rsidRDefault="00762E1F" w:rsidP="00762E1F">
      <w:pPr>
        <w:pStyle w:val="ListParagraph"/>
        <w:numPr>
          <w:ilvl w:val="0"/>
          <w:numId w:val="26"/>
        </w:numPr>
        <w:rPr>
          <w:rFonts w:ascii="Arial" w:hAnsi="Arial" w:cs="Arial"/>
          <w:sz w:val="24"/>
          <w:szCs w:val="24"/>
        </w:rPr>
      </w:pPr>
      <w:r w:rsidRPr="004A13D7">
        <w:rPr>
          <w:rFonts w:ascii="Arial" w:hAnsi="Arial" w:cs="Arial"/>
          <w:sz w:val="24"/>
          <w:szCs w:val="24"/>
        </w:rPr>
        <w:t>Respond to comments made by adults.</w:t>
      </w:r>
    </w:p>
    <w:p w:rsidR="00762E1F" w:rsidRPr="004A13D7" w:rsidRDefault="00762E1F" w:rsidP="00762E1F">
      <w:pPr>
        <w:rPr>
          <w:rFonts w:ascii="Arial" w:hAnsi="Arial" w:cs="Arial"/>
          <w:sz w:val="24"/>
          <w:szCs w:val="24"/>
          <w:u w:val="single"/>
        </w:rPr>
      </w:pPr>
      <w:r w:rsidRPr="004A13D7">
        <w:rPr>
          <w:rFonts w:ascii="Arial" w:hAnsi="Arial" w:cs="Arial"/>
          <w:sz w:val="24"/>
          <w:szCs w:val="24"/>
          <w:u w:val="single"/>
        </w:rPr>
        <w:t>Written Marking</w:t>
      </w:r>
    </w:p>
    <w:p w:rsidR="00762E1F" w:rsidRPr="004A13D7" w:rsidRDefault="00762E1F" w:rsidP="00762E1F">
      <w:pPr>
        <w:pStyle w:val="ListParagraph"/>
        <w:numPr>
          <w:ilvl w:val="0"/>
          <w:numId w:val="27"/>
        </w:numPr>
        <w:rPr>
          <w:rFonts w:ascii="Arial" w:hAnsi="Arial" w:cs="Arial"/>
          <w:sz w:val="24"/>
          <w:szCs w:val="24"/>
        </w:rPr>
      </w:pPr>
      <w:r w:rsidRPr="004A13D7">
        <w:rPr>
          <w:rFonts w:ascii="Arial" w:hAnsi="Arial" w:cs="Arial"/>
          <w:sz w:val="24"/>
          <w:szCs w:val="24"/>
        </w:rPr>
        <w:t>Everything handwritten should be easy for children to read and understand. For younger children or children with SEN, when the feedback is read to them, it should be easy for the child to understand and respond to.</w:t>
      </w:r>
    </w:p>
    <w:p w:rsidR="00762E1F" w:rsidRPr="004A13D7" w:rsidRDefault="00762E1F" w:rsidP="00762E1F">
      <w:pPr>
        <w:pStyle w:val="ListParagraph"/>
        <w:numPr>
          <w:ilvl w:val="0"/>
          <w:numId w:val="27"/>
        </w:numPr>
        <w:rPr>
          <w:rFonts w:ascii="Arial" w:hAnsi="Arial" w:cs="Arial"/>
          <w:sz w:val="24"/>
          <w:szCs w:val="24"/>
        </w:rPr>
      </w:pPr>
      <w:r w:rsidRPr="004A13D7">
        <w:rPr>
          <w:rFonts w:ascii="Arial" w:hAnsi="Arial" w:cs="Arial"/>
          <w:sz w:val="24"/>
          <w:szCs w:val="24"/>
        </w:rPr>
        <w:t>Adults should use green pen for marking.</w:t>
      </w:r>
    </w:p>
    <w:p w:rsidR="00762E1F" w:rsidRPr="004A13D7" w:rsidRDefault="00762E1F" w:rsidP="00762E1F">
      <w:pPr>
        <w:pStyle w:val="ListParagraph"/>
        <w:numPr>
          <w:ilvl w:val="0"/>
          <w:numId w:val="27"/>
        </w:numPr>
        <w:rPr>
          <w:rFonts w:ascii="Arial" w:hAnsi="Arial" w:cs="Arial"/>
          <w:sz w:val="24"/>
          <w:szCs w:val="24"/>
        </w:rPr>
      </w:pPr>
      <w:r w:rsidRPr="004A13D7">
        <w:rPr>
          <w:rFonts w:ascii="Arial" w:hAnsi="Arial" w:cs="Arial"/>
          <w:sz w:val="24"/>
          <w:szCs w:val="24"/>
        </w:rPr>
        <w:t>Stamps, stars and stickers may be used to provide further specific encouragement and positive reinforcement.</w:t>
      </w:r>
    </w:p>
    <w:p w:rsidR="00762E1F" w:rsidRPr="004A13D7" w:rsidRDefault="00762E1F" w:rsidP="00762E1F">
      <w:pPr>
        <w:rPr>
          <w:rFonts w:ascii="Arial" w:hAnsi="Arial" w:cs="Arial"/>
          <w:sz w:val="24"/>
          <w:szCs w:val="24"/>
          <w:u w:val="single"/>
        </w:rPr>
      </w:pPr>
      <w:r w:rsidRPr="004A13D7">
        <w:rPr>
          <w:rFonts w:ascii="Arial" w:hAnsi="Arial" w:cs="Arial"/>
          <w:sz w:val="24"/>
          <w:szCs w:val="24"/>
          <w:u w:val="single"/>
        </w:rPr>
        <w:t>Literacy</w:t>
      </w:r>
    </w:p>
    <w:p w:rsidR="00762E1F" w:rsidRPr="004A13D7" w:rsidRDefault="00762E1F" w:rsidP="00762E1F">
      <w:pPr>
        <w:pStyle w:val="ListParagraph"/>
        <w:numPr>
          <w:ilvl w:val="0"/>
          <w:numId w:val="32"/>
        </w:numPr>
        <w:spacing w:before="240"/>
        <w:rPr>
          <w:rFonts w:ascii="Arial" w:hAnsi="Arial" w:cs="Arial"/>
          <w:sz w:val="24"/>
          <w:szCs w:val="24"/>
        </w:rPr>
      </w:pPr>
      <w:r w:rsidRPr="004A13D7">
        <w:rPr>
          <w:rFonts w:ascii="Arial" w:hAnsi="Arial" w:cs="Arial"/>
          <w:sz w:val="24"/>
          <w:szCs w:val="24"/>
        </w:rPr>
        <w:t>Short writing opportunities (e.g. grammar exercises) will be acknowledged and if appropriate marked to the learning intention and a next step identified.</w:t>
      </w:r>
    </w:p>
    <w:p w:rsidR="00762E1F" w:rsidRPr="004A13D7" w:rsidRDefault="00762E1F" w:rsidP="00762E1F">
      <w:pPr>
        <w:pStyle w:val="ListParagraph"/>
        <w:numPr>
          <w:ilvl w:val="0"/>
          <w:numId w:val="32"/>
        </w:numPr>
        <w:spacing w:before="240"/>
        <w:rPr>
          <w:rFonts w:ascii="Arial" w:hAnsi="Arial" w:cs="Arial"/>
          <w:sz w:val="24"/>
          <w:szCs w:val="24"/>
        </w:rPr>
      </w:pPr>
      <w:r w:rsidRPr="004A13D7">
        <w:rPr>
          <w:rFonts w:ascii="Arial" w:hAnsi="Arial" w:cs="Arial"/>
          <w:sz w:val="24"/>
          <w:szCs w:val="24"/>
        </w:rPr>
        <w:t>Longer writing opportunities (e.g. The big write) will be quality marked with 2 success criteria strengths identified with examples and an improvement point identified with a closing the gap comment</w:t>
      </w:r>
    </w:p>
    <w:p w:rsidR="00762E1F" w:rsidRPr="004A13D7" w:rsidRDefault="00762E1F" w:rsidP="00762E1F">
      <w:pPr>
        <w:pStyle w:val="ListParagraph"/>
        <w:numPr>
          <w:ilvl w:val="0"/>
          <w:numId w:val="32"/>
        </w:numPr>
        <w:spacing w:before="240"/>
        <w:rPr>
          <w:rFonts w:ascii="Arial" w:hAnsi="Arial" w:cs="Arial"/>
          <w:sz w:val="24"/>
          <w:szCs w:val="24"/>
        </w:rPr>
      </w:pPr>
      <w:r w:rsidRPr="004A13D7">
        <w:rPr>
          <w:rFonts w:ascii="Arial" w:hAnsi="Arial" w:cs="Arial"/>
          <w:sz w:val="24"/>
          <w:szCs w:val="24"/>
        </w:rPr>
        <w:t>Spellings corrected should be appropriate to the level the child is working at.</w:t>
      </w:r>
    </w:p>
    <w:p w:rsidR="00762E1F" w:rsidRPr="004A13D7" w:rsidRDefault="00762E1F" w:rsidP="00762E1F">
      <w:pPr>
        <w:spacing w:before="240"/>
        <w:rPr>
          <w:rFonts w:ascii="Arial" w:hAnsi="Arial" w:cs="Arial"/>
          <w:sz w:val="24"/>
          <w:szCs w:val="24"/>
          <w:u w:val="single"/>
        </w:rPr>
      </w:pPr>
      <w:r w:rsidRPr="004A13D7">
        <w:rPr>
          <w:rFonts w:ascii="Arial" w:hAnsi="Arial" w:cs="Arial"/>
          <w:sz w:val="24"/>
          <w:szCs w:val="24"/>
          <w:u w:val="single"/>
        </w:rPr>
        <w:t>Numeracy</w:t>
      </w:r>
    </w:p>
    <w:p w:rsidR="00762E1F" w:rsidRPr="004A13D7" w:rsidRDefault="00762E1F" w:rsidP="00762E1F">
      <w:pPr>
        <w:pStyle w:val="ListParagraph"/>
        <w:numPr>
          <w:ilvl w:val="0"/>
          <w:numId w:val="33"/>
        </w:numPr>
        <w:spacing w:before="240"/>
        <w:rPr>
          <w:rFonts w:ascii="Arial" w:hAnsi="Arial" w:cs="Arial"/>
          <w:sz w:val="24"/>
          <w:szCs w:val="24"/>
        </w:rPr>
      </w:pPr>
      <w:r w:rsidRPr="004A13D7">
        <w:rPr>
          <w:rFonts w:ascii="Arial" w:hAnsi="Arial" w:cs="Arial"/>
          <w:sz w:val="24"/>
          <w:szCs w:val="24"/>
        </w:rPr>
        <w:t>Correct answers will be ticked and incorrect attempts will be marked with a cross. Misconceptions will be dealt with by the teacher with the pupil as soon as possible (if possible during the lesson).</w:t>
      </w:r>
    </w:p>
    <w:p w:rsidR="00762E1F" w:rsidRPr="004A13D7" w:rsidRDefault="00762E1F" w:rsidP="00762E1F">
      <w:pPr>
        <w:pStyle w:val="ListParagraph"/>
        <w:numPr>
          <w:ilvl w:val="0"/>
          <w:numId w:val="33"/>
        </w:numPr>
        <w:spacing w:before="240"/>
        <w:rPr>
          <w:rFonts w:ascii="Arial" w:hAnsi="Arial" w:cs="Arial"/>
          <w:sz w:val="24"/>
          <w:szCs w:val="24"/>
        </w:rPr>
      </w:pPr>
      <w:r w:rsidRPr="004A13D7">
        <w:rPr>
          <w:rFonts w:ascii="Arial" w:hAnsi="Arial" w:cs="Arial"/>
          <w:sz w:val="24"/>
          <w:szCs w:val="24"/>
        </w:rPr>
        <w:t>If a child has shown working out and this process is correct but the answer is wrong then the marking should circle the part of the calculation that is wrong and if appropriate comment on the correct process.</w:t>
      </w:r>
    </w:p>
    <w:p w:rsidR="00762E1F" w:rsidRPr="004A13D7" w:rsidRDefault="00762E1F" w:rsidP="00762E1F">
      <w:pPr>
        <w:pStyle w:val="ListParagraph"/>
        <w:numPr>
          <w:ilvl w:val="0"/>
          <w:numId w:val="33"/>
        </w:numPr>
        <w:spacing w:before="240"/>
        <w:rPr>
          <w:rFonts w:ascii="Arial" w:hAnsi="Arial" w:cs="Arial"/>
          <w:sz w:val="24"/>
          <w:szCs w:val="24"/>
          <w:u w:val="single"/>
        </w:rPr>
      </w:pPr>
      <w:r w:rsidRPr="004A13D7">
        <w:rPr>
          <w:rFonts w:ascii="Arial" w:hAnsi="Arial" w:cs="Arial"/>
          <w:sz w:val="24"/>
          <w:szCs w:val="24"/>
        </w:rPr>
        <w:t>Response marking may focus on a correction, an improvement, encourage the child to have a go at a more challenging example or apply their understanding to a problem. This will be dependent on what is being taught. Response marking will only be used where the teacher thinks it is appropriate to the learning intention, although there would be evidence of this most weeks</w:t>
      </w:r>
    </w:p>
    <w:p w:rsidR="00762E1F" w:rsidRPr="004A13D7" w:rsidRDefault="00762E1F" w:rsidP="00762E1F">
      <w:pPr>
        <w:spacing w:before="240"/>
        <w:rPr>
          <w:rFonts w:ascii="Arial" w:hAnsi="Arial" w:cs="Arial"/>
          <w:sz w:val="24"/>
          <w:szCs w:val="24"/>
          <w:u w:val="single"/>
        </w:rPr>
      </w:pPr>
      <w:r w:rsidRPr="004A13D7">
        <w:rPr>
          <w:rFonts w:ascii="Arial" w:hAnsi="Arial" w:cs="Arial"/>
          <w:sz w:val="24"/>
          <w:szCs w:val="24"/>
          <w:u w:val="single"/>
        </w:rPr>
        <w:t>Other Areas of Learning</w:t>
      </w:r>
    </w:p>
    <w:p w:rsidR="00762E1F" w:rsidRPr="004A13D7" w:rsidRDefault="00762E1F" w:rsidP="00762E1F">
      <w:pPr>
        <w:pStyle w:val="ListParagraph"/>
        <w:numPr>
          <w:ilvl w:val="0"/>
          <w:numId w:val="34"/>
        </w:numPr>
        <w:spacing w:before="240"/>
        <w:rPr>
          <w:rFonts w:ascii="Arial" w:hAnsi="Arial" w:cs="Arial"/>
          <w:sz w:val="24"/>
          <w:szCs w:val="24"/>
        </w:rPr>
      </w:pPr>
      <w:r w:rsidRPr="004A13D7">
        <w:rPr>
          <w:rFonts w:ascii="Arial" w:hAnsi="Arial" w:cs="Arial"/>
          <w:sz w:val="24"/>
          <w:szCs w:val="24"/>
        </w:rPr>
        <w:t>Feedback and marking needs to acknowledge progress towards the learning intention using agreed codes and will inform future planning.</w:t>
      </w:r>
    </w:p>
    <w:p w:rsidR="004A13D7" w:rsidRDefault="004A13D7" w:rsidP="00762E1F">
      <w:pPr>
        <w:rPr>
          <w:rFonts w:ascii="Arial" w:hAnsi="Arial" w:cs="Arial"/>
          <w:sz w:val="24"/>
          <w:szCs w:val="24"/>
          <w:u w:val="single"/>
        </w:rPr>
      </w:pPr>
    </w:p>
    <w:p w:rsidR="00762E1F" w:rsidRPr="004A13D7" w:rsidRDefault="00762E1F" w:rsidP="00762E1F">
      <w:pPr>
        <w:rPr>
          <w:rFonts w:ascii="Arial" w:hAnsi="Arial" w:cs="Arial"/>
          <w:sz w:val="24"/>
          <w:szCs w:val="24"/>
          <w:u w:val="single"/>
        </w:rPr>
      </w:pPr>
      <w:r w:rsidRPr="004A13D7">
        <w:rPr>
          <w:rFonts w:ascii="Arial" w:hAnsi="Arial" w:cs="Arial"/>
          <w:sz w:val="24"/>
          <w:szCs w:val="24"/>
          <w:u w:val="single"/>
        </w:rPr>
        <w:lastRenderedPageBreak/>
        <w:t>Early Years Foundation Stage and Transition to Key Stage 1</w:t>
      </w:r>
    </w:p>
    <w:p w:rsidR="00762E1F" w:rsidRPr="004A13D7" w:rsidRDefault="00762E1F" w:rsidP="00762E1F">
      <w:pPr>
        <w:rPr>
          <w:rFonts w:ascii="Arial" w:hAnsi="Arial" w:cs="Arial"/>
          <w:sz w:val="24"/>
          <w:szCs w:val="24"/>
        </w:rPr>
      </w:pPr>
      <w:r w:rsidRPr="004A13D7">
        <w:rPr>
          <w:rFonts w:ascii="Arial" w:hAnsi="Arial" w:cs="Arial"/>
          <w:sz w:val="24"/>
          <w:szCs w:val="24"/>
        </w:rPr>
        <w:t>Children in the Foundation Stage will receive continuous feedback and next steps in the form of:</w:t>
      </w:r>
    </w:p>
    <w:p w:rsidR="00762E1F" w:rsidRPr="004A13D7" w:rsidRDefault="00762E1F" w:rsidP="00762E1F">
      <w:pPr>
        <w:pStyle w:val="ListParagraph"/>
        <w:numPr>
          <w:ilvl w:val="0"/>
          <w:numId w:val="29"/>
        </w:numPr>
        <w:rPr>
          <w:rFonts w:ascii="Arial" w:hAnsi="Arial" w:cs="Arial"/>
          <w:sz w:val="24"/>
          <w:szCs w:val="24"/>
        </w:rPr>
      </w:pPr>
      <w:r w:rsidRPr="004A13D7">
        <w:rPr>
          <w:rFonts w:ascii="Arial" w:hAnsi="Arial" w:cs="Arial"/>
          <w:sz w:val="24"/>
          <w:szCs w:val="24"/>
        </w:rPr>
        <w:t>Verbal comment is provided indicating how well the child has achieved in respect of the learning intention and/or their efforts with the work.</w:t>
      </w:r>
    </w:p>
    <w:p w:rsidR="00762E1F" w:rsidRPr="004A13D7" w:rsidRDefault="00762E1F" w:rsidP="00762E1F">
      <w:pPr>
        <w:pStyle w:val="ListParagraph"/>
        <w:numPr>
          <w:ilvl w:val="0"/>
          <w:numId w:val="29"/>
        </w:numPr>
        <w:rPr>
          <w:rFonts w:ascii="Arial" w:hAnsi="Arial" w:cs="Arial"/>
          <w:sz w:val="24"/>
          <w:szCs w:val="24"/>
        </w:rPr>
      </w:pPr>
      <w:r w:rsidRPr="004A13D7">
        <w:rPr>
          <w:rFonts w:ascii="Arial" w:hAnsi="Arial" w:cs="Arial"/>
          <w:sz w:val="24"/>
          <w:szCs w:val="24"/>
        </w:rPr>
        <w:t>Photographs to show success and achievements – these will be displayed around the classroom as well as entered in the child’s Learning Journey</w:t>
      </w:r>
    </w:p>
    <w:p w:rsidR="00762E1F" w:rsidRPr="004A13D7" w:rsidRDefault="00762E1F" w:rsidP="00762E1F">
      <w:pPr>
        <w:pStyle w:val="ListParagraph"/>
        <w:numPr>
          <w:ilvl w:val="0"/>
          <w:numId w:val="29"/>
        </w:numPr>
        <w:rPr>
          <w:rFonts w:ascii="Arial" w:hAnsi="Arial" w:cs="Arial"/>
          <w:sz w:val="24"/>
          <w:szCs w:val="24"/>
        </w:rPr>
      </w:pPr>
      <w:r w:rsidRPr="004A13D7">
        <w:rPr>
          <w:rFonts w:ascii="Arial" w:hAnsi="Arial" w:cs="Arial"/>
          <w:sz w:val="24"/>
          <w:szCs w:val="24"/>
        </w:rPr>
        <w:t>Children will have continuous access to their achievements in their Learning journey</w:t>
      </w:r>
    </w:p>
    <w:p w:rsidR="00762E1F" w:rsidRPr="004A13D7" w:rsidRDefault="00762E1F" w:rsidP="00762E1F">
      <w:pPr>
        <w:rPr>
          <w:rFonts w:ascii="Arial" w:hAnsi="Arial" w:cs="Arial"/>
          <w:sz w:val="24"/>
          <w:szCs w:val="24"/>
        </w:rPr>
      </w:pPr>
      <w:r w:rsidRPr="004A13D7">
        <w:rPr>
          <w:rFonts w:ascii="Arial" w:hAnsi="Arial" w:cs="Arial"/>
          <w:sz w:val="24"/>
          <w:szCs w:val="24"/>
        </w:rPr>
        <w:t>Teachers and adults in EYFS focus on giving verbal feedback to the children, but may write a comment with the child.</w:t>
      </w:r>
    </w:p>
    <w:p w:rsidR="00762E1F" w:rsidRPr="004A13D7" w:rsidRDefault="00762E1F" w:rsidP="00762E1F">
      <w:pPr>
        <w:rPr>
          <w:rFonts w:ascii="Arial" w:hAnsi="Arial" w:cs="Arial"/>
          <w:sz w:val="24"/>
          <w:szCs w:val="24"/>
        </w:rPr>
      </w:pPr>
      <w:r w:rsidRPr="004A13D7">
        <w:rPr>
          <w:rFonts w:ascii="Arial" w:hAnsi="Arial" w:cs="Arial"/>
          <w:sz w:val="24"/>
          <w:szCs w:val="24"/>
        </w:rPr>
        <w:t>This system will continue as part of the transition programme from reception to Year1.</w:t>
      </w:r>
    </w:p>
    <w:p w:rsidR="00762E1F" w:rsidRPr="004A13D7" w:rsidRDefault="00762E1F" w:rsidP="00762E1F">
      <w:pPr>
        <w:rPr>
          <w:rFonts w:ascii="Arial" w:hAnsi="Arial" w:cs="Arial"/>
          <w:sz w:val="24"/>
          <w:szCs w:val="24"/>
          <w:u w:val="single"/>
        </w:rPr>
      </w:pPr>
    </w:p>
    <w:p w:rsidR="00762E1F" w:rsidRPr="004A13D7" w:rsidRDefault="00762E1F" w:rsidP="00762E1F">
      <w:pPr>
        <w:rPr>
          <w:rFonts w:ascii="Arial" w:hAnsi="Arial" w:cs="Arial"/>
          <w:sz w:val="24"/>
          <w:szCs w:val="24"/>
          <w:u w:val="single"/>
        </w:rPr>
      </w:pPr>
      <w:r w:rsidRPr="004A13D7">
        <w:rPr>
          <w:rFonts w:ascii="Arial" w:hAnsi="Arial" w:cs="Arial"/>
          <w:sz w:val="24"/>
          <w:szCs w:val="24"/>
          <w:u w:val="single"/>
        </w:rPr>
        <w:t>Target Setting</w:t>
      </w:r>
    </w:p>
    <w:p w:rsidR="00762E1F" w:rsidRPr="004A13D7" w:rsidRDefault="00762E1F" w:rsidP="00762E1F">
      <w:pPr>
        <w:tabs>
          <w:tab w:val="left" w:pos="1125"/>
        </w:tabs>
        <w:contextualSpacing/>
        <w:rPr>
          <w:rFonts w:ascii="Arial" w:hAnsi="Arial" w:cs="Arial"/>
          <w:sz w:val="24"/>
          <w:szCs w:val="24"/>
        </w:rPr>
      </w:pPr>
      <w:r w:rsidRPr="004A13D7">
        <w:rPr>
          <w:rFonts w:ascii="Arial" w:hAnsi="Arial" w:cs="Arial"/>
          <w:sz w:val="24"/>
          <w:szCs w:val="24"/>
        </w:rPr>
        <w:t>Short term targets are set as part of the marking/feedback process.</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Appropriate targets:</w:t>
      </w:r>
    </w:p>
    <w:p w:rsidR="00762E1F" w:rsidRPr="004A13D7" w:rsidRDefault="00762E1F" w:rsidP="00762E1F">
      <w:pPr>
        <w:pStyle w:val="ListParagraph"/>
        <w:numPr>
          <w:ilvl w:val="0"/>
          <w:numId w:val="35"/>
        </w:numPr>
        <w:tabs>
          <w:tab w:val="left" w:pos="1125"/>
        </w:tabs>
        <w:rPr>
          <w:rFonts w:ascii="Arial" w:hAnsi="Arial" w:cs="Arial"/>
          <w:sz w:val="24"/>
          <w:szCs w:val="24"/>
        </w:rPr>
      </w:pPr>
      <w:r w:rsidRPr="004A13D7">
        <w:rPr>
          <w:rFonts w:ascii="Arial" w:hAnsi="Arial" w:cs="Arial"/>
          <w:sz w:val="24"/>
          <w:szCs w:val="24"/>
        </w:rPr>
        <w:t>Are clear and specific</w:t>
      </w:r>
    </w:p>
    <w:p w:rsidR="00762E1F" w:rsidRPr="004A13D7" w:rsidRDefault="00762E1F" w:rsidP="00762E1F">
      <w:pPr>
        <w:pStyle w:val="ListParagraph"/>
        <w:numPr>
          <w:ilvl w:val="0"/>
          <w:numId w:val="35"/>
        </w:numPr>
        <w:tabs>
          <w:tab w:val="left" w:pos="1125"/>
        </w:tabs>
        <w:rPr>
          <w:rFonts w:ascii="Arial" w:hAnsi="Arial" w:cs="Arial"/>
          <w:sz w:val="24"/>
          <w:szCs w:val="24"/>
        </w:rPr>
      </w:pPr>
      <w:r w:rsidRPr="004A13D7">
        <w:rPr>
          <w:rFonts w:ascii="Arial" w:hAnsi="Arial" w:cs="Arial"/>
          <w:sz w:val="24"/>
          <w:szCs w:val="24"/>
        </w:rPr>
        <w:t>Indicate the child’s next step</w:t>
      </w:r>
    </w:p>
    <w:p w:rsidR="00762E1F" w:rsidRPr="004A13D7" w:rsidRDefault="00762E1F" w:rsidP="00762E1F">
      <w:pPr>
        <w:pStyle w:val="ListParagraph"/>
        <w:numPr>
          <w:ilvl w:val="0"/>
          <w:numId w:val="35"/>
        </w:numPr>
        <w:tabs>
          <w:tab w:val="left" w:pos="1125"/>
        </w:tabs>
        <w:rPr>
          <w:rFonts w:ascii="Arial" w:hAnsi="Arial" w:cs="Arial"/>
          <w:sz w:val="24"/>
          <w:szCs w:val="24"/>
        </w:rPr>
      </w:pPr>
      <w:r w:rsidRPr="004A13D7">
        <w:rPr>
          <w:rFonts w:ascii="Arial" w:hAnsi="Arial" w:cs="Arial"/>
          <w:sz w:val="24"/>
          <w:szCs w:val="24"/>
        </w:rPr>
        <w:t>Are supported by teaching and learning opportunities as appropriate</w:t>
      </w:r>
    </w:p>
    <w:p w:rsidR="00762E1F" w:rsidRPr="004A13D7" w:rsidRDefault="00762E1F" w:rsidP="00762E1F">
      <w:pPr>
        <w:pStyle w:val="ListParagraph"/>
        <w:numPr>
          <w:ilvl w:val="0"/>
          <w:numId w:val="35"/>
        </w:numPr>
        <w:tabs>
          <w:tab w:val="left" w:pos="1125"/>
        </w:tabs>
        <w:rPr>
          <w:rFonts w:ascii="Arial" w:hAnsi="Arial" w:cs="Arial"/>
          <w:sz w:val="24"/>
          <w:szCs w:val="24"/>
        </w:rPr>
      </w:pPr>
      <w:r w:rsidRPr="004A13D7">
        <w:rPr>
          <w:rFonts w:ascii="Arial" w:hAnsi="Arial" w:cs="Arial"/>
          <w:sz w:val="24"/>
          <w:szCs w:val="24"/>
        </w:rPr>
        <w:t>Are regularly reviewed</w:t>
      </w:r>
    </w:p>
    <w:p w:rsidR="00762E1F" w:rsidRPr="004A13D7" w:rsidRDefault="00762E1F" w:rsidP="00762E1F">
      <w:pPr>
        <w:tabs>
          <w:tab w:val="left" w:pos="1125"/>
        </w:tabs>
        <w:rPr>
          <w:rFonts w:ascii="Arial" w:hAnsi="Arial" w:cs="Arial"/>
          <w:sz w:val="24"/>
          <w:szCs w:val="24"/>
        </w:rPr>
      </w:pPr>
      <w:r w:rsidRPr="004A13D7">
        <w:rPr>
          <w:rFonts w:ascii="Arial" w:hAnsi="Arial" w:cs="Arial"/>
          <w:sz w:val="24"/>
          <w:szCs w:val="24"/>
        </w:rPr>
        <w:t>We are aware of the need to keep the target setting both manageable and constructive for both children and teachers. We encourage children to take increasing responsibility for targets and to judge their own progress towards achieving them.</w:t>
      </w:r>
    </w:p>
    <w:p w:rsidR="00762E1F" w:rsidRPr="004A13D7" w:rsidRDefault="00762E1F" w:rsidP="00762E1F">
      <w:pPr>
        <w:rPr>
          <w:rFonts w:ascii="Arial" w:hAnsi="Arial" w:cs="Arial"/>
          <w:sz w:val="24"/>
          <w:szCs w:val="24"/>
        </w:rPr>
      </w:pPr>
    </w:p>
    <w:p w:rsidR="00762E1F" w:rsidRPr="004A13D7" w:rsidRDefault="00762E1F" w:rsidP="00762E1F">
      <w:pPr>
        <w:rPr>
          <w:rFonts w:ascii="Arial" w:hAnsi="Arial" w:cs="Arial"/>
          <w:sz w:val="24"/>
          <w:szCs w:val="24"/>
          <w:u w:val="single"/>
        </w:rPr>
      </w:pPr>
      <w:r w:rsidRPr="004A13D7">
        <w:rPr>
          <w:rFonts w:ascii="Arial" w:hAnsi="Arial" w:cs="Arial"/>
          <w:sz w:val="24"/>
          <w:szCs w:val="24"/>
          <w:u w:val="single"/>
        </w:rPr>
        <w:t>Strategies for Making Marking Manageable</w:t>
      </w:r>
    </w:p>
    <w:p w:rsidR="00762E1F" w:rsidRPr="004A13D7" w:rsidRDefault="00762E1F" w:rsidP="00762E1F">
      <w:pPr>
        <w:rPr>
          <w:rFonts w:ascii="Arial" w:hAnsi="Arial" w:cs="Arial"/>
          <w:sz w:val="24"/>
          <w:szCs w:val="24"/>
        </w:rPr>
      </w:pPr>
      <w:r w:rsidRPr="004A13D7">
        <w:rPr>
          <w:rFonts w:ascii="Arial" w:hAnsi="Arial" w:cs="Arial"/>
          <w:sz w:val="24"/>
          <w:szCs w:val="24"/>
        </w:rPr>
        <w:t>Marking can be very time consuming but it is an essential part of personalising and accelerating pupil attainment and progress. Effective teachers use many strategies to ensure that marking is completed regularly and with maximum impact. Some or/all of the following strategies are used to make this workload manageable.</w:t>
      </w:r>
    </w:p>
    <w:p w:rsidR="00762E1F" w:rsidRPr="004A13D7" w:rsidRDefault="00762E1F" w:rsidP="00762E1F">
      <w:pPr>
        <w:pStyle w:val="ListParagraph"/>
        <w:numPr>
          <w:ilvl w:val="0"/>
          <w:numId w:val="28"/>
        </w:numPr>
        <w:rPr>
          <w:rFonts w:ascii="Arial" w:hAnsi="Arial" w:cs="Arial"/>
          <w:sz w:val="24"/>
          <w:szCs w:val="24"/>
          <w:u w:val="single"/>
        </w:rPr>
      </w:pPr>
      <w:r w:rsidRPr="004A13D7">
        <w:rPr>
          <w:rFonts w:ascii="Arial" w:hAnsi="Arial" w:cs="Arial"/>
          <w:sz w:val="24"/>
          <w:szCs w:val="24"/>
        </w:rPr>
        <w:t>Plan which pieces of work will be marked in depth (it is not expected that all work will be marked in depth)</w:t>
      </w:r>
    </w:p>
    <w:p w:rsidR="00762E1F" w:rsidRPr="004A13D7" w:rsidRDefault="00762E1F" w:rsidP="00762E1F">
      <w:pPr>
        <w:pStyle w:val="ListParagraph"/>
        <w:numPr>
          <w:ilvl w:val="0"/>
          <w:numId w:val="28"/>
        </w:numPr>
        <w:rPr>
          <w:rFonts w:ascii="Arial" w:hAnsi="Arial" w:cs="Arial"/>
          <w:sz w:val="24"/>
          <w:szCs w:val="24"/>
          <w:u w:val="single"/>
        </w:rPr>
      </w:pPr>
      <w:r w:rsidRPr="004A13D7">
        <w:rPr>
          <w:rFonts w:ascii="Arial" w:hAnsi="Arial" w:cs="Arial"/>
          <w:sz w:val="24"/>
          <w:szCs w:val="24"/>
        </w:rPr>
        <w:t>Some pieces of work can be marked with the whole class</w:t>
      </w:r>
    </w:p>
    <w:p w:rsidR="00762E1F" w:rsidRPr="004A13D7" w:rsidRDefault="00762E1F" w:rsidP="00762E1F">
      <w:pPr>
        <w:pStyle w:val="ListParagraph"/>
        <w:numPr>
          <w:ilvl w:val="0"/>
          <w:numId w:val="28"/>
        </w:numPr>
        <w:rPr>
          <w:rFonts w:ascii="Arial" w:hAnsi="Arial" w:cs="Arial"/>
          <w:sz w:val="24"/>
          <w:szCs w:val="24"/>
          <w:u w:val="single"/>
        </w:rPr>
      </w:pPr>
      <w:r w:rsidRPr="004A13D7">
        <w:rPr>
          <w:rFonts w:ascii="Arial" w:hAnsi="Arial" w:cs="Arial"/>
          <w:sz w:val="24"/>
          <w:szCs w:val="24"/>
        </w:rPr>
        <w:t>Peer marking which has been modelled and taught to children.</w:t>
      </w:r>
    </w:p>
    <w:p w:rsidR="00762E1F" w:rsidRPr="004A13D7" w:rsidRDefault="00762E1F" w:rsidP="00762E1F">
      <w:pPr>
        <w:pStyle w:val="ListParagraph"/>
        <w:numPr>
          <w:ilvl w:val="0"/>
          <w:numId w:val="28"/>
        </w:numPr>
        <w:rPr>
          <w:rFonts w:ascii="Arial" w:hAnsi="Arial" w:cs="Arial"/>
          <w:sz w:val="24"/>
          <w:szCs w:val="24"/>
          <w:u w:val="single"/>
        </w:rPr>
      </w:pPr>
      <w:r w:rsidRPr="004A13D7">
        <w:rPr>
          <w:rFonts w:ascii="Arial" w:hAnsi="Arial" w:cs="Arial"/>
          <w:sz w:val="24"/>
          <w:szCs w:val="24"/>
        </w:rPr>
        <w:lastRenderedPageBreak/>
        <w:t>Balance “active” teaching time with time when pupils can work with increased independence, facilitating marking time with the children present.</w:t>
      </w:r>
    </w:p>
    <w:p w:rsidR="00762E1F" w:rsidRPr="004A13D7" w:rsidRDefault="00762E1F" w:rsidP="00762E1F">
      <w:pPr>
        <w:rPr>
          <w:rFonts w:ascii="Arial" w:hAnsi="Arial" w:cs="Arial"/>
          <w:sz w:val="24"/>
          <w:szCs w:val="24"/>
          <w:u w:val="single"/>
        </w:rPr>
      </w:pPr>
    </w:p>
    <w:p w:rsidR="00762E1F" w:rsidRPr="004A13D7" w:rsidRDefault="00762E1F" w:rsidP="00762E1F">
      <w:pPr>
        <w:rPr>
          <w:rFonts w:ascii="Arial" w:hAnsi="Arial" w:cs="Arial"/>
          <w:sz w:val="24"/>
          <w:szCs w:val="24"/>
          <w:u w:val="single"/>
        </w:rPr>
      </w:pPr>
      <w:r w:rsidRPr="004A13D7">
        <w:rPr>
          <w:rFonts w:ascii="Arial" w:hAnsi="Arial" w:cs="Arial"/>
          <w:sz w:val="24"/>
          <w:szCs w:val="24"/>
          <w:u w:val="single"/>
        </w:rPr>
        <w:t>Responsibility</w:t>
      </w:r>
    </w:p>
    <w:p w:rsidR="00762E1F" w:rsidRPr="004A13D7" w:rsidRDefault="00762E1F" w:rsidP="00762E1F">
      <w:pPr>
        <w:rPr>
          <w:rFonts w:ascii="Arial" w:hAnsi="Arial" w:cs="Arial"/>
          <w:sz w:val="24"/>
          <w:szCs w:val="24"/>
        </w:rPr>
      </w:pPr>
      <w:r w:rsidRPr="004A13D7">
        <w:rPr>
          <w:rFonts w:ascii="Arial" w:hAnsi="Arial" w:cs="Arial"/>
          <w:sz w:val="24"/>
          <w:szCs w:val="24"/>
        </w:rPr>
        <w:t>It is the responsibility of the class teachers to ensure that this policy is carried out.</w:t>
      </w:r>
    </w:p>
    <w:p w:rsidR="00762E1F" w:rsidRPr="004A13D7" w:rsidRDefault="00762E1F" w:rsidP="00762E1F">
      <w:pPr>
        <w:rPr>
          <w:rFonts w:ascii="Arial" w:hAnsi="Arial" w:cs="Arial"/>
          <w:sz w:val="24"/>
          <w:szCs w:val="24"/>
        </w:rPr>
      </w:pPr>
      <w:r w:rsidRPr="004A13D7">
        <w:rPr>
          <w:rFonts w:ascii="Arial" w:hAnsi="Arial" w:cs="Arial"/>
          <w:sz w:val="24"/>
          <w:szCs w:val="24"/>
        </w:rPr>
        <w:t>Each subject leader has got the responsibility for checking that the policy is carried out in their particular subject area.</w:t>
      </w:r>
    </w:p>
    <w:p w:rsidR="00762E1F" w:rsidRPr="004A13D7" w:rsidRDefault="00762E1F" w:rsidP="00762E1F">
      <w:pPr>
        <w:rPr>
          <w:rFonts w:ascii="Arial" w:hAnsi="Arial" w:cs="Arial"/>
          <w:sz w:val="24"/>
          <w:szCs w:val="24"/>
        </w:rPr>
      </w:pPr>
      <w:r w:rsidRPr="004A13D7">
        <w:rPr>
          <w:rFonts w:ascii="Arial" w:hAnsi="Arial" w:cs="Arial"/>
          <w:sz w:val="24"/>
          <w:szCs w:val="24"/>
        </w:rPr>
        <w:t>It is the responsibility of the Subject Leaders to feed back to the Senior Leadership Team on the implementation of this policy.</w:t>
      </w:r>
    </w:p>
    <w:p w:rsidR="00762E1F" w:rsidRPr="004A13D7" w:rsidRDefault="00762E1F" w:rsidP="00762E1F">
      <w:pPr>
        <w:rPr>
          <w:rFonts w:ascii="Arial" w:hAnsi="Arial" w:cs="Arial"/>
          <w:sz w:val="24"/>
          <w:szCs w:val="24"/>
          <w:u w:val="single"/>
        </w:rPr>
      </w:pPr>
    </w:p>
    <w:p w:rsidR="00762E1F" w:rsidRPr="004A13D7" w:rsidRDefault="00762E1F" w:rsidP="00762E1F">
      <w:pPr>
        <w:rPr>
          <w:rFonts w:ascii="Arial" w:hAnsi="Arial" w:cs="Arial"/>
          <w:sz w:val="24"/>
          <w:szCs w:val="24"/>
          <w:u w:val="single"/>
        </w:rPr>
      </w:pPr>
      <w:r w:rsidRPr="004A13D7">
        <w:rPr>
          <w:rFonts w:ascii="Arial" w:hAnsi="Arial" w:cs="Arial"/>
          <w:sz w:val="24"/>
          <w:szCs w:val="24"/>
          <w:u w:val="single"/>
        </w:rPr>
        <w:t>Monitoring</w:t>
      </w:r>
    </w:p>
    <w:p w:rsidR="00762E1F" w:rsidRPr="004A13D7" w:rsidRDefault="00762E1F" w:rsidP="00762E1F">
      <w:pPr>
        <w:rPr>
          <w:rFonts w:ascii="Arial" w:hAnsi="Arial" w:cs="Arial"/>
          <w:sz w:val="24"/>
          <w:szCs w:val="24"/>
        </w:rPr>
      </w:pPr>
      <w:r w:rsidRPr="004A13D7">
        <w:rPr>
          <w:rFonts w:ascii="Arial" w:hAnsi="Arial" w:cs="Arial"/>
          <w:sz w:val="24"/>
          <w:szCs w:val="24"/>
        </w:rPr>
        <w:t>Effective Feedback will be monitored by the Senior Leadership Team and will form part of our annual monitoring cycle on Assessment for Learning</w:t>
      </w:r>
    </w:p>
    <w:p w:rsidR="00762E1F" w:rsidRPr="004A13D7" w:rsidRDefault="00762E1F" w:rsidP="00762E1F">
      <w:pPr>
        <w:ind w:left="360"/>
        <w:rPr>
          <w:rFonts w:ascii="Arial" w:hAnsi="Arial" w:cs="Arial"/>
          <w:sz w:val="24"/>
          <w:szCs w:val="24"/>
        </w:rPr>
      </w:pPr>
    </w:p>
    <w:p w:rsidR="00762E1F" w:rsidRPr="004A13D7" w:rsidRDefault="00762E1F" w:rsidP="00762E1F">
      <w:pPr>
        <w:ind w:left="360"/>
        <w:rPr>
          <w:rFonts w:ascii="Arial" w:hAnsi="Arial" w:cs="Arial"/>
          <w:sz w:val="24"/>
          <w:szCs w:val="24"/>
        </w:rPr>
      </w:pPr>
    </w:p>
    <w:p w:rsidR="00762E1F" w:rsidRPr="004A13D7" w:rsidRDefault="00762E1F" w:rsidP="00762E1F">
      <w:pPr>
        <w:ind w:left="360"/>
        <w:jc w:val="center"/>
        <w:rPr>
          <w:rFonts w:ascii="Arial" w:hAnsi="Arial" w:cs="Arial"/>
          <w:b/>
          <w:sz w:val="24"/>
          <w:szCs w:val="24"/>
        </w:rPr>
      </w:pPr>
      <w:r w:rsidRPr="004A13D7">
        <w:rPr>
          <w:rFonts w:ascii="Arial" w:hAnsi="Arial" w:cs="Arial"/>
          <w:b/>
          <w:sz w:val="24"/>
          <w:szCs w:val="24"/>
        </w:rPr>
        <w:t>Appendix 1 - Peer Marking</w:t>
      </w:r>
    </w:p>
    <w:p w:rsidR="00762E1F" w:rsidRPr="004A13D7" w:rsidRDefault="00762E1F" w:rsidP="00762E1F">
      <w:pPr>
        <w:ind w:left="360"/>
        <w:rPr>
          <w:rFonts w:ascii="Arial" w:hAnsi="Arial" w:cs="Arial"/>
          <w:sz w:val="24"/>
          <w:szCs w:val="24"/>
        </w:rPr>
      </w:pPr>
      <w:r w:rsidRPr="004A13D7">
        <w:rPr>
          <w:rFonts w:ascii="Arial" w:hAnsi="Arial" w:cs="Arial"/>
          <w:sz w:val="24"/>
          <w:szCs w:val="24"/>
        </w:rPr>
        <w:t xml:space="preserve">From KS1 children are encouraged to support each other and feedback on learning and achievements. Children should be given the opportunity to act as response partners and pair mark work. This is often linked to “Talking Partners”. Children should be trained to do this and ground rules set. Children should first point out things they like, </w:t>
      </w:r>
      <w:proofErr w:type="gramStart"/>
      <w:r w:rsidRPr="004A13D7">
        <w:rPr>
          <w:rFonts w:ascii="Arial" w:hAnsi="Arial" w:cs="Arial"/>
          <w:sz w:val="24"/>
          <w:szCs w:val="24"/>
        </w:rPr>
        <w:t>then</w:t>
      </w:r>
      <w:proofErr w:type="gramEnd"/>
      <w:r w:rsidRPr="004A13D7">
        <w:rPr>
          <w:rFonts w:ascii="Arial" w:hAnsi="Arial" w:cs="Arial"/>
          <w:sz w:val="24"/>
          <w:szCs w:val="24"/>
        </w:rPr>
        <w:t xml:space="preserve"> suggest ways to improve the piece against the learning intention or success criteria.</w:t>
      </w:r>
    </w:p>
    <w:p w:rsidR="00762E1F" w:rsidRPr="004A13D7" w:rsidRDefault="00762E1F" w:rsidP="00762E1F">
      <w:pPr>
        <w:rPr>
          <w:rFonts w:ascii="Arial" w:hAnsi="Arial" w:cs="Arial"/>
          <w:sz w:val="24"/>
          <w:szCs w:val="24"/>
        </w:rPr>
      </w:pPr>
    </w:p>
    <w:p w:rsidR="00762E1F" w:rsidRPr="004A13D7" w:rsidRDefault="00762E1F" w:rsidP="00762E1F">
      <w:pPr>
        <w:rPr>
          <w:rFonts w:ascii="Arial" w:hAnsi="Arial" w:cs="Arial"/>
          <w:sz w:val="24"/>
          <w:szCs w:val="24"/>
        </w:rPr>
      </w:pPr>
      <w:r w:rsidRPr="004A13D7">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2085E90F" wp14:editId="4C4A9680">
                <wp:simplePos x="0" y="0"/>
                <wp:positionH relativeFrom="column">
                  <wp:posOffset>3911600</wp:posOffset>
                </wp:positionH>
                <wp:positionV relativeFrom="paragraph">
                  <wp:posOffset>131445</wp:posOffset>
                </wp:positionV>
                <wp:extent cx="1727200" cy="1562100"/>
                <wp:effectExtent l="0" t="0" r="635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562100"/>
                        </a:xfrm>
                        <a:prstGeom prst="rect">
                          <a:avLst/>
                        </a:prstGeom>
                        <a:solidFill>
                          <a:srgbClr val="FFFFFF"/>
                        </a:solidFill>
                        <a:ln w="9525">
                          <a:noFill/>
                          <a:miter lim="800000"/>
                          <a:headEnd/>
                          <a:tailEnd/>
                        </a:ln>
                      </wps:spPr>
                      <wps:txbx>
                        <w:txbxContent>
                          <w:p w:rsidR="004A13D7" w:rsidRDefault="004A13D7" w:rsidP="00762E1F">
                            <w:r>
                              <w:rPr>
                                <w:rFonts w:ascii="Lato" w:hAnsi="Lato"/>
                                <w:noProof/>
                                <w:lang w:eastAsia="en-GB"/>
                              </w:rPr>
                              <w:drawing>
                                <wp:inline distT="0" distB="0" distL="0" distR="0" wp14:anchorId="1F007427" wp14:editId="6F74BD21">
                                  <wp:extent cx="1524000" cy="1386393"/>
                                  <wp:effectExtent l="0" t="0" r="0" b="4445"/>
                                  <wp:docPr id="16" name="main-image" descr="Black And White People Shaking Hands Clipart | fashionplace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Black And White People Shaking Hands Clipart | fashionplacef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418" cy="13885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8pt;margin-top:10.35pt;width:136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" stroked="f">
                <v:textbox>
                  <w:txbxContent>
                    <w:p w:rsidR="00762E1F" w:rsidRDefault="00762E1F" w:rsidP="00762E1F">
                      <w:r>
                        <w:rPr>
                          <w:rFonts w:ascii="Lato" w:hAnsi="Lato"/>
                          <w:noProof/>
                          <w:lang w:eastAsia="en-GB"/>
                        </w:rPr>
                        <w:drawing>
                          <wp:inline distT="0" distB="0" distL="0" distR="0" wp14:anchorId="668FF566" wp14:editId="3BC63A99">
                            <wp:extent cx="1524000" cy="1386393"/>
                            <wp:effectExtent l="0" t="0" r="0" b="4445"/>
                            <wp:docPr id="16" name="main-image" descr="Black And White People Shaking Hands Clipart | fashionplace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Black And White People Shaking Hands Clipart | fashionplacef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418" cy="1388593"/>
                                    </a:xfrm>
                                    <a:prstGeom prst="rect">
                                      <a:avLst/>
                                    </a:prstGeom>
                                    <a:noFill/>
                                    <a:ln>
                                      <a:noFill/>
                                    </a:ln>
                                  </pic:spPr>
                                </pic:pic>
                              </a:graphicData>
                            </a:graphic>
                          </wp:inline>
                        </w:drawing>
                      </w:r>
                    </w:p>
                  </w:txbxContent>
                </v:textbox>
              </v:shape>
            </w:pict>
          </mc:Fallback>
        </mc:AlternateContent>
      </w:r>
      <w:r w:rsidRPr="004A13D7">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647C933A" wp14:editId="1A28F309">
                <wp:simplePos x="0" y="0"/>
                <wp:positionH relativeFrom="column">
                  <wp:posOffset>93980</wp:posOffset>
                </wp:positionH>
                <wp:positionV relativeFrom="paragraph">
                  <wp:posOffset>163830</wp:posOffset>
                </wp:positionV>
                <wp:extent cx="1727200" cy="1543050"/>
                <wp:effectExtent l="0" t="0" r="635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543050"/>
                        </a:xfrm>
                        <a:prstGeom prst="rect">
                          <a:avLst/>
                        </a:prstGeom>
                        <a:solidFill>
                          <a:srgbClr val="FFFFFF"/>
                        </a:solidFill>
                        <a:ln w="9525">
                          <a:noFill/>
                          <a:miter lim="800000"/>
                          <a:headEnd/>
                          <a:tailEnd/>
                        </a:ln>
                      </wps:spPr>
                      <wps:txbx>
                        <w:txbxContent>
                          <w:p w:rsidR="004A13D7" w:rsidRDefault="004A13D7" w:rsidP="00762E1F">
                            <w:r>
                              <w:rPr>
                                <w:rFonts w:ascii="Lato" w:hAnsi="Lato"/>
                                <w:noProof/>
                                <w:lang w:eastAsia="en-GB"/>
                              </w:rPr>
                              <w:drawing>
                                <wp:inline distT="0" distB="0" distL="0" distR="0" wp14:anchorId="3DC8D2B3" wp14:editId="5C47FDD5">
                                  <wp:extent cx="1524000" cy="1386393"/>
                                  <wp:effectExtent l="0" t="0" r="0" b="4445"/>
                                  <wp:docPr id="17" name="main-image" descr="Black And White People Shaking Hands Clipart | fashionplace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Black And White People Shaking Hands Clipart | fashionplacef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418" cy="13885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4pt;margin-top:12.9pt;width:136pt;height: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" stroked="f">
                <v:textbox>
                  <w:txbxContent>
                    <w:p w:rsidR="00762E1F" w:rsidRDefault="00762E1F" w:rsidP="00762E1F">
                      <w:r>
                        <w:rPr>
                          <w:rFonts w:ascii="Lato" w:hAnsi="Lato"/>
                          <w:noProof/>
                          <w:lang w:eastAsia="en-GB"/>
                        </w:rPr>
                        <w:drawing>
                          <wp:inline distT="0" distB="0" distL="0" distR="0" wp14:anchorId="0628C484" wp14:editId="6507A875">
                            <wp:extent cx="1524000" cy="1386393"/>
                            <wp:effectExtent l="0" t="0" r="0" b="4445"/>
                            <wp:docPr id="17" name="main-image" descr="Black And White People Shaking Hands Clipart | fashionplace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Black And White People Shaking Hands Clipart | fashionplacef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418" cy="1388593"/>
                                    </a:xfrm>
                                    <a:prstGeom prst="rect">
                                      <a:avLst/>
                                    </a:prstGeom>
                                    <a:noFill/>
                                    <a:ln>
                                      <a:noFill/>
                                    </a:ln>
                                  </pic:spPr>
                                </pic:pic>
                              </a:graphicData>
                            </a:graphic>
                          </wp:inline>
                        </w:drawing>
                      </w:r>
                    </w:p>
                  </w:txbxContent>
                </v:textbox>
              </v:shape>
            </w:pict>
          </mc:Fallback>
        </mc:AlternateContent>
      </w:r>
    </w:p>
    <w:p w:rsidR="00762E1F" w:rsidRPr="004A13D7" w:rsidRDefault="00762E1F" w:rsidP="00762E1F">
      <w:pPr>
        <w:jc w:val="center"/>
        <w:rPr>
          <w:rFonts w:ascii="Arial" w:hAnsi="Arial" w:cs="Arial"/>
          <w:b/>
          <w:sz w:val="24"/>
          <w:szCs w:val="24"/>
        </w:rPr>
      </w:pPr>
      <w:r w:rsidRPr="004A13D7">
        <w:rPr>
          <w:rFonts w:ascii="Arial" w:hAnsi="Arial" w:cs="Arial"/>
          <w:b/>
          <w:sz w:val="24"/>
          <w:szCs w:val="24"/>
        </w:rPr>
        <w:t>Our Agreement</w:t>
      </w:r>
    </w:p>
    <w:p w:rsidR="00762E1F" w:rsidRPr="004A13D7" w:rsidRDefault="00762E1F" w:rsidP="00762E1F">
      <w:pPr>
        <w:jc w:val="center"/>
        <w:rPr>
          <w:rFonts w:ascii="Arial" w:hAnsi="Arial" w:cs="Arial"/>
          <w:b/>
          <w:sz w:val="24"/>
          <w:szCs w:val="24"/>
        </w:rPr>
      </w:pPr>
      <w:r w:rsidRPr="004A13D7">
        <w:rPr>
          <w:rFonts w:ascii="Arial" w:hAnsi="Arial" w:cs="Arial"/>
          <w:b/>
          <w:sz w:val="24"/>
          <w:szCs w:val="24"/>
        </w:rPr>
        <w:t>As</w:t>
      </w:r>
    </w:p>
    <w:p w:rsidR="00762E1F" w:rsidRPr="004A13D7" w:rsidRDefault="00762E1F" w:rsidP="00762E1F">
      <w:pPr>
        <w:jc w:val="center"/>
        <w:rPr>
          <w:rFonts w:ascii="Arial" w:hAnsi="Arial" w:cs="Arial"/>
          <w:b/>
          <w:sz w:val="24"/>
          <w:szCs w:val="24"/>
        </w:rPr>
      </w:pPr>
      <w:r w:rsidRPr="004A13D7">
        <w:rPr>
          <w:rFonts w:ascii="Arial" w:hAnsi="Arial" w:cs="Arial"/>
          <w:b/>
          <w:sz w:val="24"/>
          <w:szCs w:val="24"/>
        </w:rPr>
        <w:t>Marking Partners</w:t>
      </w:r>
    </w:p>
    <w:p w:rsidR="00762E1F" w:rsidRPr="004A13D7" w:rsidRDefault="00762E1F" w:rsidP="00762E1F">
      <w:pPr>
        <w:rPr>
          <w:rFonts w:ascii="Arial" w:hAnsi="Arial" w:cs="Arial"/>
          <w:sz w:val="24"/>
          <w:szCs w:val="24"/>
        </w:rPr>
      </w:pPr>
    </w:p>
    <w:p w:rsidR="00762E1F" w:rsidRPr="004A13D7" w:rsidRDefault="00762E1F" w:rsidP="00762E1F">
      <w:pPr>
        <w:ind w:left="360"/>
        <w:jc w:val="center"/>
        <w:rPr>
          <w:rFonts w:ascii="Arial" w:hAnsi="Arial" w:cs="Arial"/>
          <w:sz w:val="24"/>
          <w:szCs w:val="24"/>
        </w:rPr>
      </w:pPr>
      <w:r w:rsidRPr="004A13D7">
        <w:rPr>
          <w:rFonts w:ascii="Arial" w:hAnsi="Arial" w:cs="Arial"/>
          <w:sz w:val="24"/>
          <w:szCs w:val="24"/>
        </w:rPr>
        <w:t>When we are marking partners, we agree to:</w:t>
      </w:r>
    </w:p>
    <w:p w:rsidR="00762E1F" w:rsidRPr="004A13D7" w:rsidRDefault="00762E1F" w:rsidP="00762E1F">
      <w:pPr>
        <w:pStyle w:val="ListParagraph"/>
        <w:numPr>
          <w:ilvl w:val="0"/>
          <w:numId w:val="31"/>
        </w:numPr>
        <w:rPr>
          <w:rFonts w:ascii="Arial" w:hAnsi="Arial" w:cs="Arial"/>
          <w:sz w:val="24"/>
          <w:szCs w:val="24"/>
        </w:rPr>
      </w:pPr>
      <w:r w:rsidRPr="004A13D7">
        <w:rPr>
          <w:rFonts w:ascii="Arial" w:hAnsi="Arial" w:cs="Arial"/>
          <w:sz w:val="24"/>
          <w:szCs w:val="24"/>
        </w:rPr>
        <w:t>Respect our partner’s work because they have done their best and so their work should be valued.</w:t>
      </w:r>
    </w:p>
    <w:p w:rsidR="00762E1F" w:rsidRPr="004A13D7" w:rsidRDefault="00762E1F" w:rsidP="00762E1F">
      <w:pPr>
        <w:pStyle w:val="ListParagraph"/>
        <w:rPr>
          <w:rFonts w:ascii="Arial" w:hAnsi="Arial" w:cs="Arial"/>
          <w:sz w:val="24"/>
          <w:szCs w:val="24"/>
        </w:rPr>
      </w:pPr>
    </w:p>
    <w:p w:rsidR="00762E1F" w:rsidRPr="004A13D7" w:rsidRDefault="00762E1F" w:rsidP="00762E1F">
      <w:pPr>
        <w:pStyle w:val="ListParagraph"/>
        <w:numPr>
          <w:ilvl w:val="0"/>
          <w:numId w:val="31"/>
        </w:numPr>
        <w:rPr>
          <w:rFonts w:ascii="Arial" w:hAnsi="Arial" w:cs="Arial"/>
          <w:sz w:val="24"/>
          <w:szCs w:val="24"/>
        </w:rPr>
      </w:pPr>
      <w:r w:rsidRPr="004A13D7">
        <w:rPr>
          <w:rFonts w:ascii="Arial" w:hAnsi="Arial" w:cs="Arial"/>
          <w:sz w:val="24"/>
          <w:szCs w:val="24"/>
        </w:rPr>
        <w:t>Try to see how they have tackled the learning intention and only try to improve things that are to do with the learning intention or the success criteria.</w:t>
      </w:r>
    </w:p>
    <w:p w:rsidR="00762E1F" w:rsidRPr="004A13D7" w:rsidRDefault="00762E1F" w:rsidP="00762E1F">
      <w:pPr>
        <w:pStyle w:val="ListParagraph"/>
        <w:rPr>
          <w:rFonts w:ascii="Arial" w:hAnsi="Arial" w:cs="Arial"/>
          <w:sz w:val="24"/>
          <w:szCs w:val="24"/>
        </w:rPr>
      </w:pPr>
    </w:p>
    <w:p w:rsidR="00762E1F" w:rsidRPr="004A13D7" w:rsidRDefault="00762E1F" w:rsidP="00762E1F">
      <w:pPr>
        <w:pStyle w:val="ListParagraph"/>
        <w:numPr>
          <w:ilvl w:val="0"/>
          <w:numId w:val="31"/>
        </w:numPr>
        <w:rPr>
          <w:rFonts w:ascii="Arial" w:hAnsi="Arial" w:cs="Arial"/>
          <w:sz w:val="24"/>
          <w:szCs w:val="24"/>
        </w:rPr>
      </w:pPr>
      <w:r w:rsidRPr="004A13D7">
        <w:rPr>
          <w:rFonts w:ascii="Arial" w:hAnsi="Arial" w:cs="Arial"/>
          <w:sz w:val="24"/>
          <w:szCs w:val="24"/>
        </w:rPr>
        <w:t>Tell our partner the good things we see in their work.</w:t>
      </w:r>
    </w:p>
    <w:p w:rsidR="00762E1F" w:rsidRPr="004A13D7" w:rsidRDefault="00762E1F" w:rsidP="00762E1F">
      <w:pPr>
        <w:pStyle w:val="ListParagraph"/>
        <w:rPr>
          <w:rFonts w:ascii="Arial" w:hAnsi="Arial" w:cs="Arial"/>
          <w:sz w:val="24"/>
          <w:szCs w:val="24"/>
        </w:rPr>
      </w:pPr>
    </w:p>
    <w:p w:rsidR="00762E1F" w:rsidRPr="004A13D7" w:rsidRDefault="00762E1F" w:rsidP="00762E1F">
      <w:pPr>
        <w:pStyle w:val="ListParagraph"/>
        <w:numPr>
          <w:ilvl w:val="0"/>
          <w:numId w:val="31"/>
        </w:numPr>
        <w:rPr>
          <w:rFonts w:ascii="Arial" w:hAnsi="Arial" w:cs="Arial"/>
          <w:sz w:val="24"/>
          <w:szCs w:val="24"/>
        </w:rPr>
      </w:pPr>
      <w:r w:rsidRPr="004A13D7">
        <w:rPr>
          <w:rFonts w:ascii="Arial" w:hAnsi="Arial" w:cs="Arial"/>
          <w:sz w:val="24"/>
          <w:szCs w:val="24"/>
        </w:rPr>
        <w:t>Listen to our partner’s advice because we are trying to help each other do better in our work.</w:t>
      </w:r>
    </w:p>
    <w:p w:rsidR="00762E1F" w:rsidRPr="004A13D7" w:rsidRDefault="00762E1F" w:rsidP="00762E1F">
      <w:pPr>
        <w:pStyle w:val="ListParagraph"/>
        <w:rPr>
          <w:rFonts w:ascii="Arial" w:hAnsi="Arial" w:cs="Arial"/>
          <w:sz w:val="24"/>
          <w:szCs w:val="24"/>
        </w:rPr>
      </w:pPr>
    </w:p>
    <w:p w:rsidR="00762E1F" w:rsidRPr="004A13D7" w:rsidRDefault="00762E1F" w:rsidP="00762E1F">
      <w:pPr>
        <w:pStyle w:val="ListParagraph"/>
        <w:numPr>
          <w:ilvl w:val="0"/>
          <w:numId w:val="31"/>
        </w:numPr>
        <w:rPr>
          <w:rFonts w:ascii="Arial" w:hAnsi="Arial" w:cs="Arial"/>
          <w:sz w:val="24"/>
          <w:szCs w:val="24"/>
        </w:rPr>
      </w:pPr>
      <w:r w:rsidRPr="004A13D7">
        <w:rPr>
          <w:rFonts w:ascii="Arial" w:hAnsi="Arial" w:cs="Arial"/>
          <w:sz w:val="24"/>
          <w:szCs w:val="24"/>
        </w:rPr>
        <w:t>Look for a way to help our partner achieve the learning intention with more success.</w:t>
      </w:r>
    </w:p>
    <w:p w:rsidR="00762E1F" w:rsidRPr="004A13D7" w:rsidRDefault="00762E1F" w:rsidP="00762E1F">
      <w:pPr>
        <w:pStyle w:val="ListParagraph"/>
        <w:rPr>
          <w:rFonts w:ascii="Arial" w:hAnsi="Arial" w:cs="Arial"/>
          <w:sz w:val="24"/>
          <w:szCs w:val="24"/>
        </w:rPr>
      </w:pPr>
    </w:p>
    <w:p w:rsidR="00762E1F" w:rsidRPr="004A13D7" w:rsidRDefault="00762E1F" w:rsidP="00762E1F">
      <w:pPr>
        <w:pStyle w:val="ListParagraph"/>
        <w:numPr>
          <w:ilvl w:val="0"/>
          <w:numId w:val="31"/>
        </w:numPr>
        <w:rPr>
          <w:rFonts w:ascii="Arial" w:hAnsi="Arial" w:cs="Arial"/>
          <w:sz w:val="24"/>
          <w:szCs w:val="24"/>
        </w:rPr>
      </w:pPr>
      <w:r w:rsidRPr="004A13D7">
        <w:rPr>
          <w:rFonts w:ascii="Arial" w:hAnsi="Arial" w:cs="Arial"/>
          <w:sz w:val="24"/>
          <w:szCs w:val="24"/>
        </w:rPr>
        <w:t xml:space="preserve">Try to make our suggestions as clear as possible. </w:t>
      </w:r>
    </w:p>
    <w:p w:rsidR="00762E1F" w:rsidRPr="004A13D7" w:rsidRDefault="00762E1F" w:rsidP="00762E1F">
      <w:pPr>
        <w:pStyle w:val="ListParagraph"/>
        <w:rPr>
          <w:rFonts w:ascii="Arial" w:hAnsi="Arial" w:cs="Arial"/>
          <w:sz w:val="24"/>
          <w:szCs w:val="24"/>
        </w:rPr>
      </w:pPr>
    </w:p>
    <w:p w:rsidR="00762E1F" w:rsidRPr="004A13D7" w:rsidRDefault="00762E1F" w:rsidP="00762E1F">
      <w:pPr>
        <w:pStyle w:val="ListParagraph"/>
        <w:numPr>
          <w:ilvl w:val="0"/>
          <w:numId w:val="31"/>
        </w:numPr>
        <w:rPr>
          <w:rFonts w:ascii="Arial" w:hAnsi="Arial" w:cs="Arial"/>
          <w:sz w:val="24"/>
          <w:szCs w:val="24"/>
        </w:rPr>
      </w:pPr>
      <w:r w:rsidRPr="004A13D7">
        <w:rPr>
          <w:rFonts w:ascii="Arial" w:hAnsi="Arial" w:cs="Arial"/>
          <w:sz w:val="24"/>
          <w:szCs w:val="24"/>
        </w:rPr>
        <w:t>Try to make our suggestions positive.</w:t>
      </w:r>
    </w:p>
    <w:p w:rsidR="00762E1F" w:rsidRPr="004A13D7" w:rsidRDefault="00762E1F" w:rsidP="00762E1F">
      <w:pPr>
        <w:pStyle w:val="ListParagraph"/>
        <w:rPr>
          <w:rFonts w:ascii="Arial" w:hAnsi="Arial" w:cs="Arial"/>
          <w:sz w:val="24"/>
          <w:szCs w:val="24"/>
        </w:rPr>
      </w:pPr>
    </w:p>
    <w:p w:rsidR="00762E1F" w:rsidRPr="004A13D7" w:rsidRDefault="00762E1F" w:rsidP="00762E1F">
      <w:pPr>
        <w:pStyle w:val="ListParagraph"/>
        <w:numPr>
          <w:ilvl w:val="0"/>
          <w:numId w:val="31"/>
        </w:numPr>
        <w:rPr>
          <w:rFonts w:ascii="Arial" w:hAnsi="Arial" w:cs="Arial"/>
          <w:sz w:val="24"/>
          <w:szCs w:val="24"/>
        </w:rPr>
      </w:pPr>
      <w:r w:rsidRPr="004A13D7">
        <w:rPr>
          <w:rFonts w:ascii="Arial" w:hAnsi="Arial" w:cs="Arial"/>
          <w:sz w:val="24"/>
          <w:szCs w:val="24"/>
        </w:rPr>
        <w:t>Get our partners to talk about what they tried to achieve in their work.</w:t>
      </w:r>
    </w:p>
    <w:p w:rsidR="00762E1F" w:rsidRPr="004A13D7" w:rsidRDefault="00762E1F" w:rsidP="00762E1F">
      <w:pPr>
        <w:ind w:left="360"/>
        <w:rPr>
          <w:rFonts w:ascii="Arial" w:hAnsi="Arial" w:cs="Arial"/>
          <w:sz w:val="24"/>
          <w:szCs w:val="24"/>
        </w:rPr>
      </w:pPr>
    </w:p>
    <w:p w:rsidR="004A13D7" w:rsidRDefault="004A13D7" w:rsidP="00762E1F">
      <w:pPr>
        <w:ind w:left="360"/>
        <w:jc w:val="center"/>
        <w:rPr>
          <w:rFonts w:ascii="Arial" w:hAnsi="Arial" w:cs="Arial"/>
          <w:b/>
          <w:sz w:val="24"/>
          <w:szCs w:val="24"/>
        </w:rPr>
      </w:pPr>
    </w:p>
    <w:p w:rsidR="004A13D7" w:rsidRDefault="004A13D7" w:rsidP="00762E1F">
      <w:pPr>
        <w:ind w:left="360"/>
        <w:jc w:val="center"/>
        <w:rPr>
          <w:rFonts w:ascii="Arial" w:hAnsi="Arial" w:cs="Arial"/>
          <w:b/>
          <w:sz w:val="24"/>
          <w:szCs w:val="24"/>
        </w:rPr>
      </w:pPr>
    </w:p>
    <w:p w:rsidR="004A13D7" w:rsidRDefault="004A13D7" w:rsidP="00762E1F">
      <w:pPr>
        <w:ind w:left="360"/>
        <w:jc w:val="center"/>
        <w:rPr>
          <w:rFonts w:ascii="Arial" w:hAnsi="Arial" w:cs="Arial"/>
          <w:b/>
          <w:sz w:val="24"/>
          <w:szCs w:val="24"/>
        </w:rPr>
      </w:pPr>
    </w:p>
    <w:p w:rsidR="004A13D7" w:rsidRDefault="004A13D7" w:rsidP="00762E1F">
      <w:pPr>
        <w:ind w:left="360"/>
        <w:jc w:val="center"/>
        <w:rPr>
          <w:rFonts w:ascii="Arial" w:hAnsi="Arial" w:cs="Arial"/>
          <w:b/>
          <w:sz w:val="24"/>
          <w:szCs w:val="24"/>
        </w:rPr>
      </w:pPr>
    </w:p>
    <w:p w:rsidR="004A13D7" w:rsidRDefault="004A13D7" w:rsidP="00762E1F">
      <w:pPr>
        <w:ind w:left="360"/>
        <w:jc w:val="center"/>
        <w:rPr>
          <w:rFonts w:ascii="Arial" w:hAnsi="Arial" w:cs="Arial"/>
          <w:b/>
          <w:sz w:val="24"/>
          <w:szCs w:val="24"/>
        </w:rPr>
      </w:pPr>
    </w:p>
    <w:p w:rsidR="004A13D7" w:rsidRDefault="004A13D7" w:rsidP="00762E1F">
      <w:pPr>
        <w:ind w:left="360"/>
        <w:jc w:val="center"/>
        <w:rPr>
          <w:rFonts w:ascii="Arial" w:hAnsi="Arial" w:cs="Arial"/>
          <w:b/>
          <w:sz w:val="24"/>
          <w:szCs w:val="24"/>
        </w:rPr>
      </w:pPr>
    </w:p>
    <w:p w:rsidR="004A13D7" w:rsidRDefault="004A13D7" w:rsidP="00762E1F">
      <w:pPr>
        <w:ind w:left="360"/>
        <w:jc w:val="center"/>
        <w:rPr>
          <w:rFonts w:ascii="Arial" w:hAnsi="Arial" w:cs="Arial"/>
          <w:b/>
          <w:sz w:val="24"/>
          <w:szCs w:val="24"/>
        </w:rPr>
      </w:pPr>
    </w:p>
    <w:p w:rsidR="004A13D7" w:rsidRDefault="004A13D7" w:rsidP="00762E1F">
      <w:pPr>
        <w:ind w:left="360"/>
        <w:jc w:val="center"/>
        <w:rPr>
          <w:rFonts w:ascii="Arial" w:hAnsi="Arial" w:cs="Arial"/>
          <w:b/>
          <w:sz w:val="24"/>
          <w:szCs w:val="24"/>
        </w:rPr>
      </w:pPr>
    </w:p>
    <w:p w:rsidR="004A13D7" w:rsidRDefault="004A13D7" w:rsidP="00762E1F">
      <w:pPr>
        <w:ind w:left="360"/>
        <w:jc w:val="center"/>
        <w:rPr>
          <w:rFonts w:ascii="Arial" w:hAnsi="Arial" w:cs="Arial"/>
          <w:b/>
          <w:sz w:val="24"/>
          <w:szCs w:val="24"/>
        </w:rPr>
      </w:pPr>
    </w:p>
    <w:p w:rsidR="004A13D7" w:rsidRDefault="004A13D7" w:rsidP="00762E1F">
      <w:pPr>
        <w:ind w:left="360"/>
        <w:jc w:val="center"/>
        <w:rPr>
          <w:rFonts w:ascii="Arial" w:hAnsi="Arial" w:cs="Arial"/>
          <w:b/>
          <w:sz w:val="24"/>
          <w:szCs w:val="24"/>
        </w:rPr>
      </w:pPr>
    </w:p>
    <w:p w:rsidR="004A13D7" w:rsidRDefault="004A13D7" w:rsidP="00762E1F">
      <w:pPr>
        <w:ind w:left="360"/>
        <w:jc w:val="center"/>
        <w:rPr>
          <w:rFonts w:ascii="Arial" w:hAnsi="Arial" w:cs="Arial"/>
          <w:b/>
          <w:sz w:val="24"/>
          <w:szCs w:val="24"/>
        </w:rPr>
      </w:pPr>
    </w:p>
    <w:p w:rsidR="004A13D7" w:rsidRDefault="004A13D7" w:rsidP="00762E1F">
      <w:pPr>
        <w:ind w:left="360"/>
        <w:jc w:val="center"/>
        <w:rPr>
          <w:rFonts w:ascii="Arial" w:hAnsi="Arial" w:cs="Arial"/>
          <w:b/>
          <w:sz w:val="24"/>
          <w:szCs w:val="24"/>
        </w:rPr>
      </w:pPr>
    </w:p>
    <w:p w:rsidR="004A13D7" w:rsidRDefault="004A13D7" w:rsidP="00762E1F">
      <w:pPr>
        <w:ind w:left="360"/>
        <w:jc w:val="center"/>
        <w:rPr>
          <w:rFonts w:ascii="Arial" w:hAnsi="Arial" w:cs="Arial"/>
          <w:b/>
          <w:sz w:val="24"/>
          <w:szCs w:val="24"/>
        </w:rPr>
      </w:pPr>
    </w:p>
    <w:p w:rsidR="004A13D7" w:rsidRDefault="004A13D7" w:rsidP="00762E1F">
      <w:pPr>
        <w:ind w:left="360"/>
        <w:jc w:val="center"/>
        <w:rPr>
          <w:rFonts w:ascii="Arial" w:hAnsi="Arial" w:cs="Arial"/>
          <w:b/>
          <w:sz w:val="24"/>
          <w:szCs w:val="24"/>
        </w:rPr>
      </w:pPr>
    </w:p>
    <w:p w:rsidR="004A13D7" w:rsidRDefault="004A13D7" w:rsidP="00762E1F">
      <w:pPr>
        <w:ind w:left="360"/>
        <w:jc w:val="center"/>
        <w:rPr>
          <w:rFonts w:ascii="Arial" w:hAnsi="Arial" w:cs="Arial"/>
          <w:b/>
          <w:sz w:val="24"/>
          <w:szCs w:val="24"/>
        </w:rPr>
      </w:pPr>
    </w:p>
    <w:p w:rsidR="00762E1F" w:rsidRPr="004A13D7" w:rsidRDefault="00762E1F" w:rsidP="00762E1F">
      <w:pPr>
        <w:ind w:left="360"/>
        <w:jc w:val="center"/>
        <w:rPr>
          <w:rFonts w:ascii="Arial" w:hAnsi="Arial" w:cs="Arial"/>
          <w:b/>
          <w:sz w:val="24"/>
          <w:szCs w:val="24"/>
        </w:rPr>
      </w:pPr>
      <w:r w:rsidRPr="004A13D7">
        <w:rPr>
          <w:rFonts w:ascii="Arial" w:hAnsi="Arial" w:cs="Arial"/>
          <w:b/>
          <w:sz w:val="24"/>
          <w:szCs w:val="24"/>
        </w:rPr>
        <w:lastRenderedPageBreak/>
        <w:t>Appendix 2 – Improvement Points</w:t>
      </w:r>
    </w:p>
    <w:p w:rsidR="00762E1F" w:rsidRPr="004A13D7" w:rsidRDefault="00762E1F" w:rsidP="00762E1F">
      <w:pPr>
        <w:ind w:left="360"/>
        <w:jc w:val="center"/>
        <w:rPr>
          <w:rFonts w:ascii="Arial" w:hAnsi="Arial" w:cs="Arial"/>
          <w:b/>
          <w:sz w:val="24"/>
          <w:szCs w:val="24"/>
        </w:rPr>
      </w:pPr>
      <w:r w:rsidRPr="004A13D7">
        <w:rPr>
          <w:rFonts w:ascii="Arial" w:hAnsi="Arial" w:cs="Arial"/>
          <w:b/>
          <w:sz w:val="24"/>
          <w:szCs w:val="24"/>
        </w:rPr>
        <w:t>We use “2 Stars &amp; a Wish” to identify strengths and next steps.</w:t>
      </w:r>
    </w:p>
    <w:p w:rsidR="00762E1F" w:rsidRPr="004A13D7" w:rsidRDefault="00762E1F" w:rsidP="00762E1F">
      <w:pPr>
        <w:pStyle w:val="NormalWeb"/>
        <w:spacing w:before="0" w:beforeAutospacing="0" w:after="0" w:afterAutospacing="0"/>
        <w:rPr>
          <w:rFonts w:ascii="Arial" w:hAnsi="Arial" w:cs="Arial"/>
        </w:rPr>
      </w:pPr>
      <w:r w:rsidRPr="004A13D7">
        <w:rPr>
          <w:rFonts w:ascii="Arial" w:hAnsi="Arial" w:cs="Arial"/>
        </w:rPr>
        <w:sym w:font="Symbol" w:char="F02A"/>
      </w:r>
      <w:r w:rsidRPr="004A13D7">
        <w:rPr>
          <w:rFonts w:ascii="Arial" w:hAnsi="Arial" w:cs="Arial"/>
        </w:rPr>
        <w:t xml:space="preserve"> Strength </w:t>
      </w:r>
    </w:p>
    <w:p w:rsidR="00762E1F" w:rsidRPr="004A13D7" w:rsidRDefault="00762E1F" w:rsidP="00762E1F">
      <w:pPr>
        <w:pStyle w:val="NormalWeb"/>
        <w:spacing w:before="0" w:beforeAutospacing="0" w:after="0" w:afterAutospacing="0"/>
        <w:rPr>
          <w:rFonts w:ascii="Arial" w:hAnsi="Arial" w:cs="Arial"/>
        </w:rPr>
      </w:pPr>
      <w:r w:rsidRPr="004A13D7">
        <w:rPr>
          <w:rFonts w:ascii="Arial" w:eastAsiaTheme="minorEastAsia" w:hAnsi="Arial" w:cs="Arial"/>
          <w:color w:val="000000" w:themeColor="text1"/>
          <w:kern w:val="24"/>
          <w:lang w:val="en-US"/>
        </w:rPr>
        <w:t>If possible, identify places or features that the child has succeeded with against your shared criteria, i.e. what have they done well?</w:t>
      </w:r>
    </w:p>
    <w:p w:rsidR="00762E1F" w:rsidRPr="004A13D7" w:rsidRDefault="00762E1F" w:rsidP="00762E1F">
      <w:pPr>
        <w:pStyle w:val="NormalWeb"/>
        <w:spacing w:before="0" w:beforeAutospacing="0" w:after="0" w:afterAutospacing="0"/>
        <w:rPr>
          <w:rFonts w:ascii="Arial" w:hAnsi="Arial" w:cs="Arial"/>
        </w:rPr>
      </w:pPr>
      <w:r w:rsidRPr="004A13D7">
        <w:rPr>
          <w:rFonts w:ascii="Arial" w:eastAsiaTheme="minorEastAsia" w:hAnsi="Arial" w:cs="Arial"/>
          <w:color w:val="000000" w:themeColor="text1"/>
          <w:kern w:val="24"/>
          <w:lang w:val="en-US"/>
        </w:rPr>
        <w:t>If you are saying that you particularly like a specific element try to then use the word ‘because’… (</w:t>
      </w:r>
      <w:proofErr w:type="gramStart"/>
      <w:r w:rsidRPr="004A13D7">
        <w:rPr>
          <w:rFonts w:ascii="Arial" w:eastAsiaTheme="minorEastAsia" w:hAnsi="Arial" w:cs="Arial"/>
          <w:color w:val="000000" w:themeColor="text1"/>
          <w:kern w:val="24"/>
          <w:lang w:val="en-US"/>
        </w:rPr>
        <w:t>if</w:t>
      </w:r>
      <w:proofErr w:type="gramEnd"/>
      <w:r w:rsidRPr="004A13D7">
        <w:rPr>
          <w:rFonts w:ascii="Arial" w:eastAsiaTheme="minorEastAsia" w:hAnsi="Arial" w:cs="Arial"/>
          <w:color w:val="000000" w:themeColor="text1"/>
          <w:kern w:val="24"/>
          <w:lang w:val="en-US"/>
        </w:rPr>
        <w:t xml:space="preserve"> it makes sense)</w:t>
      </w:r>
    </w:p>
    <w:p w:rsidR="00762E1F" w:rsidRPr="004A13D7" w:rsidRDefault="00762E1F" w:rsidP="00762E1F">
      <w:pPr>
        <w:rPr>
          <w:rFonts w:ascii="Arial" w:hAnsi="Arial" w:cs="Arial"/>
          <w:sz w:val="24"/>
          <w:szCs w:val="24"/>
        </w:rPr>
      </w:pPr>
      <w:r w:rsidRPr="004A13D7">
        <w:rPr>
          <w:rFonts w:ascii="Arial" w:hAnsi="Arial" w:cs="Arial"/>
          <w:sz w:val="24"/>
          <w:szCs w:val="24"/>
        </w:rPr>
        <w:sym w:font="Symbol" w:char="F0AE"/>
      </w:r>
      <w:r w:rsidRPr="004A13D7">
        <w:rPr>
          <w:rFonts w:ascii="Arial" w:hAnsi="Arial" w:cs="Arial"/>
          <w:sz w:val="24"/>
          <w:szCs w:val="24"/>
        </w:rPr>
        <w:t xml:space="preserve"> Improvement point</w:t>
      </w:r>
    </w:p>
    <w:p w:rsidR="00762E1F" w:rsidRPr="004A13D7" w:rsidRDefault="00762E1F" w:rsidP="00762E1F">
      <w:pPr>
        <w:rPr>
          <w:rFonts w:ascii="Arial" w:hAnsi="Arial" w:cs="Arial"/>
          <w:sz w:val="24"/>
          <w:szCs w:val="24"/>
        </w:rPr>
      </w:pPr>
      <w:r w:rsidRPr="004A13D7">
        <w:rPr>
          <w:rFonts w:ascii="Arial" w:eastAsiaTheme="minorEastAsia" w:hAnsi="Arial" w:cs="Arial"/>
          <w:color w:val="000000" w:themeColor="text1"/>
          <w:kern w:val="24"/>
          <w:sz w:val="24"/>
          <w:szCs w:val="24"/>
          <w:lang w:val="en-US"/>
        </w:rPr>
        <w:t>Identify what has been less successful or where additional challenge could be posed. Think of these as ‘closing the gap’ comments.</w:t>
      </w:r>
    </w:p>
    <w:p w:rsidR="00762E1F" w:rsidRPr="004A13D7" w:rsidRDefault="00762E1F" w:rsidP="00762E1F">
      <w:pPr>
        <w:jc w:val="center"/>
        <w:rPr>
          <w:rFonts w:ascii="Arial" w:hAnsi="Arial" w:cs="Arial"/>
          <w:sz w:val="24"/>
          <w:szCs w:val="24"/>
        </w:rPr>
      </w:pPr>
      <w:r w:rsidRPr="004A13D7">
        <w:rPr>
          <w:rFonts w:ascii="Arial" w:hAnsi="Arial" w:cs="Arial"/>
          <w:sz w:val="24"/>
          <w:szCs w:val="24"/>
        </w:rPr>
        <w:t>Try to use the following types of improvement points</w:t>
      </w:r>
    </w:p>
    <w:tbl>
      <w:tblPr>
        <w:tblStyle w:val="TableGrid"/>
        <w:tblW w:w="0" w:type="auto"/>
        <w:tblLook w:val="04A0" w:firstRow="1" w:lastRow="0" w:firstColumn="1" w:lastColumn="0" w:noHBand="0" w:noVBand="1"/>
      </w:tblPr>
      <w:tblGrid>
        <w:gridCol w:w="3080"/>
        <w:gridCol w:w="3081"/>
        <w:gridCol w:w="3081"/>
      </w:tblGrid>
      <w:tr w:rsidR="00762E1F" w:rsidRPr="004A13D7" w:rsidTr="004A13D7">
        <w:tc>
          <w:tcPr>
            <w:tcW w:w="3080" w:type="dxa"/>
            <w:vAlign w:val="center"/>
          </w:tcPr>
          <w:p w:rsidR="00762E1F" w:rsidRPr="004A13D7" w:rsidRDefault="00762E1F" w:rsidP="004A13D7">
            <w:pPr>
              <w:jc w:val="center"/>
              <w:rPr>
                <w:rFonts w:ascii="Arial" w:hAnsi="Arial" w:cs="Arial"/>
                <w:sz w:val="24"/>
                <w:szCs w:val="24"/>
              </w:rPr>
            </w:pPr>
            <w:r w:rsidRPr="004A13D7">
              <w:rPr>
                <w:rFonts w:ascii="Arial" w:hAnsi="Arial" w:cs="Arial"/>
                <w:sz w:val="24"/>
                <w:szCs w:val="24"/>
              </w:rPr>
              <w:t>Action</w:t>
            </w:r>
          </w:p>
        </w:tc>
        <w:tc>
          <w:tcPr>
            <w:tcW w:w="3081" w:type="dxa"/>
            <w:vAlign w:val="center"/>
          </w:tcPr>
          <w:p w:rsidR="00762E1F" w:rsidRPr="004A13D7" w:rsidRDefault="00762E1F" w:rsidP="004A13D7">
            <w:pPr>
              <w:jc w:val="center"/>
              <w:rPr>
                <w:rFonts w:ascii="Arial" w:hAnsi="Arial" w:cs="Arial"/>
                <w:sz w:val="24"/>
                <w:szCs w:val="24"/>
              </w:rPr>
            </w:pPr>
            <w:r w:rsidRPr="004A13D7">
              <w:rPr>
                <w:rFonts w:ascii="Arial" w:hAnsi="Arial" w:cs="Arial"/>
                <w:sz w:val="24"/>
                <w:szCs w:val="24"/>
              </w:rPr>
              <w:t>Question</w:t>
            </w:r>
          </w:p>
        </w:tc>
        <w:tc>
          <w:tcPr>
            <w:tcW w:w="3081" w:type="dxa"/>
            <w:vAlign w:val="center"/>
          </w:tcPr>
          <w:p w:rsidR="00762E1F" w:rsidRPr="004A13D7" w:rsidRDefault="00762E1F" w:rsidP="004A13D7">
            <w:pPr>
              <w:jc w:val="center"/>
              <w:rPr>
                <w:rFonts w:ascii="Arial" w:hAnsi="Arial" w:cs="Arial"/>
                <w:sz w:val="24"/>
                <w:szCs w:val="24"/>
              </w:rPr>
            </w:pPr>
            <w:r w:rsidRPr="004A13D7">
              <w:rPr>
                <w:rFonts w:ascii="Arial" w:hAnsi="Arial" w:cs="Arial"/>
                <w:sz w:val="24"/>
                <w:szCs w:val="24"/>
              </w:rPr>
              <w:t>Challenge</w:t>
            </w:r>
          </w:p>
        </w:tc>
      </w:tr>
      <w:tr w:rsidR="00762E1F" w:rsidRPr="004A13D7" w:rsidTr="004A13D7">
        <w:tc>
          <w:tcPr>
            <w:tcW w:w="3080" w:type="dxa"/>
            <w:vAlign w:val="center"/>
          </w:tcPr>
          <w:p w:rsidR="00762E1F" w:rsidRPr="004A13D7" w:rsidRDefault="00762E1F" w:rsidP="004A13D7">
            <w:pPr>
              <w:jc w:val="center"/>
              <w:rPr>
                <w:rFonts w:ascii="Arial" w:hAnsi="Arial" w:cs="Arial"/>
                <w:sz w:val="24"/>
                <w:szCs w:val="24"/>
              </w:rPr>
            </w:pPr>
            <w:r w:rsidRPr="004A13D7">
              <w:rPr>
                <w:rFonts w:ascii="Arial" w:hAnsi="Arial" w:cs="Arial"/>
                <w:noProof/>
                <w:color w:val="0000FF"/>
                <w:sz w:val="24"/>
                <w:szCs w:val="24"/>
                <w:lang w:eastAsia="en-GB"/>
              </w:rPr>
              <w:drawing>
                <wp:inline distT="0" distB="0" distL="0" distR="0" wp14:anchorId="30006761" wp14:editId="1A8AB62E">
                  <wp:extent cx="762000" cy="762000"/>
                  <wp:effectExtent l="0" t="0" r="0" b="0"/>
                  <wp:docPr id="5" name="irc_mi" descr="http://www.webwhispering.net/wp-content/uploads/2009/11/ExclamationPani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bwhispering.net/wp-content/uploads/2009/11/ExclamationPanic.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3081" w:type="dxa"/>
            <w:vAlign w:val="center"/>
          </w:tcPr>
          <w:p w:rsidR="00762E1F" w:rsidRPr="004A13D7" w:rsidRDefault="00762E1F" w:rsidP="004A13D7">
            <w:pPr>
              <w:jc w:val="center"/>
              <w:rPr>
                <w:rFonts w:ascii="Arial" w:hAnsi="Arial" w:cs="Arial"/>
                <w:sz w:val="24"/>
                <w:szCs w:val="24"/>
              </w:rPr>
            </w:pPr>
            <w:r w:rsidRPr="004A13D7">
              <w:rPr>
                <w:rFonts w:ascii="Arial" w:hAnsi="Arial" w:cs="Arial"/>
                <w:noProof/>
                <w:color w:val="00A9DB"/>
                <w:sz w:val="24"/>
                <w:szCs w:val="24"/>
                <w:lang w:eastAsia="en-GB"/>
              </w:rPr>
              <w:drawing>
                <wp:inline distT="0" distB="0" distL="0" distR="0" wp14:anchorId="567BB031" wp14:editId="62232B74">
                  <wp:extent cx="561975" cy="561975"/>
                  <wp:effectExtent l="0" t="0" r="9525" b="9525"/>
                  <wp:docPr id="13" name="Picture 13" descr="Red Question Mark Circle Clip Art">
                    <a:hlinkClick xmlns:a="http://schemas.openxmlformats.org/drawingml/2006/main" r:id="rId12" tooltip="&quot;Download as SVG 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Question Mark Circle Clip Art">
                            <a:hlinkClick r:id="rId12" tooltip="&quot;Download as SVG file&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3081" w:type="dxa"/>
            <w:vAlign w:val="center"/>
          </w:tcPr>
          <w:p w:rsidR="00762E1F" w:rsidRPr="004A13D7" w:rsidRDefault="00762E1F" w:rsidP="004A13D7">
            <w:pPr>
              <w:jc w:val="center"/>
              <w:rPr>
                <w:rFonts w:ascii="Arial" w:hAnsi="Arial" w:cs="Arial"/>
                <w:sz w:val="24"/>
                <w:szCs w:val="24"/>
              </w:rPr>
            </w:pPr>
            <w:r w:rsidRPr="004A13D7">
              <w:rPr>
                <w:rFonts w:ascii="Arial" w:hAnsi="Arial" w:cs="Arial"/>
                <w:noProof/>
                <w:color w:val="0000FF"/>
                <w:sz w:val="24"/>
                <w:szCs w:val="24"/>
                <w:lang w:eastAsia="en-GB"/>
              </w:rPr>
              <w:drawing>
                <wp:inline distT="0" distB="0" distL="0" distR="0" wp14:anchorId="7A46F14E" wp14:editId="0EA43A52">
                  <wp:extent cx="866775" cy="676085"/>
                  <wp:effectExtent l="0" t="0" r="0" b="0"/>
                  <wp:docPr id="14" name="irc_mi" descr="http://www.webperforminstitute.com/wp-content/uploads/2013/11/3d-challenge-man-e1388358854136-300x23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bperforminstitute.com/wp-content/uploads/2013/11/3d-challenge-man-e1388358854136-300x234.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6775" cy="676085"/>
                          </a:xfrm>
                          <a:prstGeom prst="rect">
                            <a:avLst/>
                          </a:prstGeom>
                          <a:noFill/>
                          <a:ln>
                            <a:noFill/>
                          </a:ln>
                        </pic:spPr>
                      </pic:pic>
                    </a:graphicData>
                  </a:graphic>
                </wp:inline>
              </w:drawing>
            </w:r>
          </w:p>
        </w:tc>
      </w:tr>
      <w:tr w:rsidR="00762E1F" w:rsidRPr="004A13D7" w:rsidTr="004A13D7">
        <w:tc>
          <w:tcPr>
            <w:tcW w:w="3080" w:type="dxa"/>
          </w:tcPr>
          <w:p w:rsidR="00762E1F" w:rsidRPr="004A13D7" w:rsidRDefault="00762E1F" w:rsidP="004A13D7">
            <w:pPr>
              <w:rPr>
                <w:rFonts w:ascii="Arial" w:hAnsi="Arial" w:cs="Arial"/>
                <w:sz w:val="24"/>
                <w:szCs w:val="24"/>
              </w:rPr>
            </w:pPr>
            <w:r w:rsidRPr="004A13D7">
              <w:rPr>
                <w:rFonts w:ascii="Arial" w:hAnsi="Arial" w:cs="Arial"/>
                <w:sz w:val="24"/>
                <w:szCs w:val="24"/>
              </w:rPr>
              <w:t>Useful where explicit improvements need to be made. Identify the improvement and ensure that the child acts on it.</w:t>
            </w:r>
          </w:p>
          <w:p w:rsidR="00762E1F" w:rsidRPr="004A13D7" w:rsidRDefault="00762E1F" w:rsidP="004A13D7">
            <w:pPr>
              <w:rPr>
                <w:rFonts w:ascii="Arial" w:hAnsi="Arial" w:cs="Arial"/>
                <w:sz w:val="24"/>
                <w:szCs w:val="24"/>
              </w:rPr>
            </w:pPr>
          </w:p>
        </w:tc>
        <w:tc>
          <w:tcPr>
            <w:tcW w:w="3081" w:type="dxa"/>
          </w:tcPr>
          <w:p w:rsidR="00762E1F" w:rsidRPr="004A13D7" w:rsidRDefault="00762E1F" w:rsidP="004A13D7">
            <w:pPr>
              <w:rPr>
                <w:rFonts w:ascii="Arial" w:hAnsi="Arial" w:cs="Arial"/>
                <w:sz w:val="24"/>
                <w:szCs w:val="24"/>
              </w:rPr>
            </w:pPr>
            <w:r w:rsidRPr="004A13D7">
              <w:rPr>
                <w:rFonts w:ascii="Arial" w:hAnsi="Arial" w:cs="Arial"/>
                <w:sz w:val="24"/>
                <w:szCs w:val="24"/>
              </w:rPr>
              <w:t>Useful to clarify thinking or stretch thinking. Ask as an open ended question to avoid yes/no response.</w:t>
            </w:r>
          </w:p>
          <w:p w:rsidR="00762E1F" w:rsidRPr="004A13D7" w:rsidRDefault="00762E1F" w:rsidP="004A13D7">
            <w:pPr>
              <w:rPr>
                <w:rFonts w:ascii="Arial" w:hAnsi="Arial" w:cs="Arial"/>
                <w:sz w:val="24"/>
                <w:szCs w:val="24"/>
              </w:rPr>
            </w:pPr>
          </w:p>
        </w:tc>
        <w:tc>
          <w:tcPr>
            <w:tcW w:w="3081" w:type="dxa"/>
          </w:tcPr>
          <w:p w:rsidR="00762E1F" w:rsidRPr="004A13D7" w:rsidRDefault="00762E1F" w:rsidP="004A13D7">
            <w:pPr>
              <w:rPr>
                <w:rFonts w:ascii="Arial" w:hAnsi="Arial" w:cs="Arial"/>
                <w:sz w:val="24"/>
                <w:szCs w:val="24"/>
              </w:rPr>
            </w:pPr>
            <w:r w:rsidRPr="004A13D7">
              <w:rPr>
                <w:rFonts w:ascii="Arial" w:hAnsi="Arial" w:cs="Arial"/>
                <w:sz w:val="24"/>
                <w:szCs w:val="24"/>
              </w:rPr>
              <w:t xml:space="preserve">Useful to extend learning and/or challenge. </w:t>
            </w:r>
          </w:p>
          <w:p w:rsidR="00762E1F" w:rsidRPr="004A13D7" w:rsidRDefault="00762E1F" w:rsidP="004A13D7">
            <w:pPr>
              <w:rPr>
                <w:rFonts w:ascii="Arial" w:hAnsi="Arial" w:cs="Arial"/>
                <w:sz w:val="24"/>
                <w:szCs w:val="24"/>
              </w:rPr>
            </w:pPr>
          </w:p>
        </w:tc>
      </w:tr>
      <w:tr w:rsidR="00762E1F" w:rsidRPr="004A13D7" w:rsidTr="004A13D7">
        <w:tc>
          <w:tcPr>
            <w:tcW w:w="3080" w:type="dxa"/>
          </w:tcPr>
          <w:p w:rsidR="00762E1F" w:rsidRPr="004A13D7" w:rsidRDefault="00762E1F" w:rsidP="004A13D7">
            <w:pPr>
              <w:rPr>
                <w:rFonts w:ascii="Arial" w:hAnsi="Arial" w:cs="Arial"/>
                <w:i/>
                <w:iCs/>
                <w:sz w:val="24"/>
                <w:szCs w:val="24"/>
              </w:rPr>
            </w:pPr>
            <w:r w:rsidRPr="004A13D7">
              <w:rPr>
                <w:rFonts w:ascii="Arial" w:hAnsi="Arial" w:cs="Arial"/>
                <w:i/>
                <w:iCs/>
                <w:sz w:val="24"/>
                <w:szCs w:val="24"/>
              </w:rPr>
              <w:t>Re-write your sub-headings as questions.</w:t>
            </w:r>
          </w:p>
          <w:p w:rsidR="00762E1F" w:rsidRPr="004A13D7" w:rsidRDefault="00762E1F" w:rsidP="004A13D7">
            <w:pPr>
              <w:rPr>
                <w:rFonts w:ascii="Arial" w:hAnsi="Arial" w:cs="Arial"/>
                <w:sz w:val="24"/>
                <w:szCs w:val="24"/>
              </w:rPr>
            </w:pPr>
          </w:p>
          <w:p w:rsidR="00762E1F" w:rsidRPr="004A13D7" w:rsidRDefault="00762E1F" w:rsidP="004A13D7">
            <w:pPr>
              <w:rPr>
                <w:rFonts w:ascii="Arial" w:hAnsi="Arial" w:cs="Arial"/>
                <w:i/>
                <w:iCs/>
                <w:sz w:val="24"/>
                <w:szCs w:val="24"/>
              </w:rPr>
            </w:pPr>
            <w:r w:rsidRPr="004A13D7">
              <w:rPr>
                <w:rFonts w:ascii="Arial" w:hAnsi="Arial" w:cs="Arial"/>
                <w:i/>
                <w:iCs/>
                <w:sz w:val="24"/>
                <w:szCs w:val="24"/>
              </w:rPr>
              <w:t>Look again at Q4. Use the words I have underlined to help solve.</w:t>
            </w:r>
          </w:p>
          <w:p w:rsidR="00762E1F" w:rsidRPr="004A13D7" w:rsidRDefault="00762E1F" w:rsidP="004A13D7">
            <w:pPr>
              <w:rPr>
                <w:rFonts w:ascii="Arial" w:hAnsi="Arial" w:cs="Arial"/>
                <w:sz w:val="24"/>
                <w:szCs w:val="24"/>
              </w:rPr>
            </w:pPr>
          </w:p>
          <w:p w:rsidR="00762E1F" w:rsidRPr="004A13D7" w:rsidRDefault="00762E1F" w:rsidP="004A13D7">
            <w:pPr>
              <w:rPr>
                <w:rFonts w:ascii="Arial" w:hAnsi="Arial" w:cs="Arial"/>
                <w:i/>
                <w:iCs/>
                <w:sz w:val="24"/>
                <w:szCs w:val="24"/>
              </w:rPr>
            </w:pPr>
            <w:r w:rsidRPr="004A13D7">
              <w:rPr>
                <w:rFonts w:ascii="Arial" w:hAnsi="Arial" w:cs="Arial"/>
                <w:i/>
                <w:iCs/>
                <w:sz w:val="24"/>
                <w:szCs w:val="24"/>
              </w:rPr>
              <w:t>This sentence doesn’t make sense. Use commas to show where the subordinate clause should be.</w:t>
            </w:r>
          </w:p>
          <w:p w:rsidR="00762E1F" w:rsidRPr="004A13D7" w:rsidRDefault="00762E1F" w:rsidP="004A13D7">
            <w:pPr>
              <w:rPr>
                <w:rFonts w:ascii="Arial" w:hAnsi="Arial" w:cs="Arial"/>
                <w:sz w:val="24"/>
                <w:szCs w:val="24"/>
              </w:rPr>
            </w:pPr>
          </w:p>
          <w:p w:rsidR="00762E1F" w:rsidRPr="004A13D7" w:rsidRDefault="00762E1F" w:rsidP="004A13D7">
            <w:pPr>
              <w:rPr>
                <w:rFonts w:ascii="Arial" w:hAnsi="Arial" w:cs="Arial"/>
                <w:sz w:val="24"/>
                <w:szCs w:val="24"/>
              </w:rPr>
            </w:pPr>
            <w:r w:rsidRPr="004A13D7">
              <w:rPr>
                <w:rFonts w:ascii="Arial" w:hAnsi="Arial" w:cs="Arial"/>
                <w:i/>
                <w:iCs/>
                <w:sz w:val="24"/>
                <w:szCs w:val="24"/>
              </w:rPr>
              <w:t xml:space="preserve">Find the three places where you should have used a capital letter. </w:t>
            </w:r>
            <w:r w:rsidRPr="004A13D7">
              <w:rPr>
                <w:rFonts w:ascii="Arial" w:hAnsi="Arial" w:cs="Arial"/>
                <w:i/>
                <w:iCs/>
                <w:sz w:val="24"/>
                <w:szCs w:val="24"/>
              </w:rPr>
              <w:lastRenderedPageBreak/>
              <w:t>Change them please.</w:t>
            </w:r>
          </w:p>
          <w:p w:rsidR="00762E1F" w:rsidRPr="004A13D7" w:rsidRDefault="00762E1F" w:rsidP="004A13D7">
            <w:pPr>
              <w:rPr>
                <w:rFonts w:ascii="Arial" w:hAnsi="Arial" w:cs="Arial"/>
                <w:sz w:val="24"/>
                <w:szCs w:val="24"/>
              </w:rPr>
            </w:pPr>
          </w:p>
        </w:tc>
        <w:tc>
          <w:tcPr>
            <w:tcW w:w="3081" w:type="dxa"/>
          </w:tcPr>
          <w:p w:rsidR="00762E1F" w:rsidRPr="004A13D7" w:rsidRDefault="00762E1F" w:rsidP="004A13D7">
            <w:pPr>
              <w:rPr>
                <w:rFonts w:ascii="Arial" w:hAnsi="Arial" w:cs="Arial"/>
                <w:i/>
                <w:iCs/>
                <w:sz w:val="24"/>
                <w:szCs w:val="24"/>
              </w:rPr>
            </w:pPr>
            <w:r w:rsidRPr="004A13D7">
              <w:rPr>
                <w:rFonts w:ascii="Arial" w:hAnsi="Arial" w:cs="Arial"/>
                <w:i/>
                <w:iCs/>
                <w:sz w:val="24"/>
                <w:szCs w:val="24"/>
              </w:rPr>
              <w:lastRenderedPageBreak/>
              <w:t>Why did you choose the sci-fi setting?</w:t>
            </w:r>
          </w:p>
          <w:p w:rsidR="00762E1F" w:rsidRPr="004A13D7" w:rsidRDefault="00762E1F" w:rsidP="004A13D7">
            <w:pPr>
              <w:rPr>
                <w:rFonts w:ascii="Arial" w:hAnsi="Arial" w:cs="Arial"/>
                <w:sz w:val="24"/>
                <w:szCs w:val="24"/>
              </w:rPr>
            </w:pPr>
          </w:p>
          <w:p w:rsidR="00762E1F" w:rsidRPr="004A13D7" w:rsidRDefault="00762E1F" w:rsidP="004A13D7">
            <w:pPr>
              <w:rPr>
                <w:rFonts w:ascii="Arial" w:hAnsi="Arial" w:cs="Arial"/>
                <w:i/>
                <w:iCs/>
                <w:sz w:val="24"/>
                <w:szCs w:val="24"/>
              </w:rPr>
            </w:pPr>
            <w:r w:rsidRPr="004A13D7">
              <w:rPr>
                <w:rFonts w:ascii="Arial" w:hAnsi="Arial" w:cs="Arial"/>
                <w:i/>
                <w:iCs/>
                <w:sz w:val="24"/>
                <w:szCs w:val="24"/>
              </w:rPr>
              <w:t>How many ways can you find to solve the second problem?</w:t>
            </w:r>
          </w:p>
          <w:p w:rsidR="00762E1F" w:rsidRPr="004A13D7" w:rsidRDefault="00762E1F" w:rsidP="004A13D7">
            <w:pPr>
              <w:rPr>
                <w:rFonts w:ascii="Arial" w:hAnsi="Arial" w:cs="Arial"/>
                <w:sz w:val="24"/>
                <w:szCs w:val="24"/>
              </w:rPr>
            </w:pPr>
          </w:p>
          <w:p w:rsidR="00762E1F" w:rsidRPr="004A13D7" w:rsidRDefault="00762E1F" w:rsidP="004A13D7">
            <w:pPr>
              <w:rPr>
                <w:rFonts w:ascii="Arial" w:hAnsi="Arial" w:cs="Arial"/>
                <w:i/>
                <w:iCs/>
                <w:sz w:val="24"/>
                <w:szCs w:val="24"/>
              </w:rPr>
            </w:pPr>
            <w:r w:rsidRPr="004A13D7">
              <w:rPr>
                <w:rFonts w:ascii="Arial" w:hAnsi="Arial" w:cs="Arial"/>
                <w:i/>
                <w:iCs/>
                <w:sz w:val="24"/>
                <w:szCs w:val="24"/>
              </w:rPr>
              <w:t>Can you write a question which could be solved using the grid method?</w:t>
            </w:r>
          </w:p>
          <w:p w:rsidR="00762E1F" w:rsidRPr="004A13D7" w:rsidRDefault="00762E1F" w:rsidP="004A13D7">
            <w:pPr>
              <w:rPr>
                <w:rFonts w:ascii="Arial" w:hAnsi="Arial" w:cs="Arial"/>
                <w:sz w:val="24"/>
                <w:szCs w:val="24"/>
              </w:rPr>
            </w:pPr>
          </w:p>
          <w:p w:rsidR="00762E1F" w:rsidRPr="004A13D7" w:rsidRDefault="00762E1F" w:rsidP="004A13D7">
            <w:pPr>
              <w:rPr>
                <w:rFonts w:ascii="Arial" w:hAnsi="Arial" w:cs="Arial"/>
                <w:sz w:val="24"/>
                <w:szCs w:val="24"/>
              </w:rPr>
            </w:pPr>
            <w:r w:rsidRPr="004A13D7">
              <w:rPr>
                <w:rFonts w:ascii="Arial" w:hAnsi="Arial" w:cs="Arial"/>
                <w:i/>
                <w:iCs/>
                <w:sz w:val="24"/>
                <w:szCs w:val="24"/>
              </w:rPr>
              <w:t>Who is the predator in this food chain?</w:t>
            </w:r>
          </w:p>
          <w:p w:rsidR="00762E1F" w:rsidRPr="004A13D7" w:rsidRDefault="00762E1F" w:rsidP="004A13D7">
            <w:pPr>
              <w:rPr>
                <w:rFonts w:ascii="Arial" w:hAnsi="Arial" w:cs="Arial"/>
                <w:sz w:val="24"/>
                <w:szCs w:val="24"/>
              </w:rPr>
            </w:pPr>
          </w:p>
        </w:tc>
        <w:tc>
          <w:tcPr>
            <w:tcW w:w="3081" w:type="dxa"/>
          </w:tcPr>
          <w:p w:rsidR="00762E1F" w:rsidRPr="004A13D7" w:rsidRDefault="00762E1F" w:rsidP="004A13D7">
            <w:pPr>
              <w:rPr>
                <w:rFonts w:ascii="Arial" w:hAnsi="Arial" w:cs="Arial"/>
                <w:i/>
                <w:iCs/>
                <w:sz w:val="24"/>
                <w:szCs w:val="24"/>
              </w:rPr>
            </w:pPr>
            <w:r w:rsidRPr="004A13D7">
              <w:rPr>
                <w:rFonts w:ascii="Arial" w:hAnsi="Arial" w:cs="Arial"/>
                <w:i/>
                <w:iCs/>
                <w:sz w:val="24"/>
                <w:szCs w:val="24"/>
              </w:rPr>
              <w:t>Look at Q3. Can you write this as a word problem for your learning partner to solve?</w:t>
            </w:r>
          </w:p>
          <w:p w:rsidR="00762E1F" w:rsidRPr="004A13D7" w:rsidRDefault="00762E1F" w:rsidP="004A13D7">
            <w:pPr>
              <w:rPr>
                <w:rFonts w:ascii="Arial" w:hAnsi="Arial" w:cs="Arial"/>
                <w:sz w:val="24"/>
                <w:szCs w:val="24"/>
              </w:rPr>
            </w:pPr>
          </w:p>
          <w:p w:rsidR="00762E1F" w:rsidRPr="004A13D7" w:rsidRDefault="00762E1F" w:rsidP="004A13D7">
            <w:pPr>
              <w:rPr>
                <w:rFonts w:ascii="Arial" w:hAnsi="Arial" w:cs="Arial"/>
                <w:i/>
                <w:iCs/>
                <w:sz w:val="24"/>
                <w:szCs w:val="24"/>
              </w:rPr>
            </w:pPr>
            <w:r w:rsidRPr="004A13D7">
              <w:rPr>
                <w:rFonts w:ascii="Arial" w:hAnsi="Arial" w:cs="Arial"/>
                <w:i/>
                <w:iCs/>
                <w:sz w:val="24"/>
                <w:szCs w:val="24"/>
              </w:rPr>
              <w:t>Look at this calculation. Can you solve? Look carefully at the brackets first.</w:t>
            </w:r>
          </w:p>
          <w:p w:rsidR="00762E1F" w:rsidRPr="004A13D7" w:rsidRDefault="00762E1F" w:rsidP="004A13D7">
            <w:pPr>
              <w:rPr>
                <w:rFonts w:ascii="Arial" w:hAnsi="Arial" w:cs="Arial"/>
                <w:sz w:val="24"/>
                <w:szCs w:val="24"/>
              </w:rPr>
            </w:pPr>
          </w:p>
          <w:p w:rsidR="00762E1F" w:rsidRPr="004A13D7" w:rsidRDefault="00762E1F" w:rsidP="004A13D7">
            <w:pPr>
              <w:rPr>
                <w:rFonts w:ascii="Arial" w:hAnsi="Arial" w:cs="Arial"/>
                <w:sz w:val="24"/>
                <w:szCs w:val="24"/>
              </w:rPr>
            </w:pPr>
            <w:r w:rsidRPr="004A13D7">
              <w:rPr>
                <w:rFonts w:ascii="Arial" w:hAnsi="Arial" w:cs="Arial"/>
                <w:i/>
                <w:iCs/>
                <w:sz w:val="24"/>
                <w:szCs w:val="24"/>
              </w:rPr>
              <w:t>Re-write the second paragraph but extend the description of the main character to include far more about feelings and motives.</w:t>
            </w:r>
          </w:p>
          <w:p w:rsidR="00762E1F" w:rsidRPr="004A13D7" w:rsidRDefault="00762E1F" w:rsidP="004A13D7">
            <w:pPr>
              <w:rPr>
                <w:rFonts w:ascii="Arial" w:hAnsi="Arial" w:cs="Arial"/>
                <w:sz w:val="24"/>
                <w:szCs w:val="24"/>
              </w:rPr>
            </w:pPr>
          </w:p>
        </w:tc>
      </w:tr>
    </w:tbl>
    <w:p w:rsidR="00762E1F" w:rsidRPr="004A13D7" w:rsidRDefault="00762E1F" w:rsidP="00762E1F">
      <w:pPr>
        <w:spacing w:after="0" w:line="240" w:lineRule="auto"/>
        <w:jc w:val="center"/>
        <w:rPr>
          <w:rFonts w:ascii="Arial" w:eastAsia="Times New Roman" w:hAnsi="Arial" w:cs="Arial"/>
          <w:b/>
          <w:sz w:val="24"/>
          <w:szCs w:val="24"/>
          <w:lang w:val="cy-GB"/>
        </w:rPr>
      </w:pPr>
      <w:r w:rsidRPr="004A13D7">
        <w:rPr>
          <w:rFonts w:ascii="Arial" w:eastAsia="Times New Roman" w:hAnsi="Arial" w:cs="Arial"/>
          <w:b/>
          <w:sz w:val="24"/>
          <w:szCs w:val="24"/>
          <w:lang w:val="cy-GB"/>
        </w:rPr>
        <w:lastRenderedPageBreak/>
        <w:t>Symbols for Marking</w:t>
      </w:r>
    </w:p>
    <w:p w:rsidR="00762E1F" w:rsidRPr="004A13D7" w:rsidRDefault="00762E1F" w:rsidP="00762E1F">
      <w:pPr>
        <w:spacing w:after="0" w:line="240" w:lineRule="auto"/>
        <w:jc w:val="center"/>
        <w:rPr>
          <w:rFonts w:ascii="Arial" w:eastAsia="Times New Roman" w:hAnsi="Arial" w:cs="Arial"/>
          <w:b/>
          <w:sz w:val="24"/>
          <w:szCs w:val="24"/>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762E1F" w:rsidRPr="004A13D7" w:rsidTr="004A13D7">
        <w:tc>
          <w:tcPr>
            <w:tcW w:w="2088" w:type="dxa"/>
            <w:shd w:val="clear" w:color="auto" w:fill="auto"/>
          </w:tcPr>
          <w:p w:rsidR="00762E1F" w:rsidRPr="004A13D7" w:rsidRDefault="00762E1F" w:rsidP="004A13D7">
            <w:pPr>
              <w:spacing w:after="0" w:line="240" w:lineRule="auto"/>
              <w:jc w:val="center"/>
              <w:rPr>
                <w:rFonts w:ascii="Arial" w:eastAsia="Times New Roman" w:hAnsi="Arial" w:cs="Arial"/>
                <w:b/>
                <w:sz w:val="24"/>
                <w:szCs w:val="24"/>
                <w:lang w:val="cy-GB"/>
              </w:rPr>
            </w:pPr>
            <w:r w:rsidRPr="004A13D7">
              <w:rPr>
                <w:rFonts w:ascii="Arial" w:eastAsia="Times New Roman" w:hAnsi="Arial" w:cs="Arial"/>
                <w:b/>
                <w:sz w:val="24"/>
                <w:szCs w:val="24"/>
                <w:lang w:val="cy-GB"/>
              </w:rPr>
              <w:t>Symbol</w:t>
            </w:r>
          </w:p>
        </w:tc>
        <w:tc>
          <w:tcPr>
            <w:tcW w:w="6768" w:type="dxa"/>
            <w:shd w:val="clear" w:color="auto" w:fill="auto"/>
          </w:tcPr>
          <w:p w:rsidR="00762E1F" w:rsidRPr="004A13D7" w:rsidRDefault="00762E1F" w:rsidP="004A13D7">
            <w:pPr>
              <w:spacing w:after="0" w:line="240" w:lineRule="auto"/>
              <w:jc w:val="center"/>
              <w:rPr>
                <w:rFonts w:ascii="Arial" w:eastAsia="Times New Roman" w:hAnsi="Arial" w:cs="Arial"/>
                <w:b/>
                <w:sz w:val="24"/>
                <w:szCs w:val="24"/>
                <w:lang w:val="cy-GB"/>
              </w:rPr>
            </w:pPr>
            <w:r w:rsidRPr="004A13D7">
              <w:rPr>
                <w:rFonts w:ascii="Arial" w:eastAsia="Times New Roman" w:hAnsi="Arial" w:cs="Arial"/>
                <w:b/>
                <w:sz w:val="24"/>
                <w:szCs w:val="24"/>
                <w:lang w:val="cy-GB"/>
              </w:rPr>
              <w:t>Meaning</w:t>
            </w:r>
          </w:p>
        </w:tc>
      </w:tr>
      <w:tr w:rsidR="00762E1F" w:rsidRPr="004A13D7" w:rsidTr="004A13D7">
        <w:trPr>
          <w:trHeight w:val="645"/>
        </w:trPr>
        <w:tc>
          <w:tcPr>
            <w:tcW w:w="2088" w:type="dxa"/>
            <w:shd w:val="clear" w:color="auto" w:fill="auto"/>
            <w:vAlign w:val="center"/>
          </w:tcPr>
          <w:p w:rsidR="00762E1F" w:rsidRPr="004A13D7" w:rsidRDefault="00762E1F" w:rsidP="004A13D7">
            <w:pPr>
              <w:spacing w:after="0" w:line="240" w:lineRule="auto"/>
              <w:jc w:val="center"/>
              <w:rPr>
                <w:rFonts w:ascii="Arial" w:eastAsia="Times New Roman" w:hAnsi="Arial" w:cs="Arial"/>
                <w:b/>
                <w:color w:val="00B050"/>
                <w:sz w:val="24"/>
                <w:szCs w:val="24"/>
                <w:lang w:val="cy-GB"/>
              </w:rPr>
            </w:pPr>
            <w:r w:rsidRPr="004A13D7">
              <w:rPr>
                <w:rFonts w:ascii="Arial" w:eastAsia="Times New Roman" w:hAnsi="Arial" w:cs="Arial"/>
                <w:b/>
                <w:color w:val="00B050"/>
                <w:sz w:val="24"/>
                <w:szCs w:val="24"/>
                <w:lang w:val="cy-GB"/>
              </w:rPr>
              <w:t>T</w:t>
            </w:r>
          </w:p>
        </w:tc>
        <w:tc>
          <w:tcPr>
            <w:tcW w:w="6768" w:type="dxa"/>
            <w:shd w:val="clear" w:color="auto" w:fill="auto"/>
            <w:vAlign w:val="center"/>
          </w:tcPr>
          <w:p w:rsidR="00762E1F" w:rsidRPr="004A13D7" w:rsidRDefault="00762E1F" w:rsidP="004A13D7">
            <w:pPr>
              <w:spacing w:after="0" w:line="240" w:lineRule="auto"/>
              <w:jc w:val="center"/>
              <w:rPr>
                <w:rFonts w:ascii="Arial" w:eastAsia="Times New Roman" w:hAnsi="Arial" w:cs="Arial"/>
                <w:b/>
                <w:sz w:val="24"/>
                <w:szCs w:val="24"/>
                <w:lang w:val="cy-GB"/>
              </w:rPr>
            </w:pPr>
            <w:r w:rsidRPr="004A13D7">
              <w:rPr>
                <w:rFonts w:ascii="Arial" w:eastAsia="Times New Roman" w:hAnsi="Arial" w:cs="Arial"/>
                <w:b/>
                <w:sz w:val="24"/>
                <w:szCs w:val="24"/>
                <w:lang w:val="cy-GB"/>
              </w:rPr>
              <w:t>Teacher Support</w:t>
            </w:r>
          </w:p>
        </w:tc>
      </w:tr>
      <w:tr w:rsidR="00762E1F" w:rsidRPr="004A13D7" w:rsidTr="004A13D7">
        <w:trPr>
          <w:trHeight w:val="710"/>
        </w:trPr>
        <w:tc>
          <w:tcPr>
            <w:tcW w:w="2088" w:type="dxa"/>
            <w:shd w:val="clear" w:color="auto" w:fill="auto"/>
            <w:vAlign w:val="center"/>
          </w:tcPr>
          <w:p w:rsidR="00762E1F" w:rsidRPr="004A13D7" w:rsidRDefault="00762E1F" w:rsidP="004A13D7">
            <w:pPr>
              <w:spacing w:after="0" w:line="240" w:lineRule="auto"/>
              <w:jc w:val="center"/>
              <w:rPr>
                <w:rFonts w:ascii="Arial" w:eastAsia="Times New Roman" w:hAnsi="Arial" w:cs="Arial"/>
                <w:b/>
                <w:color w:val="00B050"/>
                <w:sz w:val="24"/>
                <w:szCs w:val="24"/>
                <w:lang w:val="cy-GB"/>
              </w:rPr>
            </w:pPr>
            <w:r w:rsidRPr="004A13D7">
              <w:rPr>
                <w:rFonts w:ascii="Arial" w:eastAsia="Times New Roman" w:hAnsi="Arial" w:cs="Arial"/>
                <w:b/>
                <w:color w:val="00B050"/>
                <w:sz w:val="24"/>
                <w:szCs w:val="24"/>
                <w:lang w:val="cy-GB"/>
              </w:rPr>
              <w:t>TA</w:t>
            </w:r>
          </w:p>
        </w:tc>
        <w:tc>
          <w:tcPr>
            <w:tcW w:w="6768" w:type="dxa"/>
            <w:shd w:val="clear" w:color="auto" w:fill="auto"/>
            <w:vAlign w:val="center"/>
          </w:tcPr>
          <w:p w:rsidR="00762E1F" w:rsidRPr="004A13D7" w:rsidRDefault="00762E1F" w:rsidP="004A13D7">
            <w:pPr>
              <w:spacing w:after="0" w:line="240" w:lineRule="auto"/>
              <w:jc w:val="center"/>
              <w:rPr>
                <w:rFonts w:ascii="Arial" w:eastAsia="Times New Roman" w:hAnsi="Arial" w:cs="Arial"/>
                <w:b/>
                <w:sz w:val="24"/>
                <w:szCs w:val="24"/>
                <w:lang w:val="cy-GB"/>
              </w:rPr>
            </w:pPr>
            <w:r w:rsidRPr="004A13D7">
              <w:rPr>
                <w:rFonts w:ascii="Arial" w:eastAsia="Times New Roman" w:hAnsi="Arial" w:cs="Arial"/>
                <w:b/>
                <w:sz w:val="24"/>
                <w:szCs w:val="24"/>
                <w:lang w:val="cy-GB"/>
              </w:rPr>
              <w:t>Teaching Assistant Support</w:t>
            </w:r>
          </w:p>
        </w:tc>
      </w:tr>
      <w:tr w:rsidR="00762E1F" w:rsidRPr="004A13D7" w:rsidTr="004A13D7">
        <w:trPr>
          <w:trHeight w:val="706"/>
        </w:trPr>
        <w:tc>
          <w:tcPr>
            <w:tcW w:w="2088" w:type="dxa"/>
            <w:shd w:val="clear" w:color="auto" w:fill="auto"/>
            <w:vAlign w:val="center"/>
          </w:tcPr>
          <w:p w:rsidR="00762E1F" w:rsidRPr="004A13D7" w:rsidRDefault="00762E1F" w:rsidP="004A13D7">
            <w:pPr>
              <w:spacing w:after="0" w:line="240" w:lineRule="auto"/>
              <w:jc w:val="center"/>
              <w:rPr>
                <w:rFonts w:ascii="Arial" w:eastAsia="Times New Roman" w:hAnsi="Arial" w:cs="Arial"/>
                <w:b/>
                <w:color w:val="00B050"/>
                <w:sz w:val="24"/>
                <w:szCs w:val="24"/>
                <w:lang w:val="cy-GB"/>
              </w:rPr>
            </w:pPr>
            <w:r w:rsidRPr="004A13D7">
              <w:rPr>
                <w:rFonts w:ascii="Arial" w:eastAsia="Times New Roman" w:hAnsi="Arial" w:cs="Arial"/>
                <w:b/>
                <w:color w:val="00B050"/>
                <w:sz w:val="24"/>
                <w:szCs w:val="24"/>
                <w:lang w:val="cy-GB"/>
              </w:rPr>
              <w:t>S</w:t>
            </w:r>
          </w:p>
        </w:tc>
        <w:tc>
          <w:tcPr>
            <w:tcW w:w="6768" w:type="dxa"/>
            <w:shd w:val="clear" w:color="auto" w:fill="auto"/>
            <w:vAlign w:val="center"/>
          </w:tcPr>
          <w:p w:rsidR="00762E1F" w:rsidRPr="004A13D7" w:rsidRDefault="00762E1F" w:rsidP="004A13D7">
            <w:pPr>
              <w:spacing w:after="0" w:line="240" w:lineRule="auto"/>
              <w:jc w:val="center"/>
              <w:rPr>
                <w:rFonts w:ascii="Arial" w:eastAsia="Times New Roman" w:hAnsi="Arial" w:cs="Arial"/>
                <w:b/>
                <w:sz w:val="24"/>
                <w:szCs w:val="24"/>
                <w:lang w:val="cy-GB"/>
              </w:rPr>
            </w:pPr>
            <w:r w:rsidRPr="004A13D7">
              <w:rPr>
                <w:rFonts w:ascii="Arial" w:eastAsia="Times New Roman" w:hAnsi="Arial" w:cs="Arial"/>
                <w:b/>
                <w:sz w:val="24"/>
                <w:szCs w:val="24"/>
                <w:lang w:val="cy-GB"/>
              </w:rPr>
              <w:t>Supported Work</w:t>
            </w:r>
          </w:p>
        </w:tc>
      </w:tr>
      <w:tr w:rsidR="00762E1F" w:rsidRPr="004A13D7" w:rsidTr="004A13D7">
        <w:trPr>
          <w:trHeight w:val="689"/>
        </w:trPr>
        <w:tc>
          <w:tcPr>
            <w:tcW w:w="2088" w:type="dxa"/>
            <w:shd w:val="clear" w:color="auto" w:fill="auto"/>
            <w:vAlign w:val="center"/>
          </w:tcPr>
          <w:p w:rsidR="00762E1F" w:rsidRPr="004A13D7" w:rsidRDefault="00762E1F" w:rsidP="004A13D7">
            <w:pPr>
              <w:spacing w:after="0" w:line="240" w:lineRule="auto"/>
              <w:jc w:val="center"/>
              <w:rPr>
                <w:rFonts w:ascii="Arial" w:eastAsia="Times New Roman" w:hAnsi="Arial" w:cs="Arial"/>
                <w:b/>
                <w:color w:val="00B050"/>
                <w:sz w:val="24"/>
                <w:szCs w:val="24"/>
                <w:lang w:val="cy-GB"/>
              </w:rPr>
            </w:pPr>
            <w:r w:rsidRPr="004A13D7">
              <w:rPr>
                <w:rFonts w:ascii="Arial" w:eastAsia="Times New Roman" w:hAnsi="Arial" w:cs="Arial"/>
                <w:b/>
                <w:color w:val="00B050"/>
                <w:sz w:val="24"/>
                <w:szCs w:val="24"/>
                <w:lang w:val="cy-GB"/>
              </w:rPr>
              <w:t>G</w:t>
            </w:r>
          </w:p>
        </w:tc>
        <w:tc>
          <w:tcPr>
            <w:tcW w:w="6768" w:type="dxa"/>
            <w:shd w:val="clear" w:color="auto" w:fill="auto"/>
            <w:vAlign w:val="center"/>
          </w:tcPr>
          <w:p w:rsidR="00762E1F" w:rsidRPr="004A13D7" w:rsidRDefault="00762E1F" w:rsidP="004A13D7">
            <w:pPr>
              <w:spacing w:after="0" w:line="240" w:lineRule="auto"/>
              <w:jc w:val="center"/>
              <w:rPr>
                <w:rFonts w:ascii="Arial" w:eastAsia="Times New Roman" w:hAnsi="Arial" w:cs="Arial"/>
                <w:b/>
                <w:sz w:val="24"/>
                <w:szCs w:val="24"/>
                <w:lang w:val="cy-GB"/>
              </w:rPr>
            </w:pPr>
            <w:r w:rsidRPr="004A13D7">
              <w:rPr>
                <w:rFonts w:ascii="Arial" w:eastAsia="Times New Roman" w:hAnsi="Arial" w:cs="Arial"/>
                <w:b/>
                <w:sz w:val="24"/>
                <w:szCs w:val="24"/>
                <w:lang w:val="cy-GB"/>
              </w:rPr>
              <w:t>Group Work</w:t>
            </w:r>
          </w:p>
        </w:tc>
      </w:tr>
      <w:tr w:rsidR="00762E1F" w:rsidRPr="004A13D7" w:rsidTr="004A13D7">
        <w:trPr>
          <w:trHeight w:val="698"/>
        </w:trPr>
        <w:tc>
          <w:tcPr>
            <w:tcW w:w="2088" w:type="dxa"/>
            <w:shd w:val="clear" w:color="auto" w:fill="auto"/>
            <w:vAlign w:val="center"/>
          </w:tcPr>
          <w:p w:rsidR="00762E1F" w:rsidRPr="004A13D7" w:rsidRDefault="00762E1F" w:rsidP="004A13D7">
            <w:pPr>
              <w:spacing w:after="0" w:line="240" w:lineRule="auto"/>
              <w:jc w:val="center"/>
              <w:rPr>
                <w:rFonts w:ascii="Arial" w:eastAsia="Times New Roman" w:hAnsi="Arial" w:cs="Arial"/>
                <w:b/>
                <w:color w:val="00B050"/>
                <w:sz w:val="24"/>
                <w:szCs w:val="24"/>
                <w:lang w:val="cy-GB"/>
              </w:rPr>
            </w:pPr>
            <w:r w:rsidRPr="004A13D7">
              <w:rPr>
                <w:rFonts w:ascii="Arial" w:eastAsia="Times New Roman" w:hAnsi="Arial" w:cs="Arial"/>
                <w:b/>
                <w:color w:val="00B050"/>
                <w:sz w:val="24"/>
                <w:szCs w:val="24"/>
                <w:lang w:val="cy-GB"/>
              </w:rPr>
              <w:t>I</w:t>
            </w:r>
          </w:p>
        </w:tc>
        <w:tc>
          <w:tcPr>
            <w:tcW w:w="6768" w:type="dxa"/>
            <w:shd w:val="clear" w:color="auto" w:fill="auto"/>
            <w:vAlign w:val="center"/>
          </w:tcPr>
          <w:p w:rsidR="00762E1F" w:rsidRPr="004A13D7" w:rsidRDefault="00762E1F" w:rsidP="004A13D7">
            <w:pPr>
              <w:spacing w:after="0" w:line="240" w:lineRule="auto"/>
              <w:jc w:val="center"/>
              <w:rPr>
                <w:rFonts w:ascii="Arial" w:eastAsia="Times New Roman" w:hAnsi="Arial" w:cs="Arial"/>
                <w:b/>
                <w:sz w:val="24"/>
                <w:szCs w:val="24"/>
                <w:lang w:val="cy-GB"/>
              </w:rPr>
            </w:pPr>
            <w:r w:rsidRPr="004A13D7">
              <w:rPr>
                <w:rFonts w:ascii="Arial" w:eastAsia="Times New Roman" w:hAnsi="Arial" w:cs="Arial"/>
                <w:b/>
                <w:sz w:val="24"/>
                <w:szCs w:val="24"/>
                <w:lang w:val="cy-GB"/>
              </w:rPr>
              <w:t>Independent Work</w:t>
            </w:r>
          </w:p>
        </w:tc>
      </w:tr>
      <w:tr w:rsidR="00762E1F" w:rsidRPr="004A13D7" w:rsidTr="004A13D7">
        <w:trPr>
          <w:trHeight w:val="694"/>
        </w:trPr>
        <w:tc>
          <w:tcPr>
            <w:tcW w:w="2088" w:type="dxa"/>
            <w:shd w:val="clear" w:color="auto" w:fill="auto"/>
            <w:vAlign w:val="center"/>
          </w:tcPr>
          <w:p w:rsidR="00762E1F" w:rsidRPr="004A13D7" w:rsidRDefault="00762E1F" w:rsidP="004A13D7">
            <w:pPr>
              <w:spacing w:after="0" w:line="240" w:lineRule="auto"/>
              <w:jc w:val="center"/>
              <w:rPr>
                <w:rFonts w:ascii="Arial" w:eastAsia="Times New Roman" w:hAnsi="Arial" w:cs="Arial"/>
                <w:b/>
                <w:color w:val="00B050"/>
                <w:sz w:val="24"/>
                <w:szCs w:val="24"/>
                <w:lang w:val="cy-GB"/>
              </w:rPr>
            </w:pPr>
            <w:r w:rsidRPr="004A13D7">
              <w:rPr>
                <w:rFonts w:ascii="Arial" w:eastAsia="Times New Roman" w:hAnsi="Arial" w:cs="Arial"/>
                <w:b/>
                <w:color w:val="00B050"/>
                <w:sz w:val="24"/>
                <w:szCs w:val="24"/>
                <w:lang w:val="cy-GB"/>
              </w:rPr>
              <w:t>VC</w:t>
            </w:r>
          </w:p>
        </w:tc>
        <w:tc>
          <w:tcPr>
            <w:tcW w:w="6768" w:type="dxa"/>
            <w:shd w:val="clear" w:color="auto" w:fill="auto"/>
            <w:vAlign w:val="center"/>
          </w:tcPr>
          <w:p w:rsidR="00762E1F" w:rsidRPr="004A13D7" w:rsidRDefault="00762E1F" w:rsidP="004A13D7">
            <w:pPr>
              <w:spacing w:after="0" w:line="240" w:lineRule="auto"/>
              <w:jc w:val="center"/>
              <w:rPr>
                <w:rFonts w:ascii="Arial" w:eastAsia="Times New Roman" w:hAnsi="Arial" w:cs="Arial"/>
                <w:b/>
                <w:sz w:val="24"/>
                <w:szCs w:val="24"/>
                <w:lang w:val="cy-GB"/>
              </w:rPr>
            </w:pPr>
            <w:r w:rsidRPr="004A13D7">
              <w:rPr>
                <w:rFonts w:ascii="Arial" w:eastAsia="Times New Roman" w:hAnsi="Arial" w:cs="Arial"/>
                <w:b/>
                <w:sz w:val="24"/>
                <w:szCs w:val="24"/>
                <w:lang w:val="cy-GB"/>
              </w:rPr>
              <w:t>Verbal Comment Made</w:t>
            </w:r>
          </w:p>
        </w:tc>
      </w:tr>
      <w:tr w:rsidR="00762E1F" w:rsidRPr="004A13D7" w:rsidTr="004A13D7">
        <w:trPr>
          <w:trHeight w:val="704"/>
        </w:trPr>
        <w:tc>
          <w:tcPr>
            <w:tcW w:w="2088" w:type="dxa"/>
            <w:shd w:val="clear" w:color="auto" w:fill="auto"/>
            <w:vAlign w:val="center"/>
          </w:tcPr>
          <w:p w:rsidR="00762E1F" w:rsidRPr="004A13D7" w:rsidRDefault="00762E1F" w:rsidP="004A13D7">
            <w:pPr>
              <w:spacing w:after="0" w:line="240" w:lineRule="auto"/>
              <w:jc w:val="center"/>
              <w:rPr>
                <w:rFonts w:ascii="Arial" w:eastAsia="Times New Roman" w:hAnsi="Arial" w:cs="Arial"/>
                <w:b/>
                <w:color w:val="00B050"/>
                <w:sz w:val="24"/>
                <w:szCs w:val="24"/>
                <w:lang w:val="cy-GB"/>
              </w:rPr>
            </w:pPr>
            <w:r w:rsidRPr="004A13D7">
              <w:rPr>
                <w:rFonts w:ascii="Arial" w:eastAsia="Times New Roman" w:hAnsi="Arial" w:cs="Arial"/>
                <w:b/>
                <w:color w:val="00B050"/>
                <w:sz w:val="24"/>
                <w:szCs w:val="24"/>
                <w:lang w:val="cy-GB"/>
              </w:rPr>
              <w:t>D</w:t>
            </w:r>
          </w:p>
        </w:tc>
        <w:tc>
          <w:tcPr>
            <w:tcW w:w="6768" w:type="dxa"/>
            <w:shd w:val="clear" w:color="auto" w:fill="auto"/>
            <w:vAlign w:val="center"/>
          </w:tcPr>
          <w:p w:rsidR="00762E1F" w:rsidRPr="004A13D7" w:rsidRDefault="00762E1F" w:rsidP="004A13D7">
            <w:pPr>
              <w:spacing w:after="0" w:line="240" w:lineRule="auto"/>
              <w:jc w:val="center"/>
              <w:rPr>
                <w:rFonts w:ascii="Arial" w:eastAsia="Times New Roman" w:hAnsi="Arial" w:cs="Arial"/>
                <w:b/>
                <w:sz w:val="24"/>
                <w:szCs w:val="24"/>
                <w:lang w:val="cy-GB"/>
              </w:rPr>
            </w:pPr>
            <w:r w:rsidRPr="004A13D7">
              <w:rPr>
                <w:rFonts w:ascii="Arial" w:eastAsia="Times New Roman" w:hAnsi="Arial" w:cs="Arial"/>
                <w:b/>
                <w:sz w:val="24"/>
                <w:szCs w:val="24"/>
                <w:lang w:val="cy-GB"/>
              </w:rPr>
              <w:t>Discussed with child</w:t>
            </w:r>
          </w:p>
        </w:tc>
      </w:tr>
      <w:tr w:rsidR="00762E1F" w:rsidRPr="004A13D7" w:rsidTr="004A13D7">
        <w:tc>
          <w:tcPr>
            <w:tcW w:w="2088" w:type="dxa"/>
            <w:shd w:val="clear" w:color="auto" w:fill="auto"/>
            <w:vAlign w:val="center"/>
          </w:tcPr>
          <w:p w:rsidR="00762E1F" w:rsidRPr="004A13D7" w:rsidRDefault="00762E1F" w:rsidP="004A13D7">
            <w:pPr>
              <w:spacing w:after="0" w:line="240" w:lineRule="auto"/>
              <w:jc w:val="center"/>
              <w:rPr>
                <w:rFonts w:ascii="Arial" w:eastAsia="Times New Roman" w:hAnsi="Arial" w:cs="Arial"/>
                <w:b/>
                <w:color w:val="00B050"/>
                <w:sz w:val="24"/>
                <w:szCs w:val="24"/>
                <w:lang w:val="cy-GB"/>
              </w:rPr>
            </w:pPr>
            <w:r w:rsidRPr="004A13D7">
              <w:rPr>
                <w:rFonts w:ascii="Arial" w:eastAsia="Times New Roman" w:hAnsi="Arial" w:cs="Arial"/>
                <w:b/>
                <w:color w:val="00B050"/>
                <w:sz w:val="24"/>
                <w:szCs w:val="24"/>
                <w:lang w:val="cy-GB"/>
              </w:rPr>
              <w:t>?</w:t>
            </w:r>
          </w:p>
        </w:tc>
        <w:tc>
          <w:tcPr>
            <w:tcW w:w="6768" w:type="dxa"/>
            <w:shd w:val="clear" w:color="auto" w:fill="auto"/>
            <w:vAlign w:val="center"/>
          </w:tcPr>
          <w:p w:rsidR="00762E1F" w:rsidRPr="004A13D7" w:rsidRDefault="00762E1F" w:rsidP="004A13D7">
            <w:pPr>
              <w:spacing w:after="0" w:line="240" w:lineRule="auto"/>
              <w:jc w:val="center"/>
              <w:rPr>
                <w:rFonts w:ascii="Arial" w:eastAsia="Times New Roman" w:hAnsi="Arial" w:cs="Arial"/>
                <w:b/>
                <w:sz w:val="24"/>
                <w:szCs w:val="24"/>
                <w:lang w:val="cy-GB"/>
              </w:rPr>
            </w:pPr>
            <w:r w:rsidRPr="004A13D7">
              <w:rPr>
                <w:rFonts w:ascii="Arial" w:eastAsia="Times New Roman" w:hAnsi="Arial" w:cs="Arial"/>
                <w:b/>
                <w:sz w:val="24"/>
                <w:szCs w:val="24"/>
                <w:lang w:val="cy-GB"/>
              </w:rPr>
              <w:t>Something doesn’t make sense. Read your work carefully and check it for mistakes.</w:t>
            </w:r>
          </w:p>
        </w:tc>
      </w:tr>
      <w:tr w:rsidR="00762E1F" w:rsidRPr="004A13D7" w:rsidTr="004A13D7">
        <w:trPr>
          <w:trHeight w:val="612"/>
        </w:trPr>
        <w:tc>
          <w:tcPr>
            <w:tcW w:w="2088" w:type="dxa"/>
            <w:shd w:val="clear" w:color="auto" w:fill="auto"/>
            <w:vAlign w:val="center"/>
          </w:tcPr>
          <w:p w:rsidR="00762E1F" w:rsidRPr="004A13D7" w:rsidRDefault="00762E1F" w:rsidP="004A13D7">
            <w:pPr>
              <w:spacing w:after="0" w:line="240" w:lineRule="auto"/>
              <w:jc w:val="center"/>
              <w:rPr>
                <w:rFonts w:ascii="Arial" w:eastAsia="Times New Roman" w:hAnsi="Arial" w:cs="Arial"/>
                <w:b/>
                <w:color w:val="00B050"/>
                <w:sz w:val="24"/>
                <w:szCs w:val="24"/>
                <w:lang w:val="cy-GB"/>
              </w:rPr>
            </w:pPr>
            <w:r w:rsidRPr="004A13D7">
              <w:rPr>
                <w:rFonts w:ascii="Arial" w:eastAsia="Times New Roman" w:hAnsi="Arial" w:cs="Arial"/>
                <w:b/>
                <w:color w:val="00B050"/>
                <w:sz w:val="24"/>
                <w:szCs w:val="24"/>
                <w:lang w:val="cy-GB"/>
              </w:rPr>
              <w:t>SP</w:t>
            </w:r>
          </w:p>
        </w:tc>
        <w:tc>
          <w:tcPr>
            <w:tcW w:w="6768" w:type="dxa"/>
            <w:shd w:val="clear" w:color="auto" w:fill="auto"/>
            <w:vAlign w:val="center"/>
          </w:tcPr>
          <w:p w:rsidR="00762E1F" w:rsidRPr="004A13D7" w:rsidRDefault="00762E1F" w:rsidP="004A13D7">
            <w:pPr>
              <w:spacing w:after="0" w:line="240" w:lineRule="auto"/>
              <w:jc w:val="center"/>
              <w:rPr>
                <w:rFonts w:ascii="Arial" w:eastAsia="Times New Roman" w:hAnsi="Arial" w:cs="Arial"/>
                <w:b/>
                <w:sz w:val="24"/>
                <w:szCs w:val="24"/>
                <w:lang w:val="cy-GB"/>
              </w:rPr>
            </w:pPr>
            <w:r w:rsidRPr="004A13D7">
              <w:rPr>
                <w:rFonts w:ascii="Arial" w:eastAsia="Times New Roman" w:hAnsi="Arial" w:cs="Arial"/>
                <w:b/>
                <w:sz w:val="24"/>
                <w:szCs w:val="24"/>
                <w:lang w:val="cy-GB"/>
              </w:rPr>
              <w:t>Spelling mistake</w:t>
            </w:r>
          </w:p>
        </w:tc>
      </w:tr>
      <w:tr w:rsidR="00762E1F" w:rsidRPr="004A13D7" w:rsidTr="004A13D7">
        <w:trPr>
          <w:trHeight w:val="612"/>
        </w:trPr>
        <w:tc>
          <w:tcPr>
            <w:tcW w:w="2088" w:type="dxa"/>
            <w:shd w:val="clear" w:color="auto" w:fill="auto"/>
            <w:vAlign w:val="center"/>
          </w:tcPr>
          <w:p w:rsidR="00762E1F" w:rsidRPr="004A13D7" w:rsidRDefault="00762E1F" w:rsidP="004A13D7">
            <w:pPr>
              <w:spacing w:after="0" w:line="240" w:lineRule="auto"/>
              <w:jc w:val="center"/>
              <w:rPr>
                <w:rFonts w:ascii="Arial" w:eastAsia="Times New Roman" w:hAnsi="Arial" w:cs="Arial"/>
                <w:b/>
                <w:color w:val="00B050"/>
                <w:sz w:val="24"/>
                <w:szCs w:val="24"/>
                <w:lang w:val="cy-GB"/>
              </w:rPr>
            </w:pPr>
            <w:r w:rsidRPr="004A13D7">
              <w:rPr>
                <w:rFonts w:ascii="Arial" w:eastAsia="Times New Roman" w:hAnsi="Arial" w:cs="Arial"/>
                <w:b/>
                <w:color w:val="00B050"/>
                <w:sz w:val="24"/>
                <w:szCs w:val="24"/>
                <w:lang w:val="cy-GB"/>
              </w:rPr>
              <w:t>C+C</w:t>
            </w:r>
          </w:p>
        </w:tc>
        <w:tc>
          <w:tcPr>
            <w:tcW w:w="6768" w:type="dxa"/>
            <w:shd w:val="clear" w:color="auto" w:fill="auto"/>
            <w:vAlign w:val="center"/>
          </w:tcPr>
          <w:p w:rsidR="00762E1F" w:rsidRPr="004A13D7" w:rsidRDefault="00762E1F" w:rsidP="004A13D7">
            <w:pPr>
              <w:spacing w:after="0" w:line="240" w:lineRule="auto"/>
              <w:jc w:val="center"/>
              <w:rPr>
                <w:rFonts w:ascii="Arial" w:eastAsia="Times New Roman" w:hAnsi="Arial" w:cs="Arial"/>
                <w:b/>
                <w:sz w:val="24"/>
                <w:szCs w:val="24"/>
                <w:lang w:val="cy-GB"/>
              </w:rPr>
            </w:pPr>
            <w:r w:rsidRPr="004A13D7">
              <w:rPr>
                <w:rFonts w:ascii="Arial" w:eastAsia="Times New Roman" w:hAnsi="Arial" w:cs="Arial"/>
                <w:b/>
                <w:sz w:val="24"/>
                <w:szCs w:val="24"/>
                <w:lang w:val="cy-GB"/>
              </w:rPr>
              <w:t>Check &amp; Correct</w:t>
            </w:r>
          </w:p>
        </w:tc>
      </w:tr>
      <w:tr w:rsidR="00762E1F" w:rsidRPr="004A13D7" w:rsidTr="004A13D7">
        <w:trPr>
          <w:trHeight w:val="834"/>
        </w:trPr>
        <w:tc>
          <w:tcPr>
            <w:tcW w:w="2088" w:type="dxa"/>
            <w:shd w:val="clear" w:color="auto" w:fill="auto"/>
            <w:vAlign w:val="center"/>
          </w:tcPr>
          <w:p w:rsidR="00762E1F" w:rsidRPr="004A13D7" w:rsidRDefault="00762E1F" w:rsidP="004A13D7">
            <w:pPr>
              <w:spacing w:after="0" w:line="240" w:lineRule="auto"/>
              <w:jc w:val="center"/>
              <w:rPr>
                <w:rFonts w:ascii="Arial" w:eastAsia="Times New Roman" w:hAnsi="Arial" w:cs="Arial"/>
                <w:b/>
                <w:color w:val="00B050"/>
                <w:sz w:val="24"/>
                <w:szCs w:val="24"/>
                <w:lang w:val="cy-GB"/>
              </w:rPr>
            </w:pPr>
            <w:r w:rsidRPr="004A13D7">
              <w:rPr>
                <w:rFonts w:ascii="Arial" w:eastAsia="Times New Roman" w:hAnsi="Arial" w:cs="Arial"/>
                <w:b/>
                <w:color w:val="00B050"/>
                <w:sz w:val="24"/>
                <w:szCs w:val="24"/>
                <w:lang w:val="cy-GB"/>
              </w:rPr>
              <w:t>○</w:t>
            </w:r>
          </w:p>
        </w:tc>
        <w:tc>
          <w:tcPr>
            <w:tcW w:w="6768" w:type="dxa"/>
            <w:shd w:val="clear" w:color="auto" w:fill="auto"/>
            <w:vAlign w:val="center"/>
          </w:tcPr>
          <w:p w:rsidR="00762E1F" w:rsidRPr="004A13D7" w:rsidRDefault="00762E1F" w:rsidP="004A13D7">
            <w:pPr>
              <w:spacing w:after="0" w:line="240" w:lineRule="auto"/>
              <w:jc w:val="center"/>
              <w:rPr>
                <w:rFonts w:ascii="Arial" w:eastAsia="Times New Roman" w:hAnsi="Arial" w:cs="Arial"/>
                <w:b/>
                <w:sz w:val="24"/>
                <w:szCs w:val="24"/>
                <w:lang w:val="cy-GB"/>
              </w:rPr>
            </w:pPr>
            <w:r w:rsidRPr="004A13D7">
              <w:rPr>
                <w:rFonts w:ascii="Arial" w:eastAsia="Times New Roman" w:hAnsi="Arial" w:cs="Arial"/>
                <w:b/>
                <w:sz w:val="24"/>
                <w:szCs w:val="24"/>
                <w:lang w:val="cy-GB"/>
              </w:rPr>
              <w:t>Missing Punctuation or Capital Letter needed</w:t>
            </w:r>
          </w:p>
        </w:tc>
      </w:tr>
      <w:tr w:rsidR="00762E1F" w:rsidRPr="004A13D7" w:rsidTr="004A13D7">
        <w:trPr>
          <w:trHeight w:val="704"/>
        </w:trPr>
        <w:tc>
          <w:tcPr>
            <w:tcW w:w="2088" w:type="dxa"/>
            <w:shd w:val="clear" w:color="auto" w:fill="auto"/>
            <w:vAlign w:val="center"/>
          </w:tcPr>
          <w:p w:rsidR="00762E1F" w:rsidRPr="004A13D7" w:rsidRDefault="00762E1F" w:rsidP="004A13D7">
            <w:pPr>
              <w:spacing w:after="0" w:line="240" w:lineRule="auto"/>
              <w:jc w:val="center"/>
              <w:rPr>
                <w:rFonts w:ascii="Arial" w:eastAsia="Times New Roman" w:hAnsi="Arial" w:cs="Arial"/>
                <w:b/>
                <w:color w:val="00B050"/>
                <w:sz w:val="24"/>
                <w:szCs w:val="24"/>
                <w:lang w:val="cy-GB"/>
              </w:rPr>
            </w:pPr>
            <w:r w:rsidRPr="004A13D7">
              <w:rPr>
                <w:rFonts w:ascii="Arial" w:eastAsia="Times New Roman" w:hAnsi="Arial" w:cs="Arial"/>
                <w:b/>
                <w:color w:val="00B050"/>
                <w:sz w:val="24"/>
                <w:szCs w:val="24"/>
                <w:lang w:val="cy-GB"/>
              </w:rPr>
              <w:t>∕∕</w:t>
            </w:r>
          </w:p>
        </w:tc>
        <w:tc>
          <w:tcPr>
            <w:tcW w:w="6768" w:type="dxa"/>
            <w:shd w:val="clear" w:color="auto" w:fill="auto"/>
            <w:vAlign w:val="center"/>
          </w:tcPr>
          <w:p w:rsidR="00762E1F" w:rsidRPr="004A13D7" w:rsidRDefault="00762E1F" w:rsidP="004A13D7">
            <w:pPr>
              <w:spacing w:after="0" w:line="240" w:lineRule="auto"/>
              <w:jc w:val="center"/>
              <w:rPr>
                <w:rFonts w:ascii="Arial" w:eastAsia="Times New Roman" w:hAnsi="Arial" w:cs="Arial"/>
                <w:b/>
                <w:sz w:val="24"/>
                <w:szCs w:val="24"/>
                <w:lang w:val="cy-GB"/>
              </w:rPr>
            </w:pPr>
            <w:r w:rsidRPr="004A13D7">
              <w:rPr>
                <w:rFonts w:ascii="Arial" w:eastAsia="Times New Roman" w:hAnsi="Arial" w:cs="Arial"/>
                <w:b/>
                <w:sz w:val="24"/>
                <w:szCs w:val="24"/>
                <w:lang w:val="cy-GB"/>
              </w:rPr>
              <w:t>New Paragraph</w:t>
            </w:r>
          </w:p>
        </w:tc>
      </w:tr>
      <w:tr w:rsidR="00762E1F" w:rsidRPr="004A13D7" w:rsidTr="004A13D7">
        <w:trPr>
          <w:trHeight w:val="704"/>
        </w:trPr>
        <w:tc>
          <w:tcPr>
            <w:tcW w:w="2088" w:type="dxa"/>
            <w:shd w:val="clear" w:color="auto" w:fill="auto"/>
            <w:vAlign w:val="center"/>
          </w:tcPr>
          <w:p w:rsidR="00762E1F" w:rsidRPr="004A13D7" w:rsidRDefault="00762E1F" w:rsidP="004A13D7">
            <w:pPr>
              <w:spacing w:after="0" w:line="240" w:lineRule="auto"/>
              <w:jc w:val="center"/>
              <w:rPr>
                <w:rFonts w:ascii="Arial" w:eastAsia="Times New Roman" w:hAnsi="Arial" w:cs="Arial"/>
                <w:b/>
                <w:color w:val="00B050"/>
                <w:sz w:val="24"/>
                <w:szCs w:val="24"/>
                <w:lang w:val="cy-GB"/>
              </w:rPr>
            </w:pPr>
            <w:r w:rsidRPr="004A13D7">
              <w:rPr>
                <w:rFonts w:ascii="Arial" w:eastAsia="Times New Roman" w:hAnsi="Arial" w:cs="Arial"/>
                <w:b/>
                <w:color w:val="00B050"/>
                <w:sz w:val="24"/>
                <w:szCs w:val="24"/>
                <w:lang w:val="cy-GB"/>
              </w:rPr>
              <w:t>∕</w:t>
            </w:r>
          </w:p>
        </w:tc>
        <w:tc>
          <w:tcPr>
            <w:tcW w:w="6768" w:type="dxa"/>
            <w:shd w:val="clear" w:color="auto" w:fill="auto"/>
            <w:vAlign w:val="center"/>
          </w:tcPr>
          <w:p w:rsidR="00762E1F" w:rsidRPr="004A13D7" w:rsidRDefault="00762E1F" w:rsidP="004A13D7">
            <w:pPr>
              <w:spacing w:after="0" w:line="240" w:lineRule="auto"/>
              <w:jc w:val="center"/>
              <w:rPr>
                <w:rFonts w:ascii="Arial" w:eastAsia="Times New Roman" w:hAnsi="Arial" w:cs="Arial"/>
                <w:b/>
                <w:sz w:val="24"/>
                <w:szCs w:val="24"/>
                <w:lang w:val="cy-GB"/>
              </w:rPr>
            </w:pPr>
            <w:r w:rsidRPr="004A13D7">
              <w:rPr>
                <w:rFonts w:ascii="Arial" w:eastAsia="Times New Roman" w:hAnsi="Arial" w:cs="Arial"/>
                <w:b/>
                <w:sz w:val="24"/>
                <w:szCs w:val="24"/>
                <w:lang w:val="cy-GB"/>
              </w:rPr>
              <w:t>Direct Speech – a new line needed</w:t>
            </w:r>
          </w:p>
        </w:tc>
      </w:tr>
      <w:tr w:rsidR="00762E1F" w:rsidRPr="004A13D7" w:rsidTr="004A13D7">
        <w:tc>
          <w:tcPr>
            <w:tcW w:w="2088" w:type="dxa"/>
            <w:shd w:val="clear" w:color="auto" w:fill="auto"/>
            <w:vAlign w:val="center"/>
          </w:tcPr>
          <w:p w:rsidR="00762E1F" w:rsidRPr="004A13D7" w:rsidRDefault="00762E1F" w:rsidP="004A13D7">
            <w:pPr>
              <w:spacing w:after="0" w:line="240" w:lineRule="auto"/>
              <w:jc w:val="center"/>
              <w:rPr>
                <w:rFonts w:ascii="Arial" w:eastAsia="Times New Roman" w:hAnsi="Arial" w:cs="Arial"/>
                <w:b/>
                <w:color w:val="00B050"/>
                <w:sz w:val="24"/>
                <w:szCs w:val="24"/>
                <w:lang w:val="cy-GB"/>
              </w:rPr>
            </w:pPr>
            <w:r w:rsidRPr="004A13D7">
              <w:rPr>
                <w:rFonts w:ascii="Arial" w:eastAsia="Times New Roman" w:hAnsi="Arial" w:cs="Arial"/>
                <w:b/>
                <w:color w:val="00B050"/>
                <w:sz w:val="24"/>
                <w:szCs w:val="24"/>
                <w:lang w:val="cy-GB"/>
              </w:rPr>
              <w:t>^</w:t>
            </w:r>
          </w:p>
        </w:tc>
        <w:tc>
          <w:tcPr>
            <w:tcW w:w="6768" w:type="dxa"/>
            <w:shd w:val="clear" w:color="auto" w:fill="auto"/>
            <w:vAlign w:val="center"/>
          </w:tcPr>
          <w:p w:rsidR="00762E1F" w:rsidRPr="004A13D7" w:rsidRDefault="00762E1F" w:rsidP="004A13D7">
            <w:pPr>
              <w:spacing w:after="0" w:line="240" w:lineRule="auto"/>
              <w:jc w:val="center"/>
              <w:rPr>
                <w:rFonts w:ascii="Arial" w:eastAsia="Times New Roman" w:hAnsi="Arial" w:cs="Arial"/>
                <w:b/>
                <w:sz w:val="24"/>
                <w:szCs w:val="24"/>
                <w:lang w:val="cy-GB"/>
              </w:rPr>
            </w:pPr>
            <w:r w:rsidRPr="004A13D7">
              <w:rPr>
                <w:rFonts w:ascii="Arial" w:eastAsia="Times New Roman" w:hAnsi="Arial" w:cs="Arial"/>
                <w:b/>
                <w:sz w:val="24"/>
                <w:szCs w:val="24"/>
                <w:lang w:val="cy-GB"/>
              </w:rPr>
              <w:t>There is a word missing or put an effective word here.</w:t>
            </w:r>
          </w:p>
        </w:tc>
      </w:tr>
      <w:tr w:rsidR="00762E1F" w:rsidRPr="004A13D7" w:rsidTr="004A13D7">
        <w:trPr>
          <w:trHeight w:val="768"/>
        </w:trPr>
        <w:tc>
          <w:tcPr>
            <w:tcW w:w="2088" w:type="dxa"/>
            <w:shd w:val="clear" w:color="auto" w:fill="auto"/>
            <w:vAlign w:val="center"/>
          </w:tcPr>
          <w:p w:rsidR="00762E1F" w:rsidRPr="004A13D7" w:rsidRDefault="00762E1F" w:rsidP="004A13D7">
            <w:pPr>
              <w:spacing w:after="0" w:line="240" w:lineRule="auto"/>
              <w:jc w:val="center"/>
              <w:rPr>
                <w:rFonts w:ascii="Arial" w:eastAsia="Times New Roman" w:hAnsi="Arial" w:cs="Arial"/>
                <w:b/>
                <w:color w:val="00B050"/>
                <w:sz w:val="24"/>
                <w:szCs w:val="24"/>
                <w:lang w:val="cy-GB"/>
              </w:rPr>
            </w:pPr>
            <w:r w:rsidRPr="004A13D7">
              <w:rPr>
                <w:rFonts w:ascii="Arial" w:eastAsia="Times New Roman" w:hAnsi="Arial" w:cs="Arial"/>
                <w:b/>
                <w:color w:val="00B050"/>
                <w:sz w:val="24"/>
                <w:szCs w:val="24"/>
                <w:lang w:val="cy-GB"/>
              </w:rPr>
              <w:t>*</w:t>
            </w:r>
          </w:p>
        </w:tc>
        <w:tc>
          <w:tcPr>
            <w:tcW w:w="6768" w:type="dxa"/>
            <w:shd w:val="clear" w:color="auto" w:fill="auto"/>
            <w:vAlign w:val="center"/>
          </w:tcPr>
          <w:p w:rsidR="00762E1F" w:rsidRPr="004A13D7" w:rsidRDefault="00762E1F" w:rsidP="004A13D7">
            <w:pPr>
              <w:spacing w:after="0" w:line="240" w:lineRule="auto"/>
              <w:jc w:val="center"/>
              <w:rPr>
                <w:rFonts w:ascii="Arial" w:eastAsia="Times New Roman" w:hAnsi="Arial" w:cs="Arial"/>
                <w:b/>
                <w:sz w:val="24"/>
                <w:szCs w:val="24"/>
                <w:lang w:val="cy-GB"/>
              </w:rPr>
            </w:pPr>
            <w:r w:rsidRPr="004A13D7">
              <w:rPr>
                <w:rFonts w:ascii="Arial" w:eastAsia="Times New Roman" w:hAnsi="Arial" w:cs="Arial"/>
                <w:b/>
                <w:sz w:val="24"/>
                <w:szCs w:val="24"/>
                <w:lang w:val="cy-GB"/>
              </w:rPr>
              <w:t>A Strength</w:t>
            </w:r>
          </w:p>
        </w:tc>
      </w:tr>
      <w:tr w:rsidR="00762E1F" w:rsidRPr="004A13D7" w:rsidTr="004A13D7">
        <w:trPr>
          <w:trHeight w:val="836"/>
        </w:trPr>
        <w:tc>
          <w:tcPr>
            <w:tcW w:w="2088" w:type="dxa"/>
            <w:shd w:val="clear" w:color="auto" w:fill="auto"/>
            <w:vAlign w:val="center"/>
          </w:tcPr>
          <w:p w:rsidR="00762E1F" w:rsidRPr="004A13D7" w:rsidRDefault="00762E1F" w:rsidP="004A13D7">
            <w:pPr>
              <w:spacing w:after="0" w:line="240" w:lineRule="auto"/>
              <w:jc w:val="center"/>
              <w:rPr>
                <w:rFonts w:ascii="Arial" w:eastAsia="Times New Roman" w:hAnsi="Arial" w:cs="Arial"/>
                <w:b/>
                <w:color w:val="00B050"/>
                <w:sz w:val="24"/>
                <w:szCs w:val="24"/>
                <w:lang w:val="cy-GB"/>
              </w:rPr>
            </w:pPr>
            <w:r w:rsidRPr="004A13D7">
              <w:rPr>
                <w:rFonts w:ascii="Arial" w:eastAsia="Times New Roman" w:hAnsi="Arial" w:cs="Arial"/>
                <w:b/>
                <w:color w:val="00B050"/>
                <w:sz w:val="24"/>
                <w:szCs w:val="24"/>
                <w:lang w:val="cy-GB"/>
              </w:rPr>
              <w:sym w:font="Symbol" w:char="F0AE"/>
            </w:r>
          </w:p>
        </w:tc>
        <w:tc>
          <w:tcPr>
            <w:tcW w:w="6768" w:type="dxa"/>
            <w:shd w:val="clear" w:color="auto" w:fill="auto"/>
            <w:vAlign w:val="center"/>
          </w:tcPr>
          <w:p w:rsidR="00762E1F" w:rsidRPr="004A13D7" w:rsidRDefault="00762E1F" w:rsidP="004A13D7">
            <w:pPr>
              <w:spacing w:after="0" w:line="240" w:lineRule="auto"/>
              <w:jc w:val="center"/>
              <w:rPr>
                <w:rFonts w:ascii="Arial" w:eastAsia="Times New Roman" w:hAnsi="Arial" w:cs="Arial"/>
                <w:b/>
                <w:sz w:val="24"/>
                <w:szCs w:val="24"/>
                <w:lang w:val="cy-GB"/>
              </w:rPr>
            </w:pPr>
            <w:r w:rsidRPr="004A13D7">
              <w:rPr>
                <w:rFonts w:ascii="Arial" w:eastAsia="Times New Roman" w:hAnsi="Arial" w:cs="Arial"/>
                <w:b/>
                <w:sz w:val="24"/>
                <w:szCs w:val="24"/>
                <w:lang w:val="cy-GB"/>
              </w:rPr>
              <w:t>A wish - improvement point or next step</w:t>
            </w:r>
          </w:p>
        </w:tc>
      </w:tr>
    </w:tbl>
    <w:p w:rsidR="00762E1F" w:rsidRPr="004A13D7" w:rsidRDefault="00762E1F" w:rsidP="00762E1F">
      <w:pPr>
        <w:spacing w:after="0" w:line="240" w:lineRule="auto"/>
        <w:jc w:val="center"/>
        <w:rPr>
          <w:rFonts w:ascii="Arial" w:eastAsia="Times New Roman" w:hAnsi="Arial" w:cs="Arial"/>
          <w:b/>
          <w:sz w:val="24"/>
          <w:szCs w:val="24"/>
          <w:lang w:val="cy-GB"/>
        </w:rPr>
      </w:pPr>
    </w:p>
    <w:p w:rsidR="00762E1F" w:rsidRPr="004A13D7" w:rsidRDefault="00762E1F">
      <w:pPr>
        <w:rPr>
          <w:rFonts w:ascii="Arial" w:hAnsi="Arial" w:cs="Arial"/>
          <w:sz w:val="24"/>
          <w:szCs w:val="24"/>
        </w:rPr>
      </w:pPr>
    </w:p>
    <w:p w:rsidR="00762E1F" w:rsidRPr="004A13D7" w:rsidRDefault="00762E1F">
      <w:pPr>
        <w:rPr>
          <w:rFonts w:ascii="Arial" w:hAnsi="Arial" w:cs="Arial"/>
          <w:sz w:val="24"/>
          <w:szCs w:val="24"/>
        </w:rPr>
      </w:pPr>
    </w:p>
    <w:p w:rsidR="00762E1F" w:rsidRPr="004A13D7" w:rsidRDefault="00762E1F">
      <w:pPr>
        <w:rPr>
          <w:rFonts w:ascii="Arial" w:hAnsi="Arial" w:cs="Arial"/>
          <w:sz w:val="24"/>
          <w:szCs w:val="24"/>
        </w:rPr>
      </w:pPr>
    </w:p>
    <w:sectPr w:rsidR="00762E1F" w:rsidRPr="004A1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EA3"/>
    <w:multiLevelType w:val="hybridMultilevel"/>
    <w:tmpl w:val="B26A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F3A03"/>
    <w:multiLevelType w:val="hybridMultilevel"/>
    <w:tmpl w:val="8792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77D3F"/>
    <w:multiLevelType w:val="hybridMultilevel"/>
    <w:tmpl w:val="5EA43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6658ED"/>
    <w:multiLevelType w:val="hybridMultilevel"/>
    <w:tmpl w:val="C0B2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06370"/>
    <w:multiLevelType w:val="hybridMultilevel"/>
    <w:tmpl w:val="24DC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E44DD"/>
    <w:multiLevelType w:val="hybridMultilevel"/>
    <w:tmpl w:val="4FFC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246923"/>
    <w:multiLevelType w:val="hybridMultilevel"/>
    <w:tmpl w:val="5C32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3815C3"/>
    <w:multiLevelType w:val="hybridMultilevel"/>
    <w:tmpl w:val="1302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851B2C"/>
    <w:multiLevelType w:val="hybridMultilevel"/>
    <w:tmpl w:val="F4EEF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04348E"/>
    <w:multiLevelType w:val="hybridMultilevel"/>
    <w:tmpl w:val="BD5C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F25066"/>
    <w:multiLevelType w:val="hybridMultilevel"/>
    <w:tmpl w:val="3E1C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453F78"/>
    <w:multiLevelType w:val="hybridMultilevel"/>
    <w:tmpl w:val="5C243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098794D"/>
    <w:multiLevelType w:val="hybridMultilevel"/>
    <w:tmpl w:val="97B45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9B1085"/>
    <w:multiLevelType w:val="hybridMultilevel"/>
    <w:tmpl w:val="FB94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2D367A"/>
    <w:multiLevelType w:val="hybridMultilevel"/>
    <w:tmpl w:val="2B8C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776E26"/>
    <w:multiLevelType w:val="hybridMultilevel"/>
    <w:tmpl w:val="EFFC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D231D3"/>
    <w:multiLevelType w:val="hybridMultilevel"/>
    <w:tmpl w:val="2C62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AA19A9"/>
    <w:multiLevelType w:val="hybridMultilevel"/>
    <w:tmpl w:val="5E02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653E5D"/>
    <w:multiLevelType w:val="hybridMultilevel"/>
    <w:tmpl w:val="91E6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AA63AE"/>
    <w:multiLevelType w:val="hybridMultilevel"/>
    <w:tmpl w:val="BD8E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4E6705"/>
    <w:multiLevelType w:val="hybridMultilevel"/>
    <w:tmpl w:val="126CF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8201AA"/>
    <w:multiLevelType w:val="hybridMultilevel"/>
    <w:tmpl w:val="100C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966B94"/>
    <w:multiLevelType w:val="hybridMultilevel"/>
    <w:tmpl w:val="BD36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EB4159"/>
    <w:multiLevelType w:val="hybridMultilevel"/>
    <w:tmpl w:val="8198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3837DC"/>
    <w:multiLevelType w:val="hybridMultilevel"/>
    <w:tmpl w:val="7E6A0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328400A"/>
    <w:multiLevelType w:val="hybridMultilevel"/>
    <w:tmpl w:val="0140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304E4D"/>
    <w:multiLevelType w:val="hybridMultilevel"/>
    <w:tmpl w:val="3AFE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4D2A24"/>
    <w:multiLevelType w:val="hybridMultilevel"/>
    <w:tmpl w:val="B54A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E11190"/>
    <w:multiLevelType w:val="hybridMultilevel"/>
    <w:tmpl w:val="E05C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F768C0"/>
    <w:multiLevelType w:val="hybridMultilevel"/>
    <w:tmpl w:val="CDE8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8C650E"/>
    <w:multiLevelType w:val="hybridMultilevel"/>
    <w:tmpl w:val="1AB0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E32053"/>
    <w:multiLevelType w:val="hybridMultilevel"/>
    <w:tmpl w:val="A464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6055DA"/>
    <w:multiLevelType w:val="hybridMultilevel"/>
    <w:tmpl w:val="5A92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327843"/>
    <w:multiLevelType w:val="hybridMultilevel"/>
    <w:tmpl w:val="CB84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C12D40"/>
    <w:multiLevelType w:val="hybridMultilevel"/>
    <w:tmpl w:val="5FA2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0"/>
  </w:num>
  <w:num w:numId="4">
    <w:abstractNumId w:val="17"/>
  </w:num>
  <w:num w:numId="5">
    <w:abstractNumId w:val="28"/>
  </w:num>
  <w:num w:numId="6">
    <w:abstractNumId w:val="13"/>
  </w:num>
  <w:num w:numId="7">
    <w:abstractNumId w:val="9"/>
  </w:num>
  <w:num w:numId="8">
    <w:abstractNumId w:val="30"/>
  </w:num>
  <w:num w:numId="9">
    <w:abstractNumId w:val="16"/>
  </w:num>
  <w:num w:numId="10">
    <w:abstractNumId w:val="14"/>
  </w:num>
  <w:num w:numId="11">
    <w:abstractNumId w:val="15"/>
  </w:num>
  <w:num w:numId="12">
    <w:abstractNumId w:val="18"/>
  </w:num>
  <w:num w:numId="13">
    <w:abstractNumId w:val="8"/>
  </w:num>
  <w:num w:numId="14">
    <w:abstractNumId w:val="31"/>
  </w:num>
  <w:num w:numId="15">
    <w:abstractNumId w:val="34"/>
  </w:num>
  <w:num w:numId="16">
    <w:abstractNumId w:val="4"/>
  </w:num>
  <w:num w:numId="17">
    <w:abstractNumId w:val="27"/>
  </w:num>
  <w:num w:numId="18">
    <w:abstractNumId w:val="10"/>
  </w:num>
  <w:num w:numId="19">
    <w:abstractNumId w:val="5"/>
  </w:num>
  <w:num w:numId="20">
    <w:abstractNumId w:val="33"/>
  </w:num>
  <w:num w:numId="21">
    <w:abstractNumId w:val="6"/>
  </w:num>
  <w:num w:numId="22">
    <w:abstractNumId w:val="26"/>
  </w:num>
  <w:num w:numId="23">
    <w:abstractNumId w:val="32"/>
  </w:num>
  <w:num w:numId="24">
    <w:abstractNumId w:val="3"/>
  </w:num>
  <w:num w:numId="25">
    <w:abstractNumId w:val="23"/>
  </w:num>
  <w:num w:numId="26">
    <w:abstractNumId w:val="21"/>
  </w:num>
  <w:num w:numId="27">
    <w:abstractNumId w:val="0"/>
  </w:num>
  <w:num w:numId="28">
    <w:abstractNumId w:val="1"/>
  </w:num>
  <w:num w:numId="29">
    <w:abstractNumId w:val="2"/>
  </w:num>
  <w:num w:numId="30">
    <w:abstractNumId w:val="11"/>
  </w:num>
  <w:num w:numId="31">
    <w:abstractNumId w:val="7"/>
  </w:num>
  <w:num w:numId="32">
    <w:abstractNumId w:val="29"/>
  </w:num>
  <w:num w:numId="33">
    <w:abstractNumId w:val="19"/>
  </w:num>
  <w:num w:numId="34">
    <w:abstractNumId w:val="2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1F"/>
    <w:rsid w:val="004A13D7"/>
    <w:rsid w:val="00762E1F"/>
    <w:rsid w:val="007E2E5B"/>
    <w:rsid w:val="00D22E89"/>
    <w:rsid w:val="00DF156F"/>
    <w:rsid w:val="00F12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1F"/>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E1F"/>
    <w:pPr>
      <w:ind w:left="720"/>
      <w:contextualSpacing/>
    </w:pPr>
  </w:style>
  <w:style w:type="paragraph" w:styleId="NoSpacing">
    <w:name w:val="No Spacing"/>
    <w:uiPriority w:val="1"/>
    <w:qFormat/>
    <w:rsid w:val="00762E1F"/>
    <w:pPr>
      <w:spacing w:line="240" w:lineRule="auto"/>
      <w:jc w:val="left"/>
    </w:pPr>
  </w:style>
  <w:style w:type="paragraph" w:styleId="NormalWeb">
    <w:name w:val="Normal (Web)"/>
    <w:basedOn w:val="Normal"/>
    <w:uiPriority w:val="99"/>
    <w:unhideWhenUsed/>
    <w:rsid w:val="00762E1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62E1F"/>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1F"/>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E1F"/>
    <w:pPr>
      <w:ind w:left="720"/>
      <w:contextualSpacing/>
    </w:pPr>
  </w:style>
  <w:style w:type="paragraph" w:styleId="NoSpacing">
    <w:name w:val="No Spacing"/>
    <w:uiPriority w:val="1"/>
    <w:qFormat/>
    <w:rsid w:val="00762E1F"/>
    <w:pPr>
      <w:spacing w:line="240" w:lineRule="auto"/>
      <w:jc w:val="left"/>
    </w:pPr>
  </w:style>
  <w:style w:type="paragraph" w:styleId="NormalWeb">
    <w:name w:val="Normal (Web)"/>
    <w:basedOn w:val="Normal"/>
    <w:uiPriority w:val="99"/>
    <w:unhideWhenUsed/>
    <w:rsid w:val="00762E1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62E1F"/>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lker.com/cliparts/7/0/9/b/11949856321026402567tasto_9_architetto_franc_01.svg.med.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webwhispering.net/?page_id=59" TargetMode="External"/><Relationship Id="rId4" Type="http://schemas.microsoft.com/office/2007/relationships/stylesWithEffects" Target="stylesWithEffects.xml"/><Relationship Id="rId9" Type="http://schemas.openxmlformats.org/officeDocument/2006/relationships/image" Target="media/image20.gif"/><Relationship Id="rId14" Type="http://schemas.openxmlformats.org/officeDocument/2006/relationships/hyperlink" Target="http://www.google.co.uk/url?sa=i&amp;rct=j&amp;q=&amp;esrc=s&amp;frm=1&amp;source=images&amp;cd=&amp;cad=rja&amp;uact=8&amp;ved=0CAcQjRw&amp;url=http://www.webperforminstitute.com/pi-2014-challenge-submission-success/&amp;ei=pXrzVN2wE4-M7AakvYAg&amp;psig=AFQjCNFnMeZ2rTXugUYNC8yDL0boYgiaXA&amp;ust=1425329126737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19CB7-A92F-4B28-ACAE-5B05A1FA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5063</Words>
  <Characters>28863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Bennett</dc:creator>
  <cp:lastModifiedBy>Adrienne Bennett</cp:lastModifiedBy>
  <cp:revision>6</cp:revision>
  <cp:lastPrinted>2017-11-16T15:25:00Z</cp:lastPrinted>
  <dcterms:created xsi:type="dcterms:W3CDTF">2015-09-22T15:29:00Z</dcterms:created>
  <dcterms:modified xsi:type="dcterms:W3CDTF">2017-11-16T15:27:00Z</dcterms:modified>
</cp:coreProperties>
</file>